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F7BCB" w14:textId="6F60AE93" w:rsidR="00803A42" w:rsidRDefault="00803A42" w:rsidP="00835754">
      <w:pPr>
        <w:pStyle w:val="Zkladntext21"/>
        <w:jc w:val="left"/>
        <w:rPr>
          <w:rFonts w:ascii="Trebuchet MS" w:hAnsi="Trebuchet MS"/>
          <w:b/>
          <w:i/>
          <w:szCs w:val="22"/>
          <w:lang w:val="ro-RO"/>
        </w:rPr>
      </w:pPr>
    </w:p>
    <w:p w14:paraId="6B1624BA" w14:textId="77777777" w:rsidR="006E1F51" w:rsidRPr="000962B9" w:rsidRDefault="006E1F51" w:rsidP="00835754">
      <w:pPr>
        <w:pStyle w:val="Zkladntext21"/>
        <w:jc w:val="left"/>
        <w:rPr>
          <w:rFonts w:ascii="Trebuchet MS" w:hAnsi="Trebuchet MS"/>
          <w:b/>
          <w:i/>
          <w:sz w:val="28"/>
          <w:szCs w:val="28"/>
          <w:lang w:val="ro-RO"/>
        </w:rPr>
      </w:pPr>
    </w:p>
    <w:p w14:paraId="7115DF59" w14:textId="77777777" w:rsidR="00996043" w:rsidRPr="000962B9" w:rsidRDefault="00996043" w:rsidP="00835754">
      <w:pPr>
        <w:pStyle w:val="Zkladntext21"/>
        <w:jc w:val="left"/>
        <w:rPr>
          <w:rFonts w:ascii="Trebuchet MS" w:hAnsi="Trebuchet MS"/>
          <w:b/>
          <w:i/>
          <w:sz w:val="28"/>
          <w:szCs w:val="28"/>
          <w:lang w:val="ro-RO"/>
        </w:rPr>
      </w:pPr>
    </w:p>
    <w:p w14:paraId="3325FC6D" w14:textId="00B072C5" w:rsidR="00803A42" w:rsidRPr="000962B9" w:rsidRDefault="000962B9" w:rsidP="000962B9">
      <w:pPr>
        <w:pStyle w:val="Zkladntext21"/>
        <w:jc w:val="center"/>
        <w:rPr>
          <w:rFonts w:ascii="Trebuchet MS" w:hAnsi="Trebuchet MS"/>
          <w:bCs/>
          <w:i/>
          <w:sz w:val="28"/>
          <w:szCs w:val="28"/>
          <w:lang w:val="ro-RO"/>
        </w:rPr>
      </w:pPr>
      <w:r w:rsidRPr="000962B9">
        <w:rPr>
          <w:rFonts w:ascii="Trebuchet MS" w:hAnsi="Trebuchet MS"/>
          <w:b/>
          <w:iCs/>
          <w:sz w:val="28"/>
          <w:szCs w:val="28"/>
          <w:lang w:val="ro-RO"/>
        </w:rPr>
        <w:t>ANEXA 1 LA HOTĂRÂREA CONSILIULUI LOCAL AL MUNICIPIULUI CRAIOVA NR.620/2022</w:t>
      </w:r>
    </w:p>
    <w:p w14:paraId="71A552D9" w14:textId="77777777" w:rsidR="00AE20A0" w:rsidRPr="000962B9" w:rsidRDefault="00AE20A0" w:rsidP="00835754">
      <w:pPr>
        <w:pStyle w:val="Zkladntext21"/>
        <w:jc w:val="left"/>
        <w:rPr>
          <w:rFonts w:ascii="Trebuchet MS" w:hAnsi="Trebuchet MS"/>
          <w:bCs/>
          <w:i/>
          <w:sz w:val="28"/>
          <w:szCs w:val="28"/>
          <w:lang w:val="ro-RO"/>
        </w:rPr>
      </w:pPr>
    </w:p>
    <w:p w14:paraId="29157ED5" w14:textId="77777777" w:rsidR="00996043" w:rsidRPr="00A90CDD" w:rsidRDefault="00996043" w:rsidP="00835754">
      <w:pPr>
        <w:pStyle w:val="Zkladntext21"/>
        <w:jc w:val="left"/>
        <w:rPr>
          <w:rFonts w:ascii="Trebuchet MS" w:hAnsi="Trebuchet MS"/>
          <w:bCs/>
          <w:i/>
          <w:szCs w:val="22"/>
          <w:lang w:val="ro-RO"/>
        </w:rPr>
      </w:pPr>
    </w:p>
    <w:p w14:paraId="0B85FCFB" w14:textId="77777777" w:rsidR="00996043" w:rsidRPr="00A90CDD" w:rsidRDefault="00996043" w:rsidP="00835754">
      <w:pPr>
        <w:pStyle w:val="Zkladntext21"/>
        <w:jc w:val="left"/>
        <w:rPr>
          <w:rFonts w:ascii="Trebuchet MS" w:hAnsi="Trebuchet MS"/>
          <w:bCs/>
          <w:i/>
          <w:szCs w:val="22"/>
          <w:lang w:val="ro-RO"/>
        </w:rPr>
      </w:pPr>
    </w:p>
    <w:p w14:paraId="302EBABA" w14:textId="77777777" w:rsidR="00AE20A0" w:rsidRPr="00A90CDD" w:rsidRDefault="00AE20A0" w:rsidP="00835754">
      <w:pPr>
        <w:pStyle w:val="Zkladntext21"/>
        <w:jc w:val="left"/>
        <w:rPr>
          <w:rFonts w:ascii="Trebuchet MS" w:hAnsi="Trebuchet MS"/>
          <w:bCs/>
          <w:i/>
          <w:szCs w:val="22"/>
          <w:lang w:val="ro-RO"/>
        </w:rPr>
      </w:pPr>
    </w:p>
    <w:p w14:paraId="1E7C8B87" w14:textId="6AF14945" w:rsidR="00AE20A0" w:rsidRPr="00A90CDD" w:rsidRDefault="003A50F4" w:rsidP="00B95EF0">
      <w:pPr>
        <w:pStyle w:val="Zkladntext21"/>
        <w:numPr>
          <w:ilvl w:val="0"/>
          <w:numId w:val="3"/>
        </w:numPr>
        <w:jc w:val="left"/>
        <w:rPr>
          <w:rFonts w:ascii="Trebuchet MS" w:hAnsi="Trebuchet MS"/>
          <w:b/>
          <w:iCs/>
          <w:sz w:val="24"/>
          <w:lang w:val="ro-RO"/>
        </w:rPr>
      </w:pPr>
      <w:r w:rsidRPr="00A90CDD">
        <w:rPr>
          <w:rFonts w:ascii="Trebuchet MS" w:hAnsi="Trebuchet MS"/>
          <w:b/>
          <w:iCs/>
          <w:sz w:val="24"/>
          <w:lang w:val="ro-RO"/>
        </w:rPr>
        <w:t>Solicitant:</w:t>
      </w:r>
    </w:p>
    <w:p w14:paraId="097299FB" w14:textId="77777777" w:rsidR="006551A3" w:rsidRPr="00A90CDD" w:rsidRDefault="006551A3" w:rsidP="006551A3">
      <w:pPr>
        <w:pStyle w:val="Zkladntext21"/>
        <w:ind w:left="1080"/>
        <w:jc w:val="left"/>
        <w:rPr>
          <w:rFonts w:ascii="Trebuchet MS" w:hAnsi="Trebuchet MS"/>
          <w:bCs/>
          <w:iCs/>
          <w:szCs w:val="22"/>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6551A3" w:rsidRPr="00A90CDD" w14:paraId="1146F934" w14:textId="77777777" w:rsidTr="004E448D">
        <w:trPr>
          <w:trHeight w:val="70"/>
        </w:trPr>
        <w:tc>
          <w:tcPr>
            <w:tcW w:w="3432" w:type="dxa"/>
            <w:vAlign w:val="center"/>
          </w:tcPr>
          <w:p w14:paraId="58ED5686" w14:textId="77777777" w:rsidR="006551A3" w:rsidRPr="00A90CDD" w:rsidRDefault="006551A3"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Titlul proiectului</w:t>
            </w:r>
          </w:p>
        </w:tc>
        <w:tc>
          <w:tcPr>
            <w:tcW w:w="7058" w:type="dxa"/>
            <w:vAlign w:val="center"/>
          </w:tcPr>
          <w:p w14:paraId="241D40AD" w14:textId="2B98437F" w:rsidR="006551A3" w:rsidRPr="00A90CDD" w:rsidRDefault="00DD6BE2" w:rsidP="00C85F64">
            <w:pPr>
              <w:snapToGrid w:val="0"/>
              <w:spacing w:line="360" w:lineRule="auto"/>
              <w:rPr>
                <w:rFonts w:ascii="Trebuchet MS" w:hAnsi="Trebuchet MS"/>
                <w:b/>
                <w:sz w:val="20"/>
                <w:szCs w:val="20"/>
                <w:lang w:val="ro-RO"/>
              </w:rPr>
            </w:pPr>
            <w:r w:rsidRPr="00A90CDD">
              <w:rPr>
                <w:rFonts w:ascii="Trebuchet MS" w:hAnsi="Trebuchet MS"/>
                <w:b/>
                <w:sz w:val="20"/>
                <w:szCs w:val="20"/>
                <w:lang w:val="ro-RO"/>
              </w:rPr>
              <w:t>Masuri de reducere a riscului de infectii nosocomiale in cadrul Spitalului Clinic</w:t>
            </w:r>
            <w:r w:rsidR="00266339" w:rsidRPr="00A90CDD">
              <w:rPr>
                <w:rFonts w:ascii="Trebuchet MS" w:hAnsi="Trebuchet MS"/>
                <w:b/>
                <w:sz w:val="20"/>
                <w:szCs w:val="20"/>
                <w:lang w:val="ro-RO"/>
              </w:rPr>
              <w:t xml:space="preserve"> </w:t>
            </w:r>
            <w:r w:rsidR="00BD4872" w:rsidRPr="00A90CDD">
              <w:rPr>
                <w:rFonts w:ascii="Trebuchet MS" w:hAnsi="Trebuchet MS"/>
                <w:b/>
                <w:color w:val="000000" w:themeColor="text1"/>
                <w:sz w:val="20"/>
                <w:szCs w:val="20"/>
              </w:rPr>
              <w:t xml:space="preserve">Municipal </w:t>
            </w:r>
            <w:r w:rsidR="002E4810" w:rsidRPr="00A90CDD">
              <w:rPr>
                <w:rFonts w:ascii="Trebuchet MS" w:hAnsi="Trebuchet MS"/>
                <w:b/>
                <w:color w:val="000000" w:themeColor="text1"/>
                <w:sz w:val="20"/>
                <w:szCs w:val="20"/>
              </w:rPr>
              <w:t>“</w:t>
            </w:r>
            <w:r w:rsidR="00BD4872" w:rsidRPr="00A90CDD">
              <w:rPr>
                <w:rFonts w:ascii="Trebuchet MS" w:hAnsi="Trebuchet MS"/>
                <w:b/>
                <w:color w:val="000000" w:themeColor="text1"/>
                <w:sz w:val="20"/>
                <w:szCs w:val="20"/>
              </w:rPr>
              <w:t>Filantropia</w:t>
            </w:r>
            <w:r w:rsidR="00BD4872" w:rsidRPr="00A90CDD">
              <w:rPr>
                <w:rFonts w:ascii="Trebuchet MS" w:hAnsi="Trebuchet MS"/>
                <w:b/>
                <w:color w:val="000000" w:themeColor="text1"/>
                <w:sz w:val="20"/>
                <w:szCs w:val="20"/>
                <w:lang w:val="ro-RO"/>
              </w:rPr>
              <w:t>”</w:t>
            </w:r>
            <w:r w:rsidR="00266339" w:rsidRPr="00A90CDD">
              <w:rPr>
                <w:rFonts w:ascii="Trebuchet MS" w:hAnsi="Trebuchet MS"/>
                <w:b/>
                <w:color w:val="000000" w:themeColor="text1"/>
                <w:sz w:val="20"/>
                <w:szCs w:val="20"/>
              </w:rPr>
              <w:t xml:space="preserve"> Craiova</w:t>
            </w:r>
          </w:p>
        </w:tc>
      </w:tr>
      <w:tr w:rsidR="006551A3" w:rsidRPr="00A90CDD" w14:paraId="1B31789E" w14:textId="77777777" w:rsidTr="004E448D">
        <w:trPr>
          <w:trHeight w:val="70"/>
        </w:trPr>
        <w:tc>
          <w:tcPr>
            <w:tcW w:w="3432" w:type="dxa"/>
            <w:vAlign w:val="center"/>
          </w:tcPr>
          <w:p w14:paraId="6AD2F6E3" w14:textId="38BAE1B9" w:rsidR="006551A3" w:rsidRPr="00A90CDD" w:rsidRDefault="0035350A" w:rsidP="0035350A">
            <w:pPr>
              <w:snapToGrid w:val="0"/>
              <w:spacing w:line="360" w:lineRule="auto"/>
              <w:rPr>
                <w:rFonts w:ascii="Trebuchet MS" w:hAnsi="Trebuchet MS"/>
                <w:sz w:val="20"/>
                <w:szCs w:val="20"/>
                <w:lang w:val="ro-RO"/>
              </w:rPr>
            </w:pPr>
            <w:r>
              <w:rPr>
                <w:rFonts w:ascii="Trebuchet MS" w:hAnsi="Trebuchet MS"/>
                <w:sz w:val="20"/>
                <w:szCs w:val="20"/>
                <w:lang w:val="ro-RO"/>
              </w:rPr>
              <w:t>Ordonator principal de credite</w:t>
            </w:r>
          </w:p>
        </w:tc>
        <w:tc>
          <w:tcPr>
            <w:tcW w:w="7058" w:type="dxa"/>
            <w:vAlign w:val="center"/>
          </w:tcPr>
          <w:p w14:paraId="3A5648BE" w14:textId="3963ADCC" w:rsidR="006551A3" w:rsidRPr="00A90CDD" w:rsidRDefault="00DD6BE2" w:rsidP="004E448D">
            <w:pPr>
              <w:snapToGrid w:val="0"/>
              <w:spacing w:line="360" w:lineRule="auto"/>
              <w:rPr>
                <w:rFonts w:ascii="Trebuchet MS" w:hAnsi="Trebuchet MS"/>
                <w:b/>
                <w:sz w:val="20"/>
                <w:szCs w:val="20"/>
                <w:lang w:val="ro-RO"/>
              </w:rPr>
            </w:pPr>
            <w:r w:rsidRPr="00A90CDD">
              <w:rPr>
                <w:rFonts w:ascii="Trebuchet MS" w:hAnsi="Trebuchet MS"/>
                <w:b/>
                <w:sz w:val="20"/>
                <w:szCs w:val="20"/>
                <w:lang w:val="ro-RO"/>
              </w:rPr>
              <w:t>Municipiul Craiova</w:t>
            </w:r>
          </w:p>
        </w:tc>
      </w:tr>
      <w:tr w:rsidR="006551A3" w:rsidRPr="00A90CDD" w14:paraId="4356E3D5" w14:textId="77777777" w:rsidTr="004E448D">
        <w:trPr>
          <w:trHeight w:val="131"/>
        </w:trPr>
        <w:tc>
          <w:tcPr>
            <w:tcW w:w="3432" w:type="dxa"/>
            <w:vAlign w:val="center"/>
          </w:tcPr>
          <w:p w14:paraId="53ED05D6" w14:textId="160D8339" w:rsidR="006551A3" w:rsidRPr="00A90CDD" w:rsidRDefault="0035350A" w:rsidP="004E448D">
            <w:pPr>
              <w:snapToGrid w:val="0"/>
              <w:spacing w:line="360" w:lineRule="auto"/>
              <w:rPr>
                <w:rFonts w:ascii="Trebuchet MS" w:hAnsi="Trebuchet MS"/>
                <w:sz w:val="20"/>
                <w:szCs w:val="20"/>
                <w:lang w:val="ro-RO"/>
              </w:rPr>
            </w:pPr>
            <w:r>
              <w:rPr>
                <w:rFonts w:ascii="Trebuchet MS" w:hAnsi="Trebuchet MS"/>
                <w:sz w:val="20"/>
                <w:szCs w:val="20"/>
                <w:lang w:val="ro-RO"/>
              </w:rPr>
              <w:t>Unitatea sanitara beneficiara</w:t>
            </w:r>
            <w:r w:rsidR="00B37486" w:rsidRPr="00A90CDD">
              <w:rPr>
                <w:rFonts w:ascii="Trebuchet MS" w:hAnsi="Trebuchet MS"/>
                <w:sz w:val="20"/>
                <w:szCs w:val="20"/>
                <w:lang w:val="ro-RO"/>
              </w:rPr>
              <w:t>:</w:t>
            </w:r>
          </w:p>
        </w:tc>
        <w:tc>
          <w:tcPr>
            <w:tcW w:w="7058" w:type="dxa"/>
            <w:vAlign w:val="center"/>
          </w:tcPr>
          <w:p w14:paraId="4705C4AC" w14:textId="3571E5A3" w:rsidR="006551A3" w:rsidRPr="00A90CDD" w:rsidRDefault="0035350A" w:rsidP="004E448D">
            <w:pPr>
              <w:snapToGrid w:val="0"/>
              <w:spacing w:line="360" w:lineRule="auto"/>
              <w:rPr>
                <w:rFonts w:ascii="Trebuchet MS" w:hAnsi="Trebuchet MS"/>
                <w:sz w:val="20"/>
                <w:szCs w:val="20"/>
                <w:lang w:val="ro-RO"/>
              </w:rPr>
            </w:pPr>
            <w:r>
              <w:rPr>
                <w:rFonts w:ascii="Trebuchet MS" w:hAnsi="Trebuchet MS"/>
                <w:b/>
                <w:sz w:val="20"/>
                <w:szCs w:val="20"/>
                <w:lang w:val="ro-RO"/>
              </w:rPr>
              <w:t>Spitalul</w:t>
            </w:r>
            <w:r w:rsidRPr="00A90CDD">
              <w:rPr>
                <w:rFonts w:ascii="Trebuchet MS" w:hAnsi="Trebuchet MS"/>
                <w:b/>
                <w:sz w:val="20"/>
                <w:szCs w:val="20"/>
                <w:lang w:val="ro-RO"/>
              </w:rPr>
              <w:t xml:space="preserve"> Clinic </w:t>
            </w:r>
            <w:r w:rsidRPr="00A90CDD">
              <w:rPr>
                <w:rFonts w:ascii="Trebuchet MS" w:hAnsi="Trebuchet MS"/>
                <w:b/>
                <w:color w:val="000000" w:themeColor="text1"/>
                <w:sz w:val="20"/>
                <w:szCs w:val="20"/>
              </w:rPr>
              <w:t>Municipal “Filantropia</w:t>
            </w:r>
            <w:r w:rsidRPr="00A90CDD">
              <w:rPr>
                <w:rFonts w:ascii="Trebuchet MS" w:hAnsi="Trebuchet MS"/>
                <w:b/>
                <w:color w:val="000000" w:themeColor="text1"/>
                <w:sz w:val="20"/>
                <w:szCs w:val="20"/>
                <w:lang w:val="ro-RO"/>
              </w:rPr>
              <w:t>”</w:t>
            </w:r>
            <w:r w:rsidRPr="00A90CDD">
              <w:rPr>
                <w:rFonts w:ascii="Trebuchet MS" w:hAnsi="Trebuchet MS"/>
                <w:b/>
                <w:color w:val="000000" w:themeColor="text1"/>
                <w:sz w:val="20"/>
                <w:szCs w:val="20"/>
              </w:rPr>
              <w:t xml:space="preserve"> Craiova</w:t>
            </w:r>
          </w:p>
        </w:tc>
      </w:tr>
      <w:tr w:rsidR="006551A3" w:rsidRPr="00A90CDD" w14:paraId="0BDE1333" w14:textId="77777777" w:rsidTr="004E448D">
        <w:trPr>
          <w:trHeight w:val="70"/>
        </w:trPr>
        <w:tc>
          <w:tcPr>
            <w:tcW w:w="3432" w:type="dxa"/>
            <w:vAlign w:val="center"/>
          </w:tcPr>
          <w:p w14:paraId="776F4B0D" w14:textId="77777777" w:rsidR="006551A3" w:rsidRPr="00A90CDD" w:rsidRDefault="006551A3"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Contact</w:t>
            </w:r>
          </w:p>
        </w:tc>
        <w:tc>
          <w:tcPr>
            <w:tcW w:w="7058" w:type="dxa"/>
            <w:vAlign w:val="center"/>
          </w:tcPr>
          <w:p w14:paraId="039F286A" w14:textId="202A67BC" w:rsidR="006551A3" w:rsidRPr="00A90CDD" w:rsidRDefault="00DD6BE2"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0251/41</w:t>
            </w:r>
            <w:r w:rsidR="002E4810" w:rsidRPr="00A90CDD">
              <w:rPr>
                <w:rFonts w:ascii="Trebuchet MS" w:hAnsi="Trebuchet MS"/>
                <w:sz w:val="20"/>
                <w:szCs w:val="20"/>
                <w:lang w:val="ro-RO"/>
              </w:rPr>
              <w:t>9589</w:t>
            </w:r>
          </w:p>
        </w:tc>
      </w:tr>
      <w:tr w:rsidR="00B37486" w:rsidRPr="00A90CDD" w14:paraId="3C7B3433" w14:textId="77777777" w:rsidTr="004E448D">
        <w:trPr>
          <w:trHeight w:val="70"/>
        </w:trPr>
        <w:tc>
          <w:tcPr>
            <w:tcW w:w="3432" w:type="dxa"/>
            <w:vAlign w:val="center"/>
          </w:tcPr>
          <w:p w14:paraId="56ABE8C1" w14:textId="692998EF" w:rsidR="00B37486" w:rsidRPr="00A90CDD" w:rsidRDefault="00B37486"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Localitate</w:t>
            </w:r>
          </w:p>
        </w:tc>
        <w:tc>
          <w:tcPr>
            <w:tcW w:w="7058" w:type="dxa"/>
            <w:vAlign w:val="center"/>
          </w:tcPr>
          <w:p w14:paraId="1C0D1213" w14:textId="141C924A" w:rsidR="00B37486"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CRAIOVA</w:t>
            </w:r>
          </w:p>
        </w:tc>
      </w:tr>
      <w:tr w:rsidR="00B37486" w:rsidRPr="00A90CDD" w14:paraId="4CA82432" w14:textId="77777777" w:rsidTr="004E448D">
        <w:trPr>
          <w:trHeight w:val="70"/>
        </w:trPr>
        <w:tc>
          <w:tcPr>
            <w:tcW w:w="3432" w:type="dxa"/>
            <w:vAlign w:val="center"/>
          </w:tcPr>
          <w:p w14:paraId="5D8E6570" w14:textId="0097A221" w:rsidR="00B37486" w:rsidRPr="00A90CDD" w:rsidRDefault="00B37486"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Județ</w:t>
            </w:r>
          </w:p>
        </w:tc>
        <w:tc>
          <w:tcPr>
            <w:tcW w:w="7058" w:type="dxa"/>
            <w:vAlign w:val="center"/>
          </w:tcPr>
          <w:p w14:paraId="3AD65C85" w14:textId="6134F9BF" w:rsidR="00B37486"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DOLJ</w:t>
            </w:r>
          </w:p>
        </w:tc>
      </w:tr>
      <w:tr w:rsidR="006551A3" w:rsidRPr="00A90CDD" w14:paraId="44B79453" w14:textId="77777777" w:rsidTr="004E448D">
        <w:trPr>
          <w:trHeight w:val="70"/>
        </w:trPr>
        <w:tc>
          <w:tcPr>
            <w:tcW w:w="3432" w:type="dxa"/>
            <w:vAlign w:val="center"/>
          </w:tcPr>
          <w:p w14:paraId="619330D7" w14:textId="77777777" w:rsidR="006551A3" w:rsidRPr="00A90CDD" w:rsidRDefault="006551A3"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Adresă</w:t>
            </w:r>
          </w:p>
        </w:tc>
        <w:tc>
          <w:tcPr>
            <w:tcW w:w="7058" w:type="dxa"/>
            <w:vAlign w:val="center"/>
          </w:tcPr>
          <w:p w14:paraId="66C5937A" w14:textId="21398259" w:rsidR="006551A3" w:rsidRPr="00A90CDD" w:rsidRDefault="00DD6BE2"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Str. Targului, nr. 26</w:t>
            </w:r>
          </w:p>
        </w:tc>
      </w:tr>
      <w:tr w:rsidR="006551A3" w:rsidRPr="00A90CDD" w14:paraId="75209F9C" w14:textId="77777777" w:rsidTr="004E448D">
        <w:trPr>
          <w:trHeight w:val="113"/>
        </w:trPr>
        <w:tc>
          <w:tcPr>
            <w:tcW w:w="3432" w:type="dxa"/>
            <w:vAlign w:val="center"/>
          </w:tcPr>
          <w:p w14:paraId="51C2084C" w14:textId="77777777" w:rsidR="006551A3" w:rsidRPr="00A90CDD" w:rsidRDefault="006551A3" w:rsidP="008905C0">
            <w:pPr>
              <w:snapToGrid w:val="0"/>
              <w:spacing w:line="360" w:lineRule="auto"/>
              <w:rPr>
                <w:rFonts w:ascii="Trebuchet MS" w:hAnsi="Trebuchet MS"/>
                <w:sz w:val="20"/>
                <w:szCs w:val="20"/>
                <w:lang w:val="ro-RO"/>
              </w:rPr>
            </w:pPr>
            <w:r w:rsidRPr="00A90CDD">
              <w:rPr>
                <w:rFonts w:ascii="Trebuchet MS" w:hAnsi="Trebuchet MS"/>
                <w:sz w:val="20"/>
                <w:szCs w:val="20"/>
                <w:lang w:val="ro-RO"/>
              </w:rPr>
              <w:t>Cod Fiscal</w:t>
            </w:r>
          </w:p>
        </w:tc>
        <w:tc>
          <w:tcPr>
            <w:tcW w:w="7058" w:type="dxa"/>
            <w:vAlign w:val="center"/>
          </w:tcPr>
          <w:p w14:paraId="1BC524C7" w14:textId="31845638" w:rsidR="006551A3" w:rsidRPr="00A90CDD" w:rsidRDefault="002E4810" w:rsidP="002E4810">
            <w:pPr>
              <w:snapToGrid w:val="0"/>
              <w:spacing w:line="360" w:lineRule="auto"/>
              <w:rPr>
                <w:rFonts w:ascii="Trebuchet MS" w:hAnsi="Trebuchet MS"/>
                <w:b/>
                <w:sz w:val="20"/>
                <w:szCs w:val="20"/>
                <w:lang w:val="ro-RO"/>
              </w:rPr>
            </w:pPr>
            <w:r w:rsidRPr="00A90CDD">
              <w:rPr>
                <w:rFonts w:ascii="Trebuchet MS" w:hAnsi="Trebuchet MS"/>
                <w:b/>
                <w:sz w:val="20"/>
                <w:szCs w:val="20"/>
                <w:lang w:val="ro-RO"/>
              </w:rPr>
              <w:t>4417214</w:t>
            </w:r>
          </w:p>
        </w:tc>
      </w:tr>
      <w:tr w:rsidR="005330B4" w:rsidRPr="00A90CDD" w14:paraId="0AAD18AF" w14:textId="77777777" w:rsidTr="004E448D">
        <w:trPr>
          <w:trHeight w:val="113"/>
        </w:trPr>
        <w:tc>
          <w:tcPr>
            <w:tcW w:w="3432" w:type="dxa"/>
            <w:vAlign w:val="center"/>
          </w:tcPr>
          <w:p w14:paraId="4E51A0B5" w14:textId="6FC5172F" w:rsidR="005330B4" w:rsidRPr="00A90CDD" w:rsidRDefault="005330B4" w:rsidP="008905C0">
            <w:pPr>
              <w:snapToGrid w:val="0"/>
              <w:spacing w:line="360" w:lineRule="auto"/>
              <w:rPr>
                <w:rFonts w:ascii="Trebuchet MS" w:hAnsi="Trebuchet MS"/>
                <w:sz w:val="20"/>
                <w:szCs w:val="20"/>
                <w:lang w:val="ro-RO"/>
              </w:rPr>
            </w:pPr>
            <w:r w:rsidRPr="00A90CDD">
              <w:rPr>
                <w:rFonts w:ascii="Trebuchet MS" w:hAnsi="Trebuchet MS"/>
                <w:sz w:val="20"/>
                <w:szCs w:val="20"/>
                <w:lang w:val="ro-RO"/>
              </w:rPr>
              <w:t>Regim TVA</w:t>
            </w:r>
          </w:p>
        </w:tc>
        <w:tc>
          <w:tcPr>
            <w:tcW w:w="7058" w:type="dxa"/>
            <w:vAlign w:val="center"/>
          </w:tcPr>
          <w:p w14:paraId="2C8F25E2" w14:textId="77777777" w:rsidR="005330B4" w:rsidRPr="00A90CDD" w:rsidRDefault="005330B4" w:rsidP="004E448D">
            <w:pPr>
              <w:snapToGrid w:val="0"/>
              <w:spacing w:line="360" w:lineRule="auto"/>
              <w:rPr>
                <w:rFonts w:ascii="Trebuchet MS" w:hAnsi="Trebuchet MS"/>
                <w:b/>
                <w:sz w:val="20"/>
                <w:szCs w:val="20"/>
                <w:lang w:val="ro-RO"/>
              </w:rPr>
            </w:pPr>
          </w:p>
        </w:tc>
      </w:tr>
      <w:tr w:rsidR="006551A3" w:rsidRPr="00A90CDD" w14:paraId="71E6BF4E" w14:textId="77777777" w:rsidTr="004E448D">
        <w:trPr>
          <w:trHeight w:val="416"/>
        </w:trPr>
        <w:tc>
          <w:tcPr>
            <w:tcW w:w="3432" w:type="dxa"/>
            <w:vAlign w:val="center"/>
          </w:tcPr>
          <w:p w14:paraId="59FAFCCE" w14:textId="28F80162" w:rsidR="006551A3" w:rsidRPr="00A90CDD" w:rsidRDefault="008905C0"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Reprezentant legal</w:t>
            </w:r>
            <w:r w:rsidR="006551A3" w:rsidRPr="00A90CDD">
              <w:rPr>
                <w:rFonts w:ascii="Trebuchet MS" w:hAnsi="Trebuchet MS"/>
                <w:sz w:val="20"/>
                <w:szCs w:val="20"/>
                <w:lang w:val="ro-RO"/>
              </w:rPr>
              <w:t xml:space="preserve"> </w:t>
            </w:r>
            <w:r w:rsidR="00C830DE">
              <w:rPr>
                <w:rFonts w:ascii="Trebuchet MS" w:hAnsi="Trebuchet MS"/>
                <w:sz w:val="20"/>
                <w:szCs w:val="20"/>
                <w:lang w:val="ro-RO"/>
              </w:rPr>
              <w:t>al Liderului de parteneriat</w:t>
            </w:r>
            <w:r w:rsidR="006551A3" w:rsidRPr="00A90CDD">
              <w:rPr>
                <w:rFonts w:ascii="Trebuchet MS" w:hAnsi="Trebuchet MS"/>
                <w:sz w:val="20"/>
                <w:szCs w:val="20"/>
                <w:lang w:val="ro-RO"/>
              </w:rPr>
              <w:t>(nume prenume)</w:t>
            </w:r>
          </w:p>
        </w:tc>
        <w:tc>
          <w:tcPr>
            <w:tcW w:w="7058" w:type="dxa"/>
            <w:vAlign w:val="center"/>
          </w:tcPr>
          <w:p w14:paraId="0CC1625A" w14:textId="07680373" w:rsidR="006551A3" w:rsidRPr="00A90CDD" w:rsidRDefault="00DD6BE2" w:rsidP="00C212B5">
            <w:pPr>
              <w:snapToGrid w:val="0"/>
              <w:spacing w:line="360" w:lineRule="auto"/>
              <w:rPr>
                <w:rFonts w:ascii="Trebuchet MS" w:hAnsi="Trebuchet MS"/>
                <w:b/>
                <w:sz w:val="20"/>
                <w:szCs w:val="20"/>
                <w:lang w:val="ro-RO"/>
              </w:rPr>
            </w:pPr>
            <w:r w:rsidRPr="00A90CDD">
              <w:rPr>
                <w:rFonts w:ascii="Trebuchet MS" w:hAnsi="Trebuchet MS"/>
                <w:b/>
                <w:sz w:val="20"/>
                <w:szCs w:val="20"/>
                <w:lang w:val="ro-RO"/>
              </w:rPr>
              <w:t xml:space="preserve">LIA </w:t>
            </w:r>
            <w:r w:rsidR="00C212B5">
              <w:rPr>
                <w:rFonts w:ascii="Trebuchet MS" w:hAnsi="Trebuchet MS"/>
                <w:b/>
                <w:sz w:val="20"/>
                <w:szCs w:val="20"/>
                <w:lang w:val="ro-RO"/>
              </w:rPr>
              <w:t xml:space="preserve">- </w:t>
            </w:r>
            <w:r w:rsidRPr="00A90CDD">
              <w:rPr>
                <w:rFonts w:ascii="Trebuchet MS" w:hAnsi="Trebuchet MS"/>
                <w:b/>
                <w:sz w:val="20"/>
                <w:szCs w:val="20"/>
                <w:lang w:val="ro-RO"/>
              </w:rPr>
              <w:t>OLGU</w:t>
            </w:r>
            <w:r w:rsidR="00C212B5">
              <w:rPr>
                <w:rFonts w:ascii="Trebuchet MS" w:hAnsi="Trebuchet MS"/>
                <w:b/>
                <w:sz w:val="20"/>
                <w:szCs w:val="20"/>
                <w:lang w:val="ro-RO"/>
              </w:rPr>
              <w:t>Ț</w:t>
            </w:r>
            <w:r w:rsidRPr="00A90CDD">
              <w:rPr>
                <w:rFonts w:ascii="Trebuchet MS" w:hAnsi="Trebuchet MS"/>
                <w:b/>
                <w:sz w:val="20"/>
                <w:szCs w:val="20"/>
                <w:lang w:val="ro-RO"/>
              </w:rPr>
              <w:t>A VASILESCU</w:t>
            </w:r>
          </w:p>
        </w:tc>
      </w:tr>
      <w:tr w:rsidR="006551A3" w:rsidRPr="00A90CDD" w14:paraId="31AF00EE" w14:textId="77777777" w:rsidTr="004E448D">
        <w:trPr>
          <w:trHeight w:val="416"/>
        </w:trPr>
        <w:tc>
          <w:tcPr>
            <w:tcW w:w="3432" w:type="dxa"/>
            <w:vAlign w:val="center"/>
          </w:tcPr>
          <w:p w14:paraId="3C45FE69" w14:textId="77777777" w:rsidR="006551A3" w:rsidRPr="00A90CDD" w:rsidRDefault="006551A3" w:rsidP="004E448D">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Email</w:t>
            </w:r>
          </w:p>
        </w:tc>
        <w:tc>
          <w:tcPr>
            <w:tcW w:w="7058" w:type="dxa"/>
            <w:vAlign w:val="center"/>
          </w:tcPr>
          <w:p w14:paraId="643DCB59" w14:textId="27288B39" w:rsidR="006551A3" w:rsidRPr="00A90CDD" w:rsidRDefault="00DD6BE2" w:rsidP="002E4810">
            <w:pPr>
              <w:snapToGrid w:val="0"/>
              <w:spacing w:line="360" w:lineRule="auto"/>
              <w:rPr>
                <w:rFonts w:ascii="Trebuchet MS" w:hAnsi="Trebuchet MS"/>
                <w:b/>
                <w:sz w:val="20"/>
                <w:szCs w:val="20"/>
              </w:rPr>
            </w:pPr>
            <w:r w:rsidRPr="00A90CDD">
              <w:rPr>
                <w:rFonts w:ascii="Trebuchet MS" w:hAnsi="Trebuchet MS"/>
                <w:b/>
                <w:sz w:val="20"/>
                <w:szCs w:val="20"/>
                <w:lang w:val="ro-RO"/>
              </w:rPr>
              <w:t>implementare</w:t>
            </w:r>
            <w:r w:rsidRPr="00A90CDD">
              <w:rPr>
                <w:rFonts w:ascii="Trebuchet MS" w:hAnsi="Trebuchet MS"/>
                <w:b/>
                <w:sz w:val="20"/>
                <w:szCs w:val="20"/>
              </w:rPr>
              <w:t>@primariacraiova.ro</w:t>
            </w:r>
          </w:p>
        </w:tc>
      </w:tr>
      <w:tr w:rsidR="00266339" w:rsidRPr="00A90CDD" w14:paraId="385C8784" w14:textId="77777777" w:rsidTr="004E448D">
        <w:trPr>
          <w:trHeight w:val="416"/>
        </w:trPr>
        <w:tc>
          <w:tcPr>
            <w:tcW w:w="3432" w:type="dxa"/>
            <w:vAlign w:val="center"/>
          </w:tcPr>
          <w:p w14:paraId="21C37E02" w14:textId="77777777" w:rsidR="00266339" w:rsidRPr="00A90CDD" w:rsidRDefault="00266339" w:rsidP="00266339">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Nr. telefon</w:t>
            </w:r>
          </w:p>
        </w:tc>
        <w:tc>
          <w:tcPr>
            <w:tcW w:w="7058" w:type="dxa"/>
            <w:vAlign w:val="center"/>
          </w:tcPr>
          <w:p w14:paraId="63C5DA82" w14:textId="3E921AFD" w:rsidR="00266339" w:rsidRPr="00A90CDD" w:rsidRDefault="00B33C2B" w:rsidP="002E4810">
            <w:pPr>
              <w:snapToGrid w:val="0"/>
              <w:spacing w:line="360" w:lineRule="auto"/>
              <w:rPr>
                <w:rFonts w:ascii="Trebuchet MS" w:hAnsi="Trebuchet MS"/>
                <w:b/>
                <w:sz w:val="20"/>
                <w:szCs w:val="20"/>
                <w:lang w:val="ro-RO"/>
              </w:rPr>
            </w:pPr>
            <w:r w:rsidRPr="00A90CDD">
              <w:rPr>
                <w:rFonts w:ascii="Trebuchet MS" w:hAnsi="Trebuchet MS"/>
                <w:sz w:val="20"/>
                <w:szCs w:val="20"/>
                <w:lang w:val="ro-RO"/>
              </w:rPr>
              <w:t>0251/419589</w:t>
            </w:r>
          </w:p>
        </w:tc>
      </w:tr>
      <w:tr w:rsidR="00266339" w:rsidRPr="00A90CDD" w14:paraId="646529F2" w14:textId="77777777" w:rsidTr="004E448D">
        <w:trPr>
          <w:trHeight w:val="416"/>
        </w:trPr>
        <w:tc>
          <w:tcPr>
            <w:tcW w:w="3432" w:type="dxa"/>
          </w:tcPr>
          <w:p w14:paraId="116ACE52" w14:textId="74AABDDB"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sz w:val="20"/>
                <w:szCs w:val="20"/>
                <w:lang w:val="ro-RO"/>
              </w:rPr>
              <w:t>Manager de proiect (nume prenume)</w:t>
            </w:r>
          </w:p>
        </w:tc>
        <w:tc>
          <w:tcPr>
            <w:tcW w:w="7058" w:type="dxa"/>
          </w:tcPr>
          <w:p w14:paraId="4979E579" w14:textId="1183A4B3"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sz w:val="20"/>
                <w:szCs w:val="20"/>
                <w:lang w:val="ro-RO"/>
              </w:rPr>
              <w:t>ADRIANA MOTOCU</w:t>
            </w:r>
          </w:p>
        </w:tc>
      </w:tr>
      <w:tr w:rsidR="00266339" w:rsidRPr="00A90CDD" w14:paraId="0B272BA1" w14:textId="77777777" w:rsidTr="004E448D">
        <w:trPr>
          <w:trHeight w:val="416"/>
        </w:trPr>
        <w:tc>
          <w:tcPr>
            <w:tcW w:w="3432" w:type="dxa"/>
          </w:tcPr>
          <w:p w14:paraId="0A64C71F" w14:textId="028EEE92" w:rsidR="00266339" w:rsidRPr="00A90CDD" w:rsidRDefault="00266339" w:rsidP="00266339">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Email</w:t>
            </w:r>
          </w:p>
        </w:tc>
        <w:tc>
          <w:tcPr>
            <w:tcW w:w="7058" w:type="dxa"/>
          </w:tcPr>
          <w:p w14:paraId="57379A4C" w14:textId="38A463BC"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b/>
                <w:sz w:val="20"/>
                <w:szCs w:val="20"/>
                <w:lang w:val="ro-RO"/>
              </w:rPr>
              <w:t>implementare</w:t>
            </w:r>
            <w:r w:rsidRPr="00A90CDD">
              <w:rPr>
                <w:rFonts w:ascii="Trebuchet MS" w:hAnsi="Trebuchet MS"/>
                <w:b/>
                <w:sz w:val="20"/>
                <w:szCs w:val="20"/>
              </w:rPr>
              <w:t>@primariacraiova.ro</w:t>
            </w:r>
          </w:p>
        </w:tc>
      </w:tr>
      <w:tr w:rsidR="00266339" w:rsidRPr="00A90CDD" w14:paraId="55F693E1" w14:textId="77777777" w:rsidTr="004E448D">
        <w:trPr>
          <w:trHeight w:val="416"/>
        </w:trPr>
        <w:tc>
          <w:tcPr>
            <w:tcW w:w="3432" w:type="dxa"/>
          </w:tcPr>
          <w:p w14:paraId="180724B3" w14:textId="40631288" w:rsidR="00266339" w:rsidRPr="00A90CDD" w:rsidRDefault="00266339" w:rsidP="00266339">
            <w:pPr>
              <w:snapToGrid w:val="0"/>
              <w:spacing w:line="360" w:lineRule="auto"/>
              <w:jc w:val="right"/>
              <w:rPr>
                <w:rFonts w:ascii="Trebuchet MS" w:hAnsi="Trebuchet MS"/>
                <w:sz w:val="20"/>
                <w:szCs w:val="20"/>
                <w:lang w:val="ro-RO"/>
              </w:rPr>
            </w:pPr>
            <w:r w:rsidRPr="00A90CDD">
              <w:rPr>
                <w:rFonts w:ascii="Trebuchet MS" w:hAnsi="Trebuchet MS"/>
                <w:sz w:val="20"/>
                <w:szCs w:val="20"/>
                <w:lang w:val="ro-RO"/>
              </w:rPr>
              <w:t>Nr. telefon</w:t>
            </w:r>
          </w:p>
        </w:tc>
        <w:tc>
          <w:tcPr>
            <w:tcW w:w="7058" w:type="dxa"/>
          </w:tcPr>
          <w:p w14:paraId="65179D33" w14:textId="7021A924" w:rsidR="00266339" w:rsidRPr="00A90CDD" w:rsidRDefault="00266339" w:rsidP="00266339">
            <w:pPr>
              <w:snapToGrid w:val="0"/>
              <w:spacing w:line="360" w:lineRule="auto"/>
              <w:rPr>
                <w:rFonts w:ascii="Trebuchet MS" w:hAnsi="Trebuchet MS"/>
                <w:sz w:val="20"/>
                <w:szCs w:val="20"/>
                <w:lang w:val="ro-RO"/>
              </w:rPr>
            </w:pPr>
            <w:r w:rsidRPr="00A90CDD">
              <w:rPr>
                <w:rFonts w:ascii="Trebuchet MS" w:hAnsi="Trebuchet MS"/>
                <w:sz w:val="20"/>
                <w:szCs w:val="20"/>
                <w:lang w:val="ro-RO"/>
              </w:rPr>
              <w:t>0726681035</w:t>
            </w:r>
          </w:p>
        </w:tc>
      </w:tr>
      <w:tr w:rsidR="00266339" w:rsidRPr="00A90CDD" w14:paraId="2BD39052" w14:textId="77777777" w:rsidTr="004E448D">
        <w:trPr>
          <w:trHeight w:val="416"/>
        </w:trPr>
        <w:tc>
          <w:tcPr>
            <w:tcW w:w="3432" w:type="dxa"/>
          </w:tcPr>
          <w:p w14:paraId="4090CCF6" w14:textId="69EEDA38" w:rsidR="00266339" w:rsidRPr="00C212B5" w:rsidRDefault="00266339" w:rsidP="00266339">
            <w:pPr>
              <w:snapToGrid w:val="0"/>
              <w:spacing w:line="360" w:lineRule="auto"/>
              <w:rPr>
                <w:rFonts w:ascii="Trebuchet MS" w:hAnsi="Trebuchet MS"/>
                <w:sz w:val="20"/>
                <w:szCs w:val="20"/>
                <w:lang w:val="ro-RO"/>
              </w:rPr>
            </w:pPr>
            <w:r w:rsidRPr="00C212B5">
              <w:rPr>
                <w:rFonts w:ascii="Trebuchet MS" w:hAnsi="Trebuchet MS"/>
                <w:sz w:val="20"/>
                <w:szCs w:val="20"/>
                <w:lang w:val="ro-RO"/>
              </w:rPr>
              <w:t>Buget total (fără TVA)</w:t>
            </w:r>
          </w:p>
        </w:tc>
        <w:tc>
          <w:tcPr>
            <w:tcW w:w="7058" w:type="dxa"/>
          </w:tcPr>
          <w:p w14:paraId="0E13E20C" w14:textId="33411B69" w:rsidR="00266339" w:rsidRPr="00A90CDD" w:rsidRDefault="00C212B5" w:rsidP="00266339">
            <w:pPr>
              <w:snapToGrid w:val="0"/>
              <w:spacing w:line="360" w:lineRule="auto"/>
              <w:rPr>
                <w:rFonts w:ascii="Trebuchet MS" w:hAnsi="Trebuchet MS"/>
                <w:sz w:val="20"/>
                <w:szCs w:val="20"/>
                <w:lang w:val="ro-RO"/>
              </w:rPr>
            </w:pPr>
            <w:r>
              <w:rPr>
                <w:rFonts w:ascii="Trebuchet MS" w:hAnsi="Trebuchet MS"/>
                <w:sz w:val="20"/>
                <w:szCs w:val="20"/>
                <w:lang w:val="ro-RO"/>
              </w:rPr>
              <w:t>29.662.418,37 lei</w:t>
            </w:r>
          </w:p>
        </w:tc>
      </w:tr>
      <w:tr w:rsidR="00266339" w:rsidRPr="00A90CDD" w14:paraId="0023A9ED" w14:textId="77777777" w:rsidTr="004E448D">
        <w:trPr>
          <w:trHeight w:val="416"/>
        </w:trPr>
        <w:tc>
          <w:tcPr>
            <w:tcW w:w="3432" w:type="dxa"/>
          </w:tcPr>
          <w:p w14:paraId="782B00F7" w14:textId="483E26B7" w:rsidR="00266339" w:rsidRPr="00C212B5" w:rsidRDefault="00266339" w:rsidP="00266339">
            <w:pPr>
              <w:snapToGrid w:val="0"/>
              <w:spacing w:line="360" w:lineRule="auto"/>
              <w:rPr>
                <w:rFonts w:ascii="Trebuchet MS" w:hAnsi="Trebuchet MS"/>
                <w:sz w:val="20"/>
                <w:szCs w:val="20"/>
                <w:lang w:val="ro-RO"/>
              </w:rPr>
            </w:pPr>
            <w:r w:rsidRPr="00C212B5">
              <w:rPr>
                <w:rFonts w:ascii="Trebuchet MS" w:hAnsi="Trebuchet MS"/>
                <w:sz w:val="20"/>
                <w:szCs w:val="20"/>
                <w:lang w:val="ro-RO"/>
              </w:rPr>
              <w:t>Buget solicitat (fără TVA)</w:t>
            </w:r>
          </w:p>
        </w:tc>
        <w:tc>
          <w:tcPr>
            <w:tcW w:w="7058" w:type="dxa"/>
          </w:tcPr>
          <w:p w14:paraId="24D0FA6B" w14:textId="640D5216" w:rsidR="00266339" w:rsidRPr="00A90CDD" w:rsidRDefault="00C212B5" w:rsidP="00266339">
            <w:pPr>
              <w:snapToGrid w:val="0"/>
              <w:spacing w:line="360" w:lineRule="auto"/>
              <w:rPr>
                <w:rFonts w:ascii="Trebuchet MS" w:hAnsi="Trebuchet MS"/>
                <w:sz w:val="20"/>
                <w:szCs w:val="20"/>
                <w:lang w:val="ro-RO"/>
              </w:rPr>
            </w:pPr>
            <w:r>
              <w:rPr>
                <w:rFonts w:ascii="Trebuchet MS" w:hAnsi="Trebuchet MS"/>
                <w:sz w:val="20"/>
                <w:szCs w:val="20"/>
                <w:lang w:val="ro-RO"/>
              </w:rPr>
              <w:t>29.662.418,37 lei</w:t>
            </w:r>
          </w:p>
        </w:tc>
      </w:tr>
      <w:tr w:rsidR="00266339" w:rsidRPr="00A90CDD" w14:paraId="1D27AB4E" w14:textId="77777777" w:rsidTr="004E448D">
        <w:trPr>
          <w:trHeight w:val="416"/>
        </w:trPr>
        <w:tc>
          <w:tcPr>
            <w:tcW w:w="3432" w:type="dxa"/>
          </w:tcPr>
          <w:p w14:paraId="0CF4F3F4" w14:textId="19E0F747" w:rsidR="00266339" w:rsidRPr="00C212B5" w:rsidRDefault="00266339" w:rsidP="00266339">
            <w:pPr>
              <w:snapToGrid w:val="0"/>
              <w:spacing w:line="360" w:lineRule="auto"/>
              <w:rPr>
                <w:rFonts w:ascii="Trebuchet MS" w:hAnsi="Trebuchet MS"/>
                <w:sz w:val="20"/>
                <w:szCs w:val="20"/>
                <w:lang w:val="ro-RO"/>
              </w:rPr>
            </w:pPr>
            <w:r w:rsidRPr="00C212B5">
              <w:rPr>
                <w:rFonts w:ascii="Trebuchet MS" w:hAnsi="Trebuchet MS"/>
                <w:sz w:val="20"/>
                <w:szCs w:val="20"/>
                <w:lang w:val="ro-RO"/>
              </w:rPr>
              <w:t>Contribuție proprie (fără TVA)</w:t>
            </w:r>
          </w:p>
        </w:tc>
        <w:tc>
          <w:tcPr>
            <w:tcW w:w="7058" w:type="dxa"/>
          </w:tcPr>
          <w:p w14:paraId="2C3F8D97" w14:textId="6E130C01" w:rsidR="00266339" w:rsidRPr="00A90CDD" w:rsidRDefault="00C212B5" w:rsidP="00266339">
            <w:pPr>
              <w:snapToGrid w:val="0"/>
              <w:spacing w:line="360" w:lineRule="auto"/>
              <w:rPr>
                <w:rFonts w:ascii="Trebuchet MS" w:hAnsi="Trebuchet MS"/>
                <w:sz w:val="20"/>
                <w:szCs w:val="20"/>
                <w:lang w:val="ro-RO"/>
              </w:rPr>
            </w:pPr>
            <w:r>
              <w:rPr>
                <w:rFonts w:ascii="Trebuchet MS" w:hAnsi="Trebuchet MS"/>
                <w:sz w:val="20"/>
                <w:szCs w:val="20"/>
                <w:lang w:val="ro-RO"/>
              </w:rPr>
              <w:t>0 lei</w:t>
            </w:r>
          </w:p>
        </w:tc>
      </w:tr>
      <w:tr w:rsidR="00266339" w:rsidRPr="00A90CDD" w14:paraId="08C912C5" w14:textId="77777777" w:rsidTr="004E448D">
        <w:trPr>
          <w:trHeight w:val="416"/>
        </w:trPr>
        <w:tc>
          <w:tcPr>
            <w:tcW w:w="3432" w:type="dxa"/>
          </w:tcPr>
          <w:p w14:paraId="008D219B" w14:textId="4FF8FE9C" w:rsidR="00266339" w:rsidRPr="00A90CDD" w:rsidRDefault="00266339" w:rsidP="00266339">
            <w:pPr>
              <w:snapToGrid w:val="0"/>
              <w:spacing w:line="360" w:lineRule="auto"/>
              <w:rPr>
                <w:rFonts w:ascii="Trebuchet MS" w:hAnsi="Trebuchet MS"/>
                <w:sz w:val="20"/>
                <w:szCs w:val="20"/>
                <w:highlight w:val="yellow"/>
                <w:lang w:val="ro-RO"/>
              </w:rPr>
            </w:pPr>
            <w:r w:rsidRPr="00B65EC8">
              <w:rPr>
                <w:rFonts w:ascii="Trebuchet MS" w:hAnsi="Trebuchet MS"/>
                <w:sz w:val="20"/>
                <w:szCs w:val="20"/>
                <w:lang w:val="ro-RO"/>
              </w:rPr>
              <w:t>Durata de implementare (luni)</w:t>
            </w:r>
          </w:p>
        </w:tc>
        <w:tc>
          <w:tcPr>
            <w:tcW w:w="7058" w:type="dxa"/>
          </w:tcPr>
          <w:p w14:paraId="414ED834" w14:textId="643E3F17" w:rsidR="00266339" w:rsidRPr="00A90CDD" w:rsidRDefault="00B65EC8" w:rsidP="00266339">
            <w:pPr>
              <w:snapToGrid w:val="0"/>
              <w:spacing w:line="360" w:lineRule="auto"/>
              <w:rPr>
                <w:rFonts w:ascii="Trebuchet MS" w:hAnsi="Trebuchet MS"/>
                <w:sz w:val="20"/>
                <w:szCs w:val="20"/>
                <w:lang w:val="ro-RO"/>
              </w:rPr>
            </w:pPr>
            <w:r>
              <w:rPr>
                <w:rFonts w:ascii="Trebuchet MS" w:hAnsi="Trebuchet MS"/>
                <w:sz w:val="20"/>
                <w:szCs w:val="20"/>
                <w:lang w:val="ro-RO"/>
              </w:rPr>
              <w:t>14</w:t>
            </w:r>
          </w:p>
        </w:tc>
      </w:tr>
    </w:tbl>
    <w:p w14:paraId="7054DEAD" w14:textId="77777777" w:rsidR="00AE20A0" w:rsidRPr="00A90CDD" w:rsidRDefault="00AE20A0" w:rsidP="00835754">
      <w:pPr>
        <w:pStyle w:val="Zkladntext21"/>
        <w:jc w:val="left"/>
        <w:rPr>
          <w:rFonts w:ascii="Trebuchet MS" w:hAnsi="Trebuchet MS"/>
          <w:bCs/>
          <w:i/>
          <w:szCs w:val="22"/>
          <w:lang w:val="ro-RO"/>
        </w:rPr>
      </w:pPr>
    </w:p>
    <w:p w14:paraId="3A457E5A" w14:textId="77777777" w:rsidR="00AE20A0" w:rsidRPr="00A90CDD" w:rsidRDefault="00AE20A0" w:rsidP="00835754">
      <w:pPr>
        <w:pStyle w:val="Zkladntext21"/>
        <w:jc w:val="left"/>
        <w:rPr>
          <w:rFonts w:ascii="Trebuchet MS" w:hAnsi="Trebuchet MS"/>
          <w:bCs/>
          <w:i/>
          <w:szCs w:val="22"/>
          <w:lang w:val="ro-RO"/>
        </w:rPr>
      </w:pPr>
    </w:p>
    <w:p w14:paraId="3E29DB4C" w14:textId="77777777" w:rsidR="00996043" w:rsidRPr="00A90CDD" w:rsidRDefault="00996043" w:rsidP="00835754">
      <w:pPr>
        <w:pStyle w:val="Zkladntext21"/>
        <w:jc w:val="left"/>
        <w:rPr>
          <w:rFonts w:ascii="Trebuchet MS" w:hAnsi="Trebuchet MS"/>
          <w:bCs/>
          <w:i/>
          <w:szCs w:val="22"/>
          <w:lang w:val="ro-RO"/>
        </w:rPr>
      </w:pPr>
    </w:p>
    <w:p w14:paraId="2549F7AD" w14:textId="77777777" w:rsidR="00996043" w:rsidRPr="00A90CDD" w:rsidRDefault="00996043" w:rsidP="00835754">
      <w:pPr>
        <w:pStyle w:val="Zkladntext21"/>
        <w:jc w:val="left"/>
        <w:rPr>
          <w:rFonts w:ascii="Trebuchet MS" w:hAnsi="Trebuchet MS"/>
          <w:bCs/>
          <w:i/>
          <w:szCs w:val="22"/>
          <w:lang w:val="ro-RO"/>
        </w:rPr>
      </w:pPr>
    </w:p>
    <w:p w14:paraId="63EF9B8A" w14:textId="77777777" w:rsidR="00996043" w:rsidRPr="00A90CDD" w:rsidRDefault="00996043" w:rsidP="00835754">
      <w:pPr>
        <w:pStyle w:val="Zkladntext21"/>
        <w:jc w:val="left"/>
        <w:rPr>
          <w:rFonts w:ascii="Trebuchet MS" w:hAnsi="Trebuchet MS"/>
          <w:bCs/>
          <w:i/>
          <w:szCs w:val="22"/>
          <w:lang w:val="ro-RO"/>
        </w:rPr>
      </w:pPr>
    </w:p>
    <w:p w14:paraId="762CEFC2" w14:textId="77777777" w:rsidR="00996043" w:rsidRPr="00A90CDD" w:rsidRDefault="00996043" w:rsidP="00835754">
      <w:pPr>
        <w:pStyle w:val="Zkladntext21"/>
        <w:jc w:val="left"/>
        <w:rPr>
          <w:rFonts w:ascii="Trebuchet MS" w:hAnsi="Trebuchet MS"/>
          <w:bCs/>
          <w:i/>
          <w:szCs w:val="22"/>
          <w:lang w:val="ro-RO"/>
        </w:rPr>
      </w:pPr>
    </w:p>
    <w:p w14:paraId="7DC2225F" w14:textId="174621D0" w:rsidR="00996043" w:rsidRDefault="00996043" w:rsidP="00835754">
      <w:pPr>
        <w:pStyle w:val="Zkladntext21"/>
        <w:jc w:val="left"/>
        <w:rPr>
          <w:rFonts w:ascii="Trebuchet MS" w:hAnsi="Trebuchet MS"/>
          <w:bCs/>
          <w:i/>
          <w:szCs w:val="22"/>
          <w:lang w:val="ro-RO"/>
        </w:rPr>
      </w:pPr>
    </w:p>
    <w:p w14:paraId="788BF882" w14:textId="77777777" w:rsidR="006E1F51" w:rsidRPr="00A90CDD" w:rsidRDefault="006E1F51" w:rsidP="00835754">
      <w:pPr>
        <w:pStyle w:val="Zkladntext21"/>
        <w:jc w:val="left"/>
        <w:rPr>
          <w:rFonts w:ascii="Trebuchet MS" w:hAnsi="Trebuchet MS"/>
          <w:bCs/>
          <w:i/>
          <w:szCs w:val="22"/>
          <w:lang w:val="ro-RO"/>
        </w:rPr>
      </w:pPr>
    </w:p>
    <w:p w14:paraId="6C350624" w14:textId="68C6F130" w:rsidR="00AE20A0" w:rsidRPr="00A90CDD" w:rsidRDefault="002F1917" w:rsidP="00B95EF0">
      <w:pPr>
        <w:pStyle w:val="Zkladntext21"/>
        <w:numPr>
          <w:ilvl w:val="0"/>
          <w:numId w:val="3"/>
        </w:numPr>
        <w:jc w:val="left"/>
        <w:rPr>
          <w:rFonts w:ascii="Trebuchet MS" w:hAnsi="Trebuchet MS"/>
          <w:b/>
          <w:iCs/>
          <w:sz w:val="24"/>
          <w:lang w:val="ro-RO"/>
        </w:rPr>
      </w:pPr>
      <w:r w:rsidRPr="00A90CDD">
        <w:rPr>
          <w:rFonts w:ascii="Trebuchet MS" w:hAnsi="Trebuchet MS"/>
          <w:b/>
          <w:iCs/>
          <w:sz w:val="24"/>
          <w:lang w:val="ro-RO"/>
        </w:rPr>
        <w:t>Descriere tehnică</w:t>
      </w:r>
      <w:r w:rsidR="005330B4" w:rsidRPr="00A90CDD">
        <w:rPr>
          <w:rFonts w:ascii="Trebuchet MS" w:hAnsi="Trebuchet MS"/>
          <w:b/>
          <w:iCs/>
          <w:sz w:val="24"/>
          <w:lang w:val="ro-RO"/>
        </w:rPr>
        <w:t>:</w:t>
      </w:r>
    </w:p>
    <w:p w14:paraId="7688D924" w14:textId="77777777" w:rsidR="005330B4" w:rsidRPr="00A90CDD" w:rsidRDefault="005330B4" w:rsidP="005330B4">
      <w:pPr>
        <w:pStyle w:val="Zkladntext21"/>
        <w:jc w:val="left"/>
        <w:rPr>
          <w:rFonts w:ascii="Trebuchet MS" w:hAnsi="Trebuchet MS"/>
          <w:bCs/>
          <w:iCs/>
          <w:szCs w:val="22"/>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5330B4" w:rsidRPr="00A90CDD" w14:paraId="1FF97E33" w14:textId="77777777" w:rsidTr="004E448D">
        <w:trPr>
          <w:trHeight w:val="145"/>
        </w:trPr>
        <w:tc>
          <w:tcPr>
            <w:tcW w:w="3432" w:type="dxa"/>
            <w:vAlign w:val="center"/>
          </w:tcPr>
          <w:p w14:paraId="335CAF9B" w14:textId="03AF7414" w:rsidR="005330B4" w:rsidRPr="00A90CDD" w:rsidRDefault="00941B58"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Unitatea are în componenț</w:t>
            </w:r>
            <w:r w:rsidR="00D02B47" w:rsidRPr="00A90CDD">
              <w:rPr>
                <w:rFonts w:ascii="Trebuchet MS" w:hAnsi="Trebuchet MS"/>
                <w:sz w:val="20"/>
                <w:szCs w:val="20"/>
                <w:lang w:val="ro-RO"/>
              </w:rPr>
              <w:t>ă</w:t>
            </w:r>
            <w:r w:rsidR="00B66484" w:rsidRPr="00A90CDD">
              <w:rPr>
                <w:rFonts w:ascii="Trebuchet MS" w:hAnsi="Trebuchet MS"/>
                <w:sz w:val="20"/>
                <w:szCs w:val="20"/>
                <w:lang w:val="ro-RO"/>
              </w:rPr>
              <w:t>:</w:t>
            </w:r>
            <w:r w:rsidR="005330B4" w:rsidRPr="00A90CDD">
              <w:rPr>
                <w:rFonts w:ascii="Trebuchet MS" w:hAnsi="Trebuchet MS"/>
                <w:sz w:val="20"/>
                <w:szCs w:val="20"/>
                <w:lang w:val="ro-RO"/>
              </w:rPr>
              <w:t xml:space="preserve"> </w:t>
            </w:r>
          </w:p>
        </w:tc>
        <w:tc>
          <w:tcPr>
            <w:tcW w:w="7058" w:type="dxa"/>
            <w:vAlign w:val="center"/>
          </w:tcPr>
          <w:p w14:paraId="326DC69E" w14:textId="69F06904"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b/>
                <w:sz w:val="20"/>
                <w:szCs w:val="20"/>
                <w:lang w:val="ro-RO" w:eastAsia="en-US"/>
              </w:rPr>
            </w:pPr>
            <w:r w:rsidRPr="00A90CDD">
              <w:rPr>
                <w:rFonts w:ascii="Trebuchet MS" w:eastAsia="Calibri" w:hAnsi="Trebuchet MS" w:cs="Calibri"/>
                <w:sz w:val="20"/>
                <w:szCs w:val="20"/>
                <w:lang w:val="ro-RO" w:eastAsia="en-US"/>
              </w:rPr>
              <w:t>Laborator</w:t>
            </w:r>
            <w:r w:rsidR="00F948F9" w:rsidRPr="00A90CDD">
              <w:rPr>
                <w:rFonts w:ascii="Trebuchet MS" w:eastAsia="Calibri" w:hAnsi="Trebuchet MS" w:cs="Calibri"/>
                <w:sz w:val="20"/>
                <w:szCs w:val="20"/>
                <w:lang w:val="ro-RO" w:eastAsia="en-US"/>
              </w:rPr>
              <w:t>/</w:t>
            </w:r>
            <w:r w:rsidR="00F948F9" w:rsidRPr="00A90CDD">
              <w:rPr>
                <w:rFonts w:ascii="Trebuchet MS" w:eastAsia="Calibri" w:hAnsi="Trebuchet MS" w:cs="Calibri"/>
                <w:b/>
                <w:sz w:val="20"/>
                <w:szCs w:val="20"/>
                <w:lang w:val="ro-RO" w:eastAsia="en-US"/>
              </w:rPr>
              <w:t>compartiment</w:t>
            </w:r>
            <w:r w:rsidRPr="00A90CDD">
              <w:rPr>
                <w:rFonts w:ascii="Trebuchet MS" w:eastAsia="Calibri" w:hAnsi="Trebuchet MS" w:cs="Calibri"/>
                <w:b/>
                <w:sz w:val="20"/>
                <w:szCs w:val="20"/>
                <w:lang w:val="ro-RO" w:eastAsia="en-US"/>
              </w:rPr>
              <w:t xml:space="preserve"> microbiologie</w:t>
            </w:r>
            <w:r w:rsidRPr="00A90CDD">
              <w:rPr>
                <w:rFonts w:ascii="Trebuchet MS" w:eastAsia="Calibri" w:hAnsi="Trebuchet MS" w:cs="Calibri"/>
                <w:sz w:val="20"/>
                <w:szCs w:val="20"/>
                <w:lang w:val="ro-RO" w:eastAsia="en-US"/>
              </w:rPr>
              <w:t>;</w:t>
            </w:r>
            <w:r w:rsidR="00666FB8" w:rsidRPr="00A90CDD">
              <w:rPr>
                <w:rFonts w:ascii="Trebuchet MS" w:eastAsia="Calibri" w:hAnsi="Trebuchet MS" w:cs="Calibri"/>
                <w:sz w:val="20"/>
                <w:szCs w:val="20"/>
                <w:lang w:val="ro-RO" w:eastAsia="en-US"/>
              </w:rPr>
              <w:t xml:space="preserve"> </w:t>
            </w:r>
            <w:r w:rsidR="00666FB8" w:rsidRPr="00A90CDD">
              <w:rPr>
                <w:rFonts w:ascii="Trebuchet MS" w:eastAsia="Calibri" w:hAnsi="Trebuchet MS" w:cs="Calibri"/>
                <w:b/>
                <w:sz w:val="20"/>
                <w:szCs w:val="20"/>
                <w:lang w:val="ro-RO" w:eastAsia="en-US"/>
              </w:rPr>
              <w:t>DA</w:t>
            </w:r>
          </w:p>
          <w:p w14:paraId="38695AA4" w14:textId="0911F6F2"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sz w:val="20"/>
                <w:szCs w:val="20"/>
                <w:lang w:val="ro-RO" w:eastAsia="en-US"/>
              </w:rPr>
            </w:pPr>
            <w:r w:rsidRPr="00A90CDD">
              <w:rPr>
                <w:rFonts w:ascii="Trebuchet MS" w:eastAsia="Calibri" w:hAnsi="Trebuchet MS" w:cs="Calibri"/>
                <w:b/>
                <w:sz w:val="20"/>
                <w:szCs w:val="20"/>
                <w:lang w:val="ro-RO" w:eastAsia="en-US"/>
              </w:rPr>
              <w:t>Bloc operator</w:t>
            </w:r>
            <w:r w:rsidRPr="00A90CDD">
              <w:rPr>
                <w:rFonts w:ascii="Trebuchet MS" w:eastAsia="Calibri" w:hAnsi="Trebuchet MS" w:cs="Calibri"/>
                <w:sz w:val="20"/>
                <w:szCs w:val="20"/>
                <w:lang w:val="ro-RO" w:eastAsia="en-US"/>
              </w:rPr>
              <w:t xml:space="preserve"> / </w:t>
            </w:r>
            <w:r w:rsidRPr="00A90CDD">
              <w:rPr>
                <w:rFonts w:ascii="Trebuchet MS" w:eastAsia="Calibri" w:hAnsi="Trebuchet MS" w:cs="Calibri"/>
                <w:b/>
                <w:sz w:val="20"/>
                <w:szCs w:val="20"/>
                <w:lang w:val="ro-RO" w:eastAsia="en-US"/>
              </w:rPr>
              <w:t>secție</w:t>
            </w:r>
            <w:r w:rsidRPr="00A90CDD">
              <w:rPr>
                <w:rFonts w:ascii="Trebuchet MS" w:eastAsia="Calibri" w:hAnsi="Trebuchet MS" w:cs="Calibri"/>
                <w:sz w:val="20"/>
                <w:szCs w:val="20"/>
                <w:lang w:val="ro-RO" w:eastAsia="en-US"/>
              </w:rPr>
              <w:t xml:space="preserve">/ compartiment </w:t>
            </w:r>
            <w:r w:rsidRPr="00A90CDD">
              <w:rPr>
                <w:rFonts w:ascii="Trebuchet MS" w:eastAsia="Calibri" w:hAnsi="Trebuchet MS" w:cs="Calibri"/>
                <w:b/>
                <w:sz w:val="20"/>
                <w:szCs w:val="20"/>
                <w:lang w:val="ro-RO" w:eastAsia="en-US"/>
              </w:rPr>
              <w:t>de terapie intensivă</w:t>
            </w:r>
            <w:r w:rsidRPr="00A90CDD">
              <w:rPr>
                <w:rFonts w:ascii="Trebuchet MS" w:eastAsia="Calibri" w:hAnsi="Trebuchet MS" w:cs="Calibri"/>
                <w:sz w:val="20"/>
                <w:szCs w:val="20"/>
                <w:lang w:val="ro-RO" w:eastAsia="en-US"/>
              </w:rPr>
              <w:t xml:space="preserve"> / unitate de terapie intensivă intermediară post-operatorie / unitate de supraveghere post-anestezică;</w:t>
            </w:r>
            <w:r w:rsidR="00666FB8" w:rsidRPr="00A90CDD">
              <w:rPr>
                <w:rFonts w:ascii="Trebuchet MS" w:eastAsia="Calibri" w:hAnsi="Trebuchet MS" w:cs="Calibri"/>
                <w:sz w:val="20"/>
                <w:szCs w:val="20"/>
                <w:lang w:val="ro-RO" w:eastAsia="en-US"/>
              </w:rPr>
              <w:t xml:space="preserve"> </w:t>
            </w:r>
            <w:r w:rsidR="00666FB8" w:rsidRPr="00A90CDD">
              <w:rPr>
                <w:rFonts w:ascii="Trebuchet MS" w:eastAsia="Calibri" w:hAnsi="Trebuchet MS" w:cs="Calibri"/>
                <w:b/>
                <w:sz w:val="20"/>
                <w:szCs w:val="20"/>
                <w:lang w:val="ro-RO" w:eastAsia="en-US"/>
              </w:rPr>
              <w:t>DA</w:t>
            </w:r>
          </w:p>
          <w:p w14:paraId="3CC704BE" w14:textId="73FE74FF"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sz w:val="20"/>
                <w:szCs w:val="20"/>
                <w:lang w:val="ro-RO" w:eastAsia="en-US"/>
              </w:rPr>
            </w:pPr>
            <w:r w:rsidRPr="00A90CDD">
              <w:rPr>
                <w:rFonts w:ascii="Trebuchet MS" w:eastAsia="Calibri" w:hAnsi="Trebuchet MS" w:cs="Calibri"/>
                <w:b/>
                <w:sz w:val="20"/>
                <w:szCs w:val="20"/>
                <w:lang w:val="ro-RO" w:eastAsia="en-US"/>
              </w:rPr>
              <w:t xml:space="preserve">Secție </w:t>
            </w:r>
            <w:r w:rsidRPr="00A90CDD">
              <w:rPr>
                <w:rFonts w:ascii="Trebuchet MS" w:eastAsia="Calibri" w:hAnsi="Trebuchet MS" w:cs="Calibri"/>
                <w:sz w:val="20"/>
                <w:szCs w:val="20"/>
                <w:lang w:val="ro-RO" w:eastAsia="en-US"/>
              </w:rPr>
              <w:t xml:space="preserve">/ compartiment </w:t>
            </w:r>
            <w:r w:rsidRPr="00A90CDD">
              <w:rPr>
                <w:rFonts w:ascii="Trebuchet MS" w:eastAsia="Calibri" w:hAnsi="Trebuchet MS" w:cs="Calibri"/>
                <w:b/>
                <w:sz w:val="20"/>
                <w:szCs w:val="20"/>
                <w:lang w:val="ro-RO" w:eastAsia="en-US"/>
              </w:rPr>
              <w:t>chirurgie</w:t>
            </w:r>
            <w:r w:rsidRPr="00A90CDD">
              <w:rPr>
                <w:rFonts w:ascii="Trebuchet MS" w:eastAsia="Calibri" w:hAnsi="Trebuchet MS" w:cs="Calibri"/>
                <w:sz w:val="20"/>
                <w:szCs w:val="20"/>
                <w:lang w:val="ro-RO" w:eastAsia="en-US"/>
              </w:rPr>
              <w:t xml:space="preserve">, </w:t>
            </w:r>
            <w:r w:rsidRPr="00A90CDD">
              <w:rPr>
                <w:rFonts w:ascii="Trebuchet MS" w:eastAsia="Calibri" w:hAnsi="Trebuchet MS" w:cs="Calibri"/>
                <w:b/>
                <w:sz w:val="20"/>
                <w:szCs w:val="20"/>
                <w:lang w:val="ro-RO" w:eastAsia="en-US"/>
              </w:rPr>
              <w:t>obstetrică-ginecologice</w:t>
            </w:r>
            <w:r w:rsidRPr="00A90CDD">
              <w:rPr>
                <w:rFonts w:ascii="Trebuchet MS" w:eastAsia="Calibri" w:hAnsi="Trebuchet MS" w:cs="Calibri"/>
                <w:sz w:val="20"/>
                <w:szCs w:val="20"/>
                <w:lang w:val="ro-RO" w:eastAsia="en-US"/>
              </w:rPr>
              <w:t xml:space="preserve">, </w:t>
            </w:r>
            <w:r w:rsidRPr="00A90CDD">
              <w:rPr>
                <w:rFonts w:ascii="Trebuchet MS" w:eastAsia="Calibri" w:hAnsi="Trebuchet MS" w:cs="Calibri"/>
                <w:b/>
                <w:sz w:val="20"/>
                <w:szCs w:val="20"/>
                <w:lang w:val="ro-RO" w:eastAsia="en-US"/>
              </w:rPr>
              <w:t>gastroenterologie</w:t>
            </w:r>
            <w:r w:rsidRPr="00A90CDD">
              <w:rPr>
                <w:rFonts w:ascii="Trebuchet MS" w:eastAsia="Calibri" w:hAnsi="Trebuchet MS" w:cs="Calibri"/>
                <w:sz w:val="20"/>
                <w:szCs w:val="20"/>
                <w:lang w:val="ro-RO" w:eastAsia="en-US"/>
              </w:rPr>
              <w:t>;</w:t>
            </w:r>
            <w:r w:rsidR="00666FB8" w:rsidRPr="00A90CDD">
              <w:rPr>
                <w:rFonts w:ascii="Trebuchet MS" w:eastAsia="Calibri" w:hAnsi="Trebuchet MS" w:cs="Calibri"/>
                <w:sz w:val="20"/>
                <w:szCs w:val="20"/>
                <w:lang w:val="ro-RO" w:eastAsia="en-US"/>
              </w:rPr>
              <w:t xml:space="preserve"> </w:t>
            </w:r>
            <w:r w:rsidR="00666FB8" w:rsidRPr="00A90CDD">
              <w:rPr>
                <w:rFonts w:ascii="Trebuchet MS" w:eastAsia="Calibri" w:hAnsi="Trebuchet MS" w:cs="Calibri"/>
                <w:b/>
                <w:sz w:val="20"/>
                <w:szCs w:val="20"/>
                <w:lang w:val="ro-RO" w:eastAsia="en-US"/>
              </w:rPr>
              <w:t>DA</w:t>
            </w:r>
          </w:p>
          <w:p w14:paraId="3A0DCB95" w14:textId="3A741D67" w:rsidR="001F5A87" w:rsidRPr="00A90CDD" w:rsidRDefault="001F5A87" w:rsidP="00B95EF0">
            <w:pPr>
              <w:numPr>
                <w:ilvl w:val="0"/>
                <w:numId w:val="2"/>
              </w:numPr>
              <w:suppressAutoHyphens w:val="0"/>
              <w:spacing w:after="200" w:line="288" w:lineRule="auto"/>
              <w:ind w:left="202" w:hanging="284"/>
              <w:contextualSpacing/>
              <w:jc w:val="both"/>
              <w:rPr>
                <w:rFonts w:ascii="Trebuchet MS" w:eastAsia="Calibri" w:hAnsi="Trebuchet MS" w:cs="Calibri"/>
                <w:sz w:val="20"/>
                <w:szCs w:val="20"/>
                <w:lang w:val="ro-RO" w:eastAsia="en-US"/>
              </w:rPr>
            </w:pPr>
            <w:r w:rsidRPr="00A90CDD">
              <w:rPr>
                <w:rFonts w:ascii="Trebuchet MS" w:eastAsia="Calibri" w:hAnsi="Trebuchet MS" w:cs="Calibri"/>
                <w:sz w:val="20"/>
                <w:szCs w:val="20"/>
                <w:lang w:val="ro-RO" w:eastAsia="en-US"/>
              </w:rPr>
              <w:t>Secție / compartiment / unitate funcțională arși;</w:t>
            </w:r>
            <w:r w:rsidR="00F948F9" w:rsidRPr="00A90CDD">
              <w:rPr>
                <w:rFonts w:ascii="Trebuchet MS" w:eastAsia="Calibri" w:hAnsi="Trebuchet MS" w:cs="Calibri"/>
                <w:sz w:val="20"/>
                <w:szCs w:val="20"/>
                <w:lang w:val="ro-RO" w:eastAsia="en-US"/>
              </w:rPr>
              <w:t xml:space="preserve"> </w:t>
            </w:r>
            <w:r w:rsidR="00F948F9" w:rsidRPr="00A90CDD">
              <w:rPr>
                <w:rFonts w:ascii="Trebuchet MS" w:eastAsia="Calibri" w:hAnsi="Trebuchet MS" w:cs="Calibri"/>
                <w:b/>
                <w:sz w:val="20"/>
                <w:szCs w:val="20"/>
                <w:lang w:val="ro-RO" w:eastAsia="en-US"/>
              </w:rPr>
              <w:t>NU</w:t>
            </w:r>
          </w:p>
          <w:p w14:paraId="05C98B81" w14:textId="0121D96E" w:rsidR="00B66484" w:rsidRPr="00A90CDD" w:rsidRDefault="001F5A87" w:rsidP="00B95EF0">
            <w:pPr>
              <w:numPr>
                <w:ilvl w:val="0"/>
                <w:numId w:val="2"/>
              </w:numPr>
              <w:suppressAutoHyphens w:val="0"/>
              <w:spacing w:after="200" w:line="288" w:lineRule="auto"/>
              <w:ind w:left="202" w:hanging="284"/>
              <w:contextualSpacing/>
              <w:jc w:val="both"/>
              <w:rPr>
                <w:rFonts w:ascii="Trebuchet MS" w:hAnsi="Trebuchet MS"/>
                <w:bCs/>
                <w:sz w:val="20"/>
                <w:szCs w:val="20"/>
                <w:lang w:val="ro-RO"/>
              </w:rPr>
            </w:pPr>
            <w:r w:rsidRPr="00A90CDD">
              <w:rPr>
                <w:rFonts w:ascii="Trebuchet MS" w:eastAsia="Calibri" w:hAnsi="Trebuchet MS" w:cs="Calibri"/>
                <w:sz w:val="20"/>
                <w:szCs w:val="20"/>
                <w:lang w:val="ro-RO" w:eastAsia="en-US"/>
              </w:rPr>
              <w:t>Secție / compartiment / unitate funcțională de boli infecțioase.</w:t>
            </w:r>
            <w:r w:rsidR="00F948F9" w:rsidRPr="00A90CDD">
              <w:rPr>
                <w:rFonts w:ascii="Trebuchet MS" w:eastAsia="Calibri" w:hAnsi="Trebuchet MS" w:cs="Calibri"/>
                <w:sz w:val="20"/>
                <w:szCs w:val="20"/>
                <w:lang w:val="ro-RO" w:eastAsia="en-US"/>
              </w:rPr>
              <w:t xml:space="preserve"> </w:t>
            </w:r>
            <w:r w:rsidR="00F948F9" w:rsidRPr="00A90CDD">
              <w:rPr>
                <w:rFonts w:ascii="Trebuchet MS" w:eastAsia="Calibri" w:hAnsi="Trebuchet MS" w:cs="Calibri"/>
                <w:b/>
                <w:sz w:val="20"/>
                <w:szCs w:val="20"/>
                <w:lang w:val="ro-RO" w:eastAsia="en-US"/>
              </w:rPr>
              <w:t>NU</w:t>
            </w:r>
          </w:p>
        </w:tc>
      </w:tr>
      <w:tr w:rsidR="00825EC6" w:rsidRPr="00A90CDD" w14:paraId="11B2B863" w14:textId="77777777" w:rsidTr="004E448D">
        <w:trPr>
          <w:trHeight w:val="145"/>
        </w:trPr>
        <w:tc>
          <w:tcPr>
            <w:tcW w:w="3432" w:type="dxa"/>
            <w:vAlign w:val="center"/>
          </w:tcPr>
          <w:p w14:paraId="3CF9E80C" w14:textId="3131310A" w:rsidR="00825EC6" w:rsidRPr="00A90CDD" w:rsidRDefault="009E5E4D" w:rsidP="004E448D">
            <w:pPr>
              <w:snapToGrid w:val="0"/>
              <w:spacing w:line="360" w:lineRule="auto"/>
              <w:rPr>
                <w:rFonts w:ascii="Trebuchet MS" w:hAnsi="Trebuchet MS"/>
                <w:sz w:val="20"/>
                <w:szCs w:val="20"/>
                <w:lang w:val="ro-RO"/>
              </w:rPr>
            </w:pPr>
            <w:r w:rsidRPr="00A90CDD">
              <w:rPr>
                <w:rFonts w:ascii="Trebuchet MS" w:eastAsia="Calibri" w:hAnsi="Trebuchet MS" w:cs="Arial"/>
                <w:sz w:val="20"/>
                <w:szCs w:val="20"/>
                <w:lang w:val="ro-RO" w:eastAsia="en-US"/>
              </w:rPr>
              <w:t>Investiția cuprinde înființarea/dotarea laboratorului de microbiologie în vederea îmbunătățirii capacității și capabilității laboratoarelor de microbiologie, prin:</w:t>
            </w:r>
          </w:p>
        </w:tc>
        <w:tc>
          <w:tcPr>
            <w:tcW w:w="7058" w:type="dxa"/>
            <w:vAlign w:val="center"/>
          </w:tcPr>
          <w:p w14:paraId="7F205DF1" w14:textId="71C3BC0C" w:rsidR="00071118" w:rsidRPr="00A90CDD" w:rsidRDefault="00071118" w:rsidP="00071118">
            <w:pPr>
              <w:spacing w:line="360" w:lineRule="auto"/>
              <w:jc w:val="both"/>
              <w:rPr>
                <w:rFonts w:ascii="Trebuchet MS" w:hAnsi="Trebuchet MS"/>
                <w:b/>
                <w:iCs/>
                <w:sz w:val="20"/>
                <w:szCs w:val="20"/>
                <w:lang w:val="ro-RO"/>
              </w:rPr>
            </w:pPr>
            <w:r w:rsidRPr="00A90CDD">
              <w:rPr>
                <w:rFonts w:ascii="Trebuchet MS" w:hAnsi="Trebuchet MS"/>
                <w:iCs/>
                <w:sz w:val="20"/>
                <w:szCs w:val="20"/>
                <w:lang w:val="ro-RO"/>
              </w:rPr>
              <w:t xml:space="preserve">Analizatoare automate și/sau semiautomate de identificare a micro-organismelor    </w:t>
            </w:r>
            <w:r w:rsidRPr="00A90CDD">
              <w:rPr>
                <w:rFonts w:ascii="Trebuchet MS" w:hAnsi="Trebuchet MS"/>
                <w:b/>
                <w:iCs/>
                <w:sz w:val="20"/>
                <w:szCs w:val="20"/>
                <w:lang w:val="ro-RO"/>
              </w:rPr>
              <w:t>DA</w:t>
            </w:r>
          </w:p>
          <w:p w14:paraId="41E4B30C" w14:textId="77777777" w:rsidR="00071118" w:rsidRPr="00A90CDD" w:rsidRDefault="00071118" w:rsidP="00071118">
            <w:pPr>
              <w:spacing w:line="360" w:lineRule="auto"/>
              <w:jc w:val="both"/>
              <w:rPr>
                <w:rFonts w:ascii="Trebuchet MS" w:hAnsi="Trebuchet MS"/>
                <w:iCs/>
                <w:sz w:val="20"/>
                <w:szCs w:val="20"/>
                <w:lang w:val="ro-RO"/>
              </w:rPr>
            </w:pPr>
            <w:r w:rsidRPr="00A90CDD">
              <w:rPr>
                <w:rFonts w:ascii="Trebuchet MS" w:hAnsi="Trebuchet MS"/>
                <w:iCs/>
                <w:sz w:val="20"/>
                <w:szCs w:val="20"/>
                <w:lang w:val="ro-RO"/>
              </w:rPr>
              <w:t xml:space="preserve">Analizatoare automate și/sau semiautomate de efectuare </w:t>
            </w:r>
          </w:p>
          <w:p w14:paraId="5A47DB3E" w14:textId="2DC421CD" w:rsidR="0059274E" w:rsidRPr="00A90CDD" w:rsidRDefault="00071118" w:rsidP="00071118">
            <w:pPr>
              <w:spacing w:line="360" w:lineRule="auto"/>
              <w:jc w:val="both"/>
              <w:rPr>
                <w:rFonts w:ascii="Trebuchet MS" w:hAnsi="Trebuchet MS"/>
                <w:i/>
                <w:iCs/>
                <w:sz w:val="20"/>
                <w:szCs w:val="20"/>
                <w:lang w:val="ro-RO"/>
              </w:rPr>
            </w:pPr>
            <w:r w:rsidRPr="00A90CDD">
              <w:rPr>
                <w:rFonts w:ascii="Trebuchet MS" w:hAnsi="Trebuchet MS"/>
                <w:iCs/>
                <w:sz w:val="20"/>
                <w:szCs w:val="20"/>
                <w:lang w:val="ro-RO"/>
              </w:rPr>
              <w:t xml:space="preserve">a antibiogramelor </w:t>
            </w:r>
            <w:r w:rsidRPr="00A90CDD">
              <w:rPr>
                <w:rFonts w:ascii="Trebuchet MS" w:hAnsi="Trebuchet MS"/>
                <w:b/>
                <w:iCs/>
                <w:sz w:val="20"/>
                <w:szCs w:val="20"/>
                <w:lang w:val="ro-RO"/>
              </w:rPr>
              <w:t>DA</w:t>
            </w:r>
          </w:p>
        </w:tc>
      </w:tr>
      <w:tr w:rsidR="00825EC6" w:rsidRPr="00A90CDD" w14:paraId="596B6200" w14:textId="77777777" w:rsidTr="004E448D">
        <w:trPr>
          <w:trHeight w:val="145"/>
        </w:trPr>
        <w:tc>
          <w:tcPr>
            <w:tcW w:w="3432" w:type="dxa"/>
            <w:vAlign w:val="center"/>
          </w:tcPr>
          <w:p w14:paraId="10585FCC" w14:textId="209D7CF1" w:rsidR="00825EC6" w:rsidRPr="00A90CDD" w:rsidRDefault="00463ED8" w:rsidP="004E448D">
            <w:pPr>
              <w:snapToGrid w:val="0"/>
              <w:spacing w:line="360" w:lineRule="auto"/>
              <w:rPr>
                <w:rFonts w:ascii="Trebuchet MS" w:hAnsi="Trebuchet MS"/>
                <w:sz w:val="20"/>
                <w:szCs w:val="20"/>
                <w:lang w:val="ro-RO"/>
              </w:rPr>
            </w:pPr>
            <w:r w:rsidRPr="00A90CDD">
              <w:rPr>
                <w:rFonts w:ascii="Trebuchet MS" w:hAnsi="Trebuchet MS"/>
                <w:color w:val="000000" w:themeColor="text1"/>
                <w:sz w:val="20"/>
                <w:szCs w:val="20"/>
                <w:lang w:val="ro-RO"/>
              </w:rPr>
              <w:t>În cadrul unității sanitare funcționează secții/compartimente de transplant și/sau de oncohematologiei?</w:t>
            </w:r>
          </w:p>
        </w:tc>
        <w:tc>
          <w:tcPr>
            <w:tcW w:w="7058" w:type="dxa"/>
            <w:vAlign w:val="center"/>
          </w:tcPr>
          <w:p w14:paraId="3103B488" w14:textId="77777777" w:rsidR="00825EC6" w:rsidRPr="001E4CEC" w:rsidRDefault="0059274E" w:rsidP="004E448D">
            <w:pPr>
              <w:spacing w:line="360" w:lineRule="auto"/>
              <w:jc w:val="both"/>
              <w:rPr>
                <w:rFonts w:ascii="Trebuchet MS" w:hAnsi="Trebuchet MS"/>
                <w:b/>
                <w:color w:val="000000" w:themeColor="text1"/>
                <w:sz w:val="20"/>
                <w:szCs w:val="20"/>
                <w:lang w:val="ro-RO"/>
              </w:rPr>
            </w:pPr>
            <w:r w:rsidRPr="001E4CEC">
              <w:rPr>
                <w:rFonts w:ascii="Trebuchet MS" w:hAnsi="Trebuchet MS"/>
                <w:color w:val="000000" w:themeColor="text1"/>
                <w:sz w:val="20"/>
                <w:szCs w:val="20"/>
                <w:lang w:val="ro-RO"/>
              </w:rPr>
              <w:t xml:space="preserve">secție/compartiment de transplant: </w:t>
            </w:r>
            <w:r w:rsidRPr="001E4CEC">
              <w:rPr>
                <w:rFonts w:ascii="Trebuchet MS" w:hAnsi="Trebuchet MS"/>
                <w:b/>
                <w:color w:val="000000" w:themeColor="text1"/>
                <w:sz w:val="20"/>
                <w:szCs w:val="20"/>
                <w:lang w:val="ro-RO"/>
              </w:rPr>
              <w:t>NU</w:t>
            </w:r>
          </w:p>
          <w:p w14:paraId="448E58EF" w14:textId="7DF964F9" w:rsidR="0059274E" w:rsidRPr="001E4CEC" w:rsidRDefault="0059274E" w:rsidP="004E448D">
            <w:pPr>
              <w:spacing w:line="360" w:lineRule="auto"/>
              <w:jc w:val="both"/>
              <w:rPr>
                <w:rFonts w:ascii="Trebuchet MS" w:hAnsi="Trebuchet MS"/>
                <w:b/>
                <w:sz w:val="20"/>
                <w:szCs w:val="20"/>
                <w:lang w:val="ro-RO"/>
              </w:rPr>
            </w:pPr>
            <w:r w:rsidRPr="001E4CEC">
              <w:rPr>
                <w:rFonts w:ascii="Trebuchet MS" w:hAnsi="Trebuchet MS"/>
                <w:b/>
                <w:sz w:val="20"/>
                <w:szCs w:val="20"/>
                <w:lang w:val="ro-RO"/>
              </w:rPr>
              <w:t>Secție clinica de</w:t>
            </w:r>
            <w:r w:rsidRPr="001E4CEC">
              <w:rPr>
                <w:rFonts w:ascii="Trebuchet MS" w:hAnsi="Trebuchet MS"/>
                <w:sz w:val="20"/>
                <w:szCs w:val="20"/>
                <w:lang w:val="ro-RO"/>
              </w:rPr>
              <w:t xml:space="preserve"> </w:t>
            </w:r>
            <w:r w:rsidRPr="001E4CEC">
              <w:rPr>
                <w:rFonts w:ascii="Trebuchet MS" w:hAnsi="Trebuchet MS"/>
                <w:b/>
                <w:sz w:val="20"/>
                <w:szCs w:val="20"/>
                <w:lang w:val="ro-RO"/>
              </w:rPr>
              <w:t>Hematologie: DA</w:t>
            </w:r>
          </w:p>
          <w:p w14:paraId="63A39F7D" w14:textId="4098B591" w:rsidR="0059274E" w:rsidRPr="001E4CEC" w:rsidRDefault="0059274E" w:rsidP="004E448D">
            <w:pPr>
              <w:spacing w:line="360" w:lineRule="auto"/>
              <w:jc w:val="both"/>
              <w:rPr>
                <w:rFonts w:ascii="Trebuchet MS" w:hAnsi="Trebuchet MS"/>
                <w:b/>
                <w:sz w:val="20"/>
                <w:szCs w:val="20"/>
                <w:lang w:val="ro-RO"/>
              </w:rPr>
            </w:pPr>
            <w:r w:rsidRPr="001E4CEC">
              <w:rPr>
                <w:rFonts w:ascii="Trebuchet MS" w:hAnsi="Trebuchet MS"/>
                <w:b/>
                <w:sz w:val="20"/>
                <w:szCs w:val="20"/>
                <w:lang w:val="ro-RO"/>
              </w:rPr>
              <w:t>Sectie Clinica de Oncologie: DA</w:t>
            </w:r>
          </w:p>
          <w:p w14:paraId="295FC092" w14:textId="38885ED9" w:rsidR="0059274E" w:rsidRPr="001E4CEC" w:rsidRDefault="0059274E" w:rsidP="004E448D">
            <w:pPr>
              <w:spacing w:line="360" w:lineRule="auto"/>
              <w:jc w:val="both"/>
              <w:rPr>
                <w:rFonts w:ascii="Trebuchet MS" w:hAnsi="Trebuchet MS"/>
                <w:i/>
                <w:iCs/>
                <w:sz w:val="20"/>
                <w:szCs w:val="20"/>
                <w:lang w:val="ro-RO"/>
              </w:rPr>
            </w:pPr>
          </w:p>
        </w:tc>
      </w:tr>
      <w:tr w:rsidR="00825EC6" w:rsidRPr="00A90CDD" w14:paraId="40493602" w14:textId="77777777" w:rsidTr="004E448D">
        <w:trPr>
          <w:trHeight w:val="145"/>
        </w:trPr>
        <w:tc>
          <w:tcPr>
            <w:tcW w:w="3432" w:type="dxa"/>
            <w:vAlign w:val="center"/>
          </w:tcPr>
          <w:p w14:paraId="7C033A10" w14:textId="5EAF41A9" w:rsidR="00825EC6" w:rsidRPr="00A90CDD" w:rsidRDefault="00EF66C4"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 xml:space="preserve">Rata infecțiilor nosocomiale </w:t>
            </w:r>
            <w:r w:rsidR="0017324C" w:rsidRPr="00A90CDD">
              <w:rPr>
                <w:rFonts w:ascii="Trebuchet MS" w:hAnsi="Trebuchet MS"/>
                <w:sz w:val="20"/>
                <w:szCs w:val="20"/>
                <w:lang w:val="ro-RO"/>
              </w:rPr>
              <w:t>depistate și declarate</w:t>
            </w:r>
            <w:r w:rsidR="00B177E2" w:rsidRPr="00A90CDD">
              <w:rPr>
                <w:rStyle w:val="Referinnotdesubsol"/>
                <w:rFonts w:ascii="Trebuchet MS" w:hAnsi="Trebuchet MS"/>
                <w:sz w:val="20"/>
                <w:szCs w:val="20"/>
                <w:lang w:val="ro-RO"/>
              </w:rPr>
              <w:footnoteReference w:id="1"/>
            </w:r>
            <w:r w:rsidR="0017324C" w:rsidRPr="00A90CDD">
              <w:rPr>
                <w:rFonts w:ascii="Trebuchet MS" w:hAnsi="Trebuchet MS"/>
                <w:sz w:val="20"/>
                <w:szCs w:val="20"/>
                <w:lang w:val="ro-RO"/>
              </w:rPr>
              <w:t xml:space="preserve"> </w:t>
            </w:r>
          </w:p>
        </w:tc>
        <w:tc>
          <w:tcPr>
            <w:tcW w:w="7058" w:type="dxa"/>
            <w:vAlign w:val="center"/>
          </w:tcPr>
          <w:p w14:paraId="22D77FA9" w14:textId="71ACF0C2" w:rsidR="00825EC6" w:rsidRPr="001E4CEC" w:rsidRDefault="008D0ED1" w:rsidP="004E448D">
            <w:pPr>
              <w:spacing w:line="360" w:lineRule="auto"/>
              <w:jc w:val="both"/>
              <w:rPr>
                <w:rFonts w:ascii="Trebuchet MS" w:hAnsi="Trebuchet MS"/>
                <w:b/>
                <w:iCs/>
                <w:sz w:val="20"/>
                <w:szCs w:val="20"/>
                <w:lang w:val="ro-RO"/>
              </w:rPr>
            </w:pPr>
            <w:r w:rsidRPr="001E4CEC">
              <w:rPr>
                <w:rFonts w:ascii="Trebuchet MS" w:hAnsi="Trebuchet MS"/>
                <w:b/>
                <w:iCs/>
                <w:sz w:val="20"/>
                <w:szCs w:val="20"/>
                <w:lang w:val="ro-RO"/>
              </w:rPr>
              <w:t>0,148% la nivelul anului 2021</w:t>
            </w:r>
          </w:p>
        </w:tc>
      </w:tr>
      <w:tr w:rsidR="00825EC6" w:rsidRPr="00A90CDD" w14:paraId="4D6905CE" w14:textId="77777777" w:rsidTr="004E448D">
        <w:trPr>
          <w:trHeight w:val="145"/>
        </w:trPr>
        <w:tc>
          <w:tcPr>
            <w:tcW w:w="3432" w:type="dxa"/>
            <w:vAlign w:val="center"/>
          </w:tcPr>
          <w:p w14:paraId="53A9CCBB" w14:textId="616FC05B" w:rsidR="00825EC6" w:rsidRPr="00A90CDD" w:rsidRDefault="0032578A"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 xml:space="preserve">Rata infecțiilor Clostridium difficile </w:t>
            </w:r>
            <w:r w:rsidR="007737E5" w:rsidRPr="00A90CDD">
              <w:rPr>
                <w:rFonts w:ascii="Trebuchet MS" w:hAnsi="Trebuchet MS"/>
                <w:sz w:val="20"/>
                <w:szCs w:val="20"/>
                <w:lang w:val="ro-RO"/>
              </w:rPr>
              <w:t xml:space="preserve">depistate și </w:t>
            </w:r>
            <w:r w:rsidRPr="00A90CDD">
              <w:rPr>
                <w:rFonts w:ascii="Trebuchet MS" w:hAnsi="Trebuchet MS"/>
                <w:sz w:val="20"/>
                <w:szCs w:val="20"/>
                <w:lang w:val="ro-RO"/>
              </w:rPr>
              <w:t xml:space="preserve">declarate </w:t>
            </w:r>
            <w:r w:rsidR="00450306" w:rsidRPr="00A90CDD">
              <w:rPr>
                <w:rStyle w:val="Referinnotdesubsol"/>
                <w:rFonts w:ascii="Trebuchet MS" w:hAnsi="Trebuchet MS"/>
                <w:sz w:val="20"/>
                <w:szCs w:val="20"/>
                <w:lang w:val="ro-RO"/>
              </w:rPr>
              <w:footnoteReference w:id="2"/>
            </w:r>
          </w:p>
        </w:tc>
        <w:tc>
          <w:tcPr>
            <w:tcW w:w="7058" w:type="dxa"/>
            <w:vAlign w:val="center"/>
          </w:tcPr>
          <w:p w14:paraId="34201241" w14:textId="53E8DAE9" w:rsidR="00825EC6" w:rsidRPr="001E4CEC" w:rsidRDefault="00A75FCA" w:rsidP="004E448D">
            <w:pPr>
              <w:spacing w:line="360" w:lineRule="auto"/>
              <w:jc w:val="both"/>
              <w:rPr>
                <w:rFonts w:ascii="Trebuchet MS" w:hAnsi="Trebuchet MS"/>
                <w:i/>
                <w:iCs/>
                <w:sz w:val="20"/>
                <w:szCs w:val="20"/>
                <w:lang w:val="ro-RO"/>
              </w:rPr>
            </w:pPr>
            <w:r w:rsidRPr="001E4CEC">
              <w:rPr>
                <w:rFonts w:ascii="Trebuchet MS" w:hAnsi="Trebuchet MS"/>
                <w:b/>
                <w:iCs/>
                <w:sz w:val="20"/>
                <w:szCs w:val="20"/>
                <w:lang w:val="ro-RO"/>
              </w:rPr>
              <w:t>0,19</w:t>
            </w:r>
            <w:r w:rsidR="008D0ED1" w:rsidRPr="001E4CEC">
              <w:rPr>
                <w:rFonts w:ascii="Trebuchet MS" w:hAnsi="Trebuchet MS"/>
                <w:b/>
                <w:iCs/>
                <w:sz w:val="20"/>
                <w:szCs w:val="20"/>
                <w:lang w:val="ro-RO"/>
              </w:rPr>
              <w:t>2% la nivelul anului 2021</w:t>
            </w:r>
          </w:p>
        </w:tc>
      </w:tr>
      <w:tr w:rsidR="00825EC6" w:rsidRPr="00A90CDD" w14:paraId="35FA4BFE" w14:textId="77777777" w:rsidTr="004E448D">
        <w:trPr>
          <w:trHeight w:val="145"/>
        </w:trPr>
        <w:tc>
          <w:tcPr>
            <w:tcW w:w="3432" w:type="dxa"/>
            <w:vAlign w:val="center"/>
          </w:tcPr>
          <w:p w14:paraId="35CBF6C9" w14:textId="6399DB36" w:rsidR="00825EC6" w:rsidRPr="00A90CDD" w:rsidRDefault="003B1A18" w:rsidP="003B1A18">
            <w:pPr>
              <w:suppressAutoHyphens w:val="0"/>
              <w:spacing w:after="200" w:line="288" w:lineRule="auto"/>
              <w:jc w:val="both"/>
              <w:rPr>
                <w:rFonts w:ascii="Trebuchet MS" w:hAnsi="Trebuchet MS"/>
                <w:sz w:val="20"/>
                <w:szCs w:val="20"/>
                <w:lang w:val="ro-RO"/>
              </w:rPr>
            </w:pPr>
            <w:r w:rsidRPr="00A90CDD">
              <w:rPr>
                <w:rFonts w:ascii="Trebuchet MS" w:hAnsi="Trebuchet MS"/>
                <w:sz w:val="20"/>
                <w:szCs w:val="20"/>
                <w:lang w:val="ro-RO"/>
              </w:rPr>
              <w:t>Numărului de probe analizate de microbiologie</w:t>
            </w:r>
            <w:r w:rsidR="00450306" w:rsidRPr="00A90CDD">
              <w:rPr>
                <w:rStyle w:val="Referinnotdesubsol"/>
                <w:rFonts w:ascii="Trebuchet MS" w:hAnsi="Trebuchet MS"/>
                <w:sz w:val="20"/>
                <w:szCs w:val="20"/>
                <w:lang w:val="ro-RO"/>
              </w:rPr>
              <w:footnoteReference w:id="3"/>
            </w:r>
          </w:p>
        </w:tc>
        <w:tc>
          <w:tcPr>
            <w:tcW w:w="7058" w:type="dxa"/>
            <w:vAlign w:val="center"/>
          </w:tcPr>
          <w:p w14:paraId="6CC7544F" w14:textId="5FB783B2" w:rsidR="00825EC6" w:rsidRPr="001E4CEC" w:rsidRDefault="001E4CEC" w:rsidP="004E448D">
            <w:pPr>
              <w:spacing w:line="360" w:lineRule="auto"/>
              <w:jc w:val="both"/>
              <w:rPr>
                <w:rFonts w:ascii="Trebuchet MS" w:hAnsi="Trebuchet MS"/>
                <w:i/>
                <w:iCs/>
                <w:sz w:val="20"/>
                <w:szCs w:val="20"/>
                <w:lang w:val="ro-RO"/>
              </w:rPr>
            </w:pPr>
            <w:r w:rsidRPr="001E4CEC">
              <w:rPr>
                <w:rFonts w:ascii="Trebuchet MS" w:hAnsi="Trebuchet MS"/>
                <w:b/>
                <w:iCs/>
                <w:sz w:val="20"/>
                <w:szCs w:val="20"/>
                <w:lang w:val="ro-RO"/>
              </w:rPr>
              <w:t xml:space="preserve">2,49% </w:t>
            </w:r>
            <w:r w:rsidR="008D0ED1" w:rsidRPr="001E4CEC">
              <w:rPr>
                <w:rFonts w:ascii="Trebuchet MS" w:hAnsi="Trebuchet MS"/>
                <w:b/>
                <w:i/>
                <w:iCs/>
                <w:sz w:val="20"/>
                <w:szCs w:val="20"/>
                <w:lang w:val="ro-RO"/>
              </w:rPr>
              <w:t xml:space="preserve"> </w:t>
            </w:r>
            <w:r w:rsidR="008D0ED1" w:rsidRPr="001E4CEC">
              <w:rPr>
                <w:rFonts w:ascii="Trebuchet MS" w:hAnsi="Trebuchet MS"/>
                <w:b/>
                <w:iCs/>
                <w:sz w:val="20"/>
                <w:szCs w:val="20"/>
                <w:lang w:val="ro-RO"/>
              </w:rPr>
              <w:t>la nivelul anului 2021</w:t>
            </w:r>
          </w:p>
        </w:tc>
      </w:tr>
      <w:tr w:rsidR="00825EC6" w:rsidRPr="00A90CDD" w14:paraId="2B2821C3" w14:textId="77777777" w:rsidTr="004E448D">
        <w:trPr>
          <w:trHeight w:val="145"/>
        </w:trPr>
        <w:tc>
          <w:tcPr>
            <w:tcW w:w="3432" w:type="dxa"/>
            <w:vAlign w:val="center"/>
          </w:tcPr>
          <w:p w14:paraId="5E421B53" w14:textId="331D79C9" w:rsidR="00825EC6" w:rsidRPr="00A90CDD" w:rsidRDefault="0008647F"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 xml:space="preserve">Rata infecțiilor microorganisme MDR </w:t>
            </w:r>
            <w:r w:rsidR="007737E5" w:rsidRPr="00A90CDD">
              <w:rPr>
                <w:rFonts w:ascii="Trebuchet MS" w:hAnsi="Trebuchet MS"/>
                <w:sz w:val="20"/>
                <w:szCs w:val="20"/>
                <w:lang w:val="ro-RO"/>
              </w:rPr>
              <w:t xml:space="preserve">depistate și </w:t>
            </w:r>
            <w:r w:rsidRPr="00A90CDD">
              <w:rPr>
                <w:rFonts w:ascii="Trebuchet MS" w:hAnsi="Trebuchet MS"/>
                <w:sz w:val="20"/>
                <w:szCs w:val="20"/>
                <w:lang w:val="ro-RO"/>
              </w:rPr>
              <w:t>declarate</w:t>
            </w:r>
            <w:r w:rsidR="00450306" w:rsidRPr="00A90CDD">
              <w:rPr>
                <w:rStyle w:val="Referinnotdesubsol"/>
                <w:rFonts w:ascii="Trebuchet MS" w:hAnsi="Trebuchet MS"/>
                <w:sz w:val="20"/>
                <w:szCs w:val="20"/>
                <w:lang w:val="ro-RO"/>
              </w:rPr>
              <w:footnoteReference w:id="4"/>
            </w:r>
          </w:p>
        </w:tc>
        <w:tc>
          <w:tcPr>
            <w:tcW w:w="7058" w:type="dxa"/>
            <w:vAlign w:val="center"/>
          </w:tcPr>
          <w:p w14:paraId="291F2701" w14:textId="04CE5745" w:rsidR="00825EC6" w:rsidRPr="001E4CEC" w:rsidRDefault="001E4CEC" w:rsidP="004E448D">
            <w:pPr>
              <w:spacing w:line="360" w:lineRule="auto"/>
              <w:jc w:val="both"/>
              <w:rPr>
                <w:rFonts w:ascii="Trebuchet MS" w:hAnsi="Trebuchet MS"/>
                <w:iCs/>
                <w:sz w:val="20"/>
                <w:szCs w:val="20"/>
                <w:lang w:val="ro-RO"/>
              </w:rPr>
            </w:pPr>
            <w:r w:rsidRPr="001E4CEC">
              <w:rPr>
                <w:rFonts w:ascii="Trebuchet MS" w:hAnsi="Trebuchet MS"/>
                <w:b/>
                <w:iCs/>
                <w:sz w:val="20"/>
                <w:szCs w:val="20"/>
                <w:lang w:val="ro-RO"/>
              </w:rPr>
              <w:t>0</w:t>
            </w:r>
            <w:r w:rsidRPr="001E4CEC">
              <w:rPr>
                <w:rFonts w:ascii="Trebuchet MS" w:hAnsi="Trebuchet MS"/>
                <w:iCs/>
                <w:sz w:val="20"/>
                <w:szCs w:val="20"/>
                <w:lang w:val="ro-RO"/>
              </w:rPr>
              <w:t xml:space="preserve"> </w:t>
            </w:r>
            <w:r w:rsidRPr="001E4CEC">
              <w:rPr>
                <w:rFonts w:ascii="Trebuchet MS" w:hAnsi="Trebuchet MS"/>
                <w:b/>
                <w:iCs/>
                <w:sz w:val="20"/>
                <w:szCs w:val="20"/>
                <w:lang w:val="ro-RO"/>
              </w:rPr>
              <w:t>la nivelul anului 2021</w:t>
            </w:r>
          </w:p>
        </w:tc>
      </w:tr>
      <w:tr w:rsidR="009444B1" w:rsidRPr="00A90CDD" w14:paraId="5C234E17" w14:textId="77777777" w:rsidTr="004E448D">
        <w:trPr>
          <w:trHeight w:val="145"/>
        </w:trPr>
        <w:tc>
          <w:tcPr>
            <w:tcW w:w="3432" w:type="dxa"/>
            <w:vAlign w:val="center"/>
          </w:tcPr>
          <w:p w14:paraId="23FAFB36" w14:textId="1BED9EF1" w:rsidR="009444B1" w:rsidRPr="00A90CDD" w:rsidRDefault="00EA5CCF"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Gradul de ocupare al unității sanitare</w:t>
            </w:r>
            <w:r w:rsidR="00450306" w:rsidRPr="00A90CDD">
              <w:rPr>
                <w:rStyle w:val="Referinnotdesubsol"/>
                <w:rFonts w:ascii="Trebuchet MS" w:hAnsi="Trebuchet MS"/>
                <w:sz w:val="20"/>
                <w:szCs w:val="20"/>
                <w:lang w:val="ro-RO"/>
              </w:rPr>
              <w:footnoteReference w:id="5"/>
            </w:r>
            <w:r w:rsidRPr="00A90CDD">
              <w:rPr>
                <w:rFonts w:ascii="Trebuchet MS" w:hAnsi="Trebuchet MS"/>
                <w:sz w:val="20"/>
                <w:szCs w:val="20"/>
                <w:lang w:val="ro-RO"/>
              </w:rPr>
              <w:t xml:space="preserve"> </w:t>
            </w:r>
          </w:p>
        </w:tc>
        <w:tc>
          <w:tcPr>
            <w:tcW w:w="7058" w:type="dxa"/>
            <w:vAlign w:val="center"/>
          </w:tcPr>
          <w:p w14:paraId="6E8414EA" w14:textId="1C29739E" w:rsidR="009444B1" w:rsidRPr="001E4CEC" w:rsidRDefault="00A75FCA" w:rsidP="004E448D">
            <w:pPr>
              <w:spacing w:line="360" w:lineRule="auto"/>
              <w:jc w:val="both"/>
              <w:rPr>
                <w:rFonts w:ascii="Trebuchet MS" w:hAnsi="Trebuchet MS"/>
                <w:iCs/>
                <w:sz w:val="20"/>
                <w:szCs w:val="20"/>
                <w:lang w:val="ro-RO"/>
              </w:rPr>
            </w:pPr>
            <w:r w:rsidRPr="001E4CEC">
              <w:rPr>
                <w:rFonts w:ascii="Trebuchet MS" w:hAnsi="Trebuchet MS"/>
                <w:b/>
                <w:iCs/>
                <w:sz w:val="20"/>
                <w:szCs w:val="20"/>
                <w:lang w:val="ro-RO"/>
              </w:rPr>
              <w:t>35,52%</w:t>
            </w:r>
            <w:r w:rsidR="001E4CEC" w:rsidRPr="001E4CEC">
              <w:rPr>
                <w:rFonts w:ascii="Trebuchet MS" w:hAnsi="Trebuchet MS"/>
                <w:iCs/>
                <w:sz w:val="20"/>
                <w:szCs w:val="20"/>
                <w:lang w:val="ro-RO"/>
              </w:rPr>
              <w:t xml:space="preserve"> </w:t>
            </w:r>
            <w:r w:rsidR="001E4CEC" w:rsidRPr="001E4CEC">
              <w:rPr>
                <w:rFonts w:ascii="Trebuchet MS" w:hAnsi="Trebuchet MS"/>
                <w:b/>
                <w:iCs/>
                <w:sz w:val="20"/>
                <w:szCs w:val="20"/>
                <w:lang w:val="ro-RO"/>
              </w:rPr>
              <w:t>la nivelul anului 2021</w:t>
            </w:r>
          </w:p>
        </w:tc>
      </w:tr>
      <w:tr w:rsidR="005330B4" w:rsidRPr="00A90CDD" w14:paraId="761F9F8F" w14:textId="77777777" w:rsidTr="004E448D">
        <w:trPr>
          <w:trHeight w:val="475"/>
        </w:trPr>
        <w:tc>
          <w:tcPr>
            <w:tcW w:w="3432" w:type="dxa"/>
            <w:vAlign w:val="center"/>
          </w:tcPr>
          <w:p w14:paraId="416B360E" w14:textId="361F2EE0" w:rsidR="005330B4" w:rsidRPr="00A90CDD" w:rsidRDefault="00B0211A" w:rsidP="004E448D">
            <w:pPr>
              <w:snapToGrid w:val="0"/>
              <w:spacing w:line="360" w:lineRule="auto"/>
              <w:rPr>
                <w:rFonts w:ascii="Trebuchet MS" w:hAnsi="Trebuchet MS"/>
                <w:sz w:val="20"/>
                <w:szCs w:val="20"/>
                <w:lang w:val="ro-RO"/>
              </w:rPr>
            </w:pPr>
            <w:r w:rsidRPr="00A90CDD">
              <w:rPr>
                <w:rFonts w:ascii="Trebuchet MS" w:hAnsi="Trebuchet MS" w:cs="Calibri"/>
                <w:sz w:val="20"/>
                <w:szCs w:val="20"/>
                <w:lang w:val="ro-RO" w:eastAsia="ro-RO"/>
              </w:rPr>
              <w:t>Proiectul propune implementarea extinsă și uniformă a standardelor europene de interpretare (EUCAST)?</w:t>
            </w:r>
            <w:r w:rsidR="004B0BA8" w:rsidRPr="00A90CDD">
              <w:rPr>
                <w:rFonts w:ascii="Trebuchet MS" w:hAnsi="Trebuchet MS" w:cs="Calibri"/>
                <w:sz w:val="20"/>
                <w:szCs w:val="20"/>
                <w:lang w:val="ro-RO" w:eastAsia="ro-RO"/>
              </w:rPr>
              <w:t xml:space="preserve"> Detaliați</w:t>
            </w:r>
            <w:r w:rsidR="0073761E" w:rsidRPr="00A90CDD">
              <w:rPr>
                <w:rFonts w:ascii="Trebuchet MS" w:hAnsi="Trebuchet MS" w:cs="Calibri"/>
                <w:sz w:val="20"/>
                <w:szCs w:val="20"/>
                <w:lang w:val="ro-RO" w:eastAsia="ro-RO"/>
              </w:rPr>
              <w:t>:</w:t>
            </w:r>
          </w:p>
        </w:tc>
        <w:tc>
          <w:tcPr>
            <w:tcW w:w="7058" w:type="dxa"/>
            <w:vAlign w:val="center"/>
          </w:tcPr>
          <w:p w14:paraId="0D9E7D8D" w14:textId="429BC0F3" w:rsidR="005330B4" w:rsidRDefault="00A41E1D" w:rsidP="00276DCB">
            <w:pPr>
              <w:spacing w:line="360" w:lineRule="auto"/>
              <w:jc w:val="both"/>
              <w:rPr>
                <w:rFonts w:ascii="Trebuchet MS" w:hAnsi="Trebuchet MS"/>
                <w:b/>
                <w:sz w:val="20"/>
                <w:szCs w:val="20"/>
                <w:lang w:val="ro-RO"/>
              </w:rPr>
            </w:pPr>
            <w:r w:rsidRPr="00A90CDD">
              <w:rPr>
                <w:rFonts w:ascii="Trebuchet MS" w:hAnsi="Trebuchet MS"/>
                <w:b/>
                <w:sz w:val="20"/>
                <w:szCs w:val="20"/>
                <w:lang w:val="ro-RO"/>
              </w:rPr>
              <w:t>Da</w:t>
            </w:r>
            <w:r w:rsidR="007B0323" w:rsidRPr="00A90CDD">
              <w:rPr>
                <w:rFonts w:ascii="Trebuchet MS" w:hAnsi="Trebuchet MS"/>
                <w:b/>
                <w:sz w:val="20"/>
                <w:szCs w:val="20"/>
                <w:lang w:val="ro-RO"/>
              </w:rPr>
              <w:t xml:space="preserve"> </w:t>
            </w:r>
          </w:p>
          <w:p w14:paraId="6C461100" w14:textId="583EA148" w:rsidR="004A1AAD" w:rsidRPr="00447C36" w:rsidRDefault="004A1AAD" w:rsidP="00276DCB">
            <w:pPr>
              <w:spacing w:line="360" w:lineRule="auto"/>
              <w:jc w:val="both"/>
              <w:rPr>
                <w:rFonts w:ascii="Trebuchet MS" w:hAnsi="Trebuchet MS" w:cs="Calibri"/>
                <w:sz w:val="20"/>
                <w:szCs w:val="20"/>
                <w:lang w:val="ro-RO" w:eastAsia="ro-RO"/>
              </w:rPr>
            </w:pPr>
            <w:r w:rsidRPr="00447C36">
              <w:rPr>
                <w:rFonts w:ascii="Trebuchet MS" w:hAnsi="Trebuchet MS"/>
                <w:sz w:val="20"/>
                <w:szCs w:val="20"/>
                <w:lang w:val="ro-RO"/>
              </w:rPr>
              <w:t>Avand in vedere  achizitiile solicitate in cadrul acestei cereri de finantare, putem afirma ca proiectul isi propune</w:t>
            </w:r>
            <w:r w:rsidRPr="00447C36">
              <w:rPr>
                <w:rFonts w:ascii="Trebuchet MS" w:hAnsi="Trebuchet MS"/>
                <w:b/>
                <w:sz w:val="20"/>
                <w:szCs w:val="20"/>
                <w:lang w:val="ro-RO"/>
              </w:rPr>
              <w:t xml:space="preserve"> </w:t>
            </w:r>
            <w:r w:rsidRPr="00447C36">
              <w:rPr>
                <w:rFonts w:ascii="Trebuchet MS" w:hAnsi="Trebuchet MS" w:cs="Calibri"/>
                <w:sz w:val="20"/>
                <w:szCs w:val="20"/>
                <w:lang w:val="ro-RO" w:eastAsia="ro-RO"/>
              </w:rPr>
              <w:t xml:space="preserve">implementarea extinsă și uniformă a standardelor europene de interpretare (EUCAST). </w:t>
            </w:r>
          </w:p>
          <w:p w14:paraId="7DCD3347" w14:textId="75AF8B1A" w:rsidR="00276DCB" w:rsidRPr="00447C36" w:rsidRDefault="00276DCB" w:rsidP="00276DCB">
            <w:pPr>
              <w:ind w:firstLine="720"/>
              <w:jc w:val="both"/>
              <w:rPr>
                <w:rFonts w:ascii="Trebuchet MS" w:hAnsi="Trebuchet MS"/>
                <w:iCs/>
                <w:sz w:val="20"/>
                <w:szCs w:val="20"/>
                <w:lang w:val="ro-RO"/>
              </w:rPr>
            </w:pPr>
            <w:r w:rsidRPr="00447C36">
              <w:rPr>
                <w:rFonts w:ascii="Trebuchet MS" w:hAnsi="Trebuchet MS"/>
                <w:iCs/>
                <w:sz w:val="20"/>
                <w:szCs w:val="20"/>
                <w:lang w:val="ro-RO"/>
              </w:rPr>
              <w:lastRenderedPageBreak/>
              <w:t>Obiectivele utilizarii  EUCAST</w:t>
            </w:r>
          </w:p>
          <w:p w14:paraId="443525D3" w14:textId="77777777" w:rsidR="00276DCB" w:rsidRPr="00447C36" w:rsidRDefault="00276DCB" w:rsidP="00276DCB">
            <w:pPr>
              <w:ind w:firstLine="720"/>
              <w:jc w:val="both"/>
              <w:rPr>
                <w:rFonts w:ascii="Trebuchet MS" w:hAnsi="Trebuchet MS"/>
                <w:sz w:val="20"/>
                <w:szCs w:val="20"/>
                <w:lang w:val="ro-RO"/>
              </w:rPr>
            </w:pPr>
            <w:r w:rsidRPr="00447C36">
              <w:rPr>
                <w:rFonts w:ascii="Trebuchet MS" w:hAnsi="Trebuchet MS"/>
                <w:sz w:val="20"/>
                <w:szCs w:val="20"/>
                <w:lang w:val="ro-RO"/>
              </w:rPr>
              <w:t>1. Standardizarea metodologiilor de testare a sensibilitii microorganismelor la antimicrobiene;</w:t>
            </w:r>
          </w:p>
          <w:p w14:paraId="45F8F362" w14:textId="77777777" w:rsidR="00276DCB" w:rsidRPr="00447C36" w:rsidRDefault="00276DCB" w:rsidP="00276DCB">
            <w:pPr>
              <w:ind w:firstLine="720"/>
              <w:jc w:val="both"/>
              <w:rPr>
                <w:rFonts w:ascii="Trebuchet MS" w:hAnsi="Trebuchet MS"/>
                <w:sz w:val="20"/>
                <w:szCs w:val="20"/>
                <w:lang w:val="ro-RO"/>
              </w:rPr>
            </w:pPr>
            <w:r w:rsidRPr="00447C36">
              <w:rPr>
                <w:rFonts w:ascii="Trebuchet MS" w:hAnsi="Trebuchet MS"/>
                <w:sz w:val="20"/>
                <w:szCs w:val="20"/>
                <w:lang w:val="ro-RO"/>
              </w:rPr>
              <w:t>2. Utilizarea seturilor unice de antibiotice pentru fiecare specie de microorganisme;</w:t>
            </w:r>
          </w:p>
          <w:p w14:paraId="7A9DC75F" w14:textId="77777777" w:rsidR="00276DCB" w:rsidRPr="00447C36" w:rsidRDefault="00276DCB" w:rsidP="00276DCB">
            <w:pPr>
              <w:ind w:firstLine="720"/>
              <w:jc w:val="both"/>
              <w:rPr>
                <w:rFonts w:ascii="Trebuchet MS" w:hAnsi="Trebuchet MS"/>
                <w:sz w:val="20"/>
                <w:szCs w:val="20"/>
                <w:lang w:val="ro-RO"/>
              </w:rPr>
            </w:pPr>
            <w:r w:rsidRPr="00447C36">
              <w:rPr>
                <w:rFonts w:ascii="Trebuchet MS" w:hAnsi="Trebuchet MS"/>
                <w:sz w:val="20"/>
                <w:szCs w:val="20"/>
                <w:lang w:val="ro-RO"/>
              </w:rPr>
              <w:t>3. Utilizarea mediilor, reactivilor, discurilor cu antibiotice de la acelasi producator.</w:t>
            </w:r>
          </w:p>
          <w:p w14:paraId="11F68060" w14:textId="77777777" w:rsidR="00276DCB" w:rsidRPr="00447C36" w:rsidRDefault="00276DCB" w:rsidP="00276DCB">
            <w:pPr>
              <w:ind w:firstLine="720"/>
              <w:jc w:val="both"/>
              <w:rPr>
                <w:rFonts w:ascii="Trebuchet MS" w:hAnsi="Trebuchet MS"/>
                <w:sz w:val="20"/>
                <w:szCs w:val="20"/>
                <w:lang w:val="ro-RO"/>
              </w:rPr>
            </w:pPr>
            <w:r w:rsidRPr="00447C36">
              <w:rPr>
                <w:rFonts w:ascii="Trebuchet MS" w:hAnsi="Trebuchet MS"/>
                <w:sz w:val="20"/>
                <w:szCs w:val="20"/>
                <w:lang w:val="ro-RO"/>
              </w:rPr>
              <w:t>4. Armonizarea punctelor de ruptura a agenilor antimicrobieni pentru fiecare specie de ageni patogeni, ceea ce ne permite în final sa analizam datele obinute la nivel de tara sau regiune.</w:t>
            </w:r>
          </w:p>
          <w:p w14:paraId="49059485" w14:textId="66D828B4" w:rsidR="00276DCB" w:rsidRPr="00A90CDD" w:rsidRDefault="00276DCB" w:rsidP="00276DCB">
            <w:pPr>
              <w:spacing w:line="360" w:lineRule="auto"/>
              <w:jc w:val="both"/>
              <w:rPr>
                <w:rFonts w:ascii="Trebuchet MS" w:hAnsi="Trebuchet MS"/>
                <w:b/>
                <w:sz w:val="20"/>
                <w:szCs w:val="20"/>
                <w:lang w:val="ro-RO"/>
              </w:rPr>
            </w:pPr>
          </w:p>
        </w:tc>
      </w:tr>
      <w:tr w:rsidR="00B0211A" w:rsidRPr="00A90CDD" w14:paraId="11A9C5DB" w14:textId="77777777" w:rsidTr="004E448D">
        <w:trPr>
          <w:trHeight w:val="475"/>
        </w:trPr>
        <w:tc>
          <w:tcPr>
            <w:tcW w:w="3432" w:type="dxa"/>
            <w:vAlign w:val="center"/>
          </w:tcPr>
          <w:p w14:paraId="5CBF4CB1" w14:textId="38686E0C" w:rsidR="00B0211A" w:rsidRPr="00A90CDD" w:rsidRDefault="0016261E"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lastRenderedPageBreak/>
              <w:t xml:space="preserve">Număr de proiecte </w:t>
            </w:r>
            <w:r w:rsidRPr="00A90CDD">
              <w:rPr>
                <w:rFonts w:ascii="Trebuchet MS" w:hAnsi="Trebuchet MS" w:cs="Calibri"/>
                <w:color w:val="000000"/>
                <w:sz w:val="20"/>
                <w:szCs w:val="20"/>
                <w:lang w:val="ro-RO" w:eastAsia="ro-RO"/>
              </w:rPr>
              <w:t xml:space="preserve">cu valoarea </w:t>
            </w:r>
            <w:r w:rsidR="000417A0" w:rsidRPr="00A90CDD">
              <w:rPr>
                <w:rFonts w:ascii="Trebuchet MS" w:hAnsi="Trebuchet MS" w:cs="Calibri"/>
                <w:color w:val="000000"/>
                <w:sz w:val="20"/>
                <w:szCs w:val="20"/>
                <w:lang w:val="ro-RO" w:eastAsia="ro-RO"/>
              </w:rPr>
              <w:t xml:space="preserve">nerambursabilă a </w:t>
            </w:r>
            <w:r w:rsidRPr="00A90CDD">
              <w:rPr>
                <w:rFonts w:ascii="Trebuchet MS" w:hAnsi="Trebuchet MS" w:cs="Calibri"/>
                <w:color w:val="000000"/>
                <w:sz w:val="20"/>
                <w:szCs w:val="20"/>
                <w:lang w:val="ro-RO" w:eastAsia="ro-RO"/>
              </w:rPr>
              <w:t>fiecăruia cel puțin egală cu proiectul propus</w:t>
            </w:r>
            <w:r w:rsidR="00BD60B6" w:rsidRPr="00A90CDD">
              <w:rPr>
                <w:rFonts w:ascii="Trebuchet MS" w:hAnsi="Trebuchet MS" w:cs="Calibri"/>
                <w:color w:val="000000"/>
                <w:sz w:val="20"/>
                <w:szCs w:val="20"/>
                <w:lang w:val="ro-RO" w:eastAsia="ro-RO"/>
              </w:rPr>
              <w:t xml:space="preserve"> (</w:t>
            </w:r>
            <w:r w:rsidR="004B0BA8" w:rsidRPr="00A90CDD">
              <w:rPr>
                <w:rFonts w:ascii="Trebuchet MS" w:hAnsi="Trebuchet MS" w:cs="Calibri"/>
                <w:color w:val="000000"/>
                <w:sz w:val="20"/>
                <w:szCs w:val="20"/>
                <w:lang w:val="ro-RO" w:eastAsia="ro-RO"/>
              </w:rPr>
              <w:t>inclusiv detalierea acestora pentru a putea fi identificate</w:t>
            </w:r>
            <w:r w:rsidR="00BD60B6" w:rsidRPr="00A90CDD">
              <w:rPr>
                <w:rFonts w:ascii="Trebuchet MS" w:hAnsi="Trebuchet MS" w:cs="Calibri"/>
                <w:color w:val="000000"/>
                <w:sz w:val="20"/>
                <w:szCs w:val="20"/>
                <w:lang w:val="ro-RO" w:eastAsia="ro-RO"/>
              </w:rPr>
              <w:t>)</w:t>
            </w:r>
          </w:p>
        </w:tc>
        <w:tc>
          <w:tcPr>
            <w:tcW w:w="7058" w:type="dxa"/>
            <w:vAlign w:val="center"/>
          </w:tcPr>
          <w:p w14:paraId="1C1326DC" w14:textId="77777777" w:rsidR="009935A6" w:rsidRPr="00A90CDD" w:rsidRDefault="009935A6" w:rsidP="009935A6">
            <w:pPr>
              <w:shd w:val="clear" w:color="auto" w:fill="FFFFFF"/>
              <w:ind w:firstLine="708"/>
              <w:jc w:val="both"/>
              <w:rPr>
                <w:rFonts w:ascii="Trebuchet MS" w:hAnsi="Trebuchet MS" w:cs="Calibri"/>
                <w:color w:val="000000"/>
                <w:sz w:val="20"/>
                <w:szCs w:val="20"/>
                <w:lang w:val="ro-RO" w:eastAsia="ro-RO"/>
              </w:rPr>
            </w:pPr>
            <w:r w:rsidRPr="00A90CDD">
              <w:rPr>
                <w:rFonts w:ascii="Trebuchet MS" w:hAnsi="Trebuchet MS" w:cs="Calibri"/>
                <w:color w:val="000000"/>
                <w:sz w:val="20"/>
                <w:szCs w:val="20"/>
                <w:lang w:val="ro-RO" w:eastAsia="ro-RO"/>
              </w:rPr>
              <w:t>Municipiul Craiova detine o vasta expertiza in domeniul finantarilor europene prin implementarea unor proiecte cu finantare nerambursabila pentru reabilitarea si modernizarea infrastructurii de sanatate, dupa cum urmeaza:</w:t>
            </w:r>
          </w:p>
          <w:p w14:paraId="25C694D3" w14:textId="77777777" w:rsidR="009935A6" w:rsidRPr="00A90CDD" w:rsidRDefault="009935A6" w:rsidP="009935A6">
            <w:pPr>
              <w:shd w:val="clear" w:color="auto" w:fill="FFFFFF"/>
              <w:ind w:firstLine="708"/>
              <w:jc w:val="both"/>
              <w:rPr>
                <w:rFonts w:ascii="Trebuchet MS" w:hAnsi="Trebuchet MS" w:cs="Calibri"/>
                <w:color w:val="000000"/>
                <w:sz w:val="20"/>
                <w:szCs w:val="20"/>
                <w:lang w:val="ro-RO" w:eastAsia="ro-RO"/>
              </w:rPr>
            </w:pPr>
            <w:r w:rsidRPr="00A90CDD">
              <w:rPr>
                <w:rFonts w:ascii="Trebuchet MS" w:hAnsi="Trebuchet MS" w:cs="Calibri"/>
                <w:color w:val="000000"/>
                <w:sz w:val="20"/>
                <w:szCs w:val="20"/>
                <w:lang w:val="ro-RO" w:eastAsia="ro-RO"/>
              </w:rPr>
              <w:t>1.Creșterea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14:paraId="4E482065" w14:textId="77777777" w:rsidR="009935A6" w:rsidRPr="00A90CDD" w:rsidRDefault="009935A6" w:rsidP="009935A6">
            <w:pPr>
              <w:shd w:val="clear" w:color="auto" w:fill="FFFFFF"/>
              <w:ind w:firstLine="708"/>
              <w:jc w:val="both"/>
              <w:rPr>
                <w:rFonts w:ascii="Trebuchet MS" w:hAnsi="Trebuchet MS" w:cs="Calibri"/>
                <w:color w:val="000000"/>
                <w:sz w:val="20"/>
                <w:szCs w:val="20"/>
                <w:lang w:val="ro-RO" w:eastAsia="ro-RO"/>
              </w:rPr>
            </w:pPr>
            <w:r w:rsidRPr="00A90CDD">
              <w:rPr>
                <w:rFonts w:ascii="Trebuchet MS" w:hAnsi="Trebuchet MS" w:cs="Calibri"/>
                <w:color w:val="000000"/>
                <w:sz w:val="20"/>
                <w:szCs w:val="20"/>
                <w:lang w:val="ro-RO" w:eastAsia="ro-RO"/>
              </w:rPr>
              <w:t>2.</w:t>
            </w:r>
            <w:r w:rsidRPr="00A90CDD">
              <w:rPr>
                <w:rFonts w:ascii="Trebuchet MS" w:hAnsi="Trebuchet MS" w:cs="Calibri"/>
                <w:color w:val="000000"/>
                <w:sz w:val="20"/>
                <w:szCs w:val="20"/>
                <w:lang w:val="ro-RO" w:eastAsia="ro-RO"/>
              </w:rPr>
              <w:tab/>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14:paraId="400F8FF1" w14:textId="77777777" w:rsidR="009935A6" w:rsidRPr="00A90CDD" w:rsidRDefault="009935A6" w:rsidP="009935A6">
            <w:pPr>
              <w:shd w:val="clear" w:color="auto" w:fill="FFFFFF"/>
              <w:ind w:firstLine="708"/>
              <w:jc w:val="both"/>
              <w:rPr>
                <w:rFonts w:ascii="Trebuchet MS" w:hAnsi="Trebuchet MS" w:cs="Calibri"/>
                <w:color w:val="000000"/>
                <w:sz w:val="20"/>
                <w:szCs w:val="20"/>
                <w:lang w:val="ro-RO" w:eastAsia="ro-RO"/>
              </w:rPr>
            </w:pPr>
            <w:r w:rsidRPr="00A90CDD">
              <w:rPr>
                <w:rFonts w:ascii="Trebuchet MS" w:hAnsi="Trebuchet MS" w:cs="Calibri"/>
                <w:color w:val="000000"/>
                <w:sz w:val="20"/>
                <w:szCs w:val="20"/>
                <w:lang w:val="ro-RO" w:eastAsia="ro-RO"/>
              </w:rPr>
              <w:lastRenderedPageBreak/>
              <w:t xml:space="preserve">3.„Reabilitare Corp C1  - Ambulatoriu Pavilion A, extindere cu lift exterior si amplasare rampa gunoi (colectare selectiva)” la Spitalul Clinic Municipal Filantropia Craiova, situat în municipiul Craiova, bd. Nicolae Titulescu  nr. 40, proiect in implementare, depus în cadrul  </w:t>
            </w:r>
            <w:r w:rsidRPr="00A90CDD">
              <w:rPr>
                <w:rFonts w:ascii="Trebuchet MS" w:hAnsi="Trebuchet MS" w:cs="Calibri"/>
                <w:color w:val="000000"/>
                <w:sz w:val="20"/>
                <w:szCs w:val="20"/>
                <w:lang w:val="ro-RO" w:eastAsia="ro-RO"/>
              </w:rPr>
              <w:tab/>
              <w:t>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 433.498,06 lei inclusiv TVA .</w:t>
            </w:r>
          </w:p>
          <w:p w14:paraId="3011F4CE" w14:textId="77777777" w:rsidR="009935A6" w:rsidRPr="00A90CDD" w:rsidRDefault="009935A6" w:rsidP="009935A6">
            <w:pPr>
              <w:shd w:val="clear" w:color="auto" w:fill="FFFFFF"/>
              <w:ind w:firstLine="708"/>
              <w:jc w:val="both"/>
              <w:rPr>
                <w:rFonts w:ascii="Trebuchet MS" w:hAnsi="Trebuchet MS" w:cs="Calibri"/>
                <w:color w:val="000000"/>
                <w:sz w:val="20"/>
                <w:szCs w:val="20"/>
                <w:lang w:val="ro-RO" w:eastAsia="ro-RO"/>
              </w:rPr>
            </w:pPr>
            <w:r w:rsidRPr="00A90CDD">
              <w:rPr>
                <w:rFonts w:ascii="Trebuchet MS" w:hAnsi="Trebuchet MS" w:cs="Calibri"/>
                <w:color w:val="000000"/>
                <w:sz w:val="20"/>
                <w:szCs w:val="20"/>
                <w:lang w:val="ro-RO" w:eastAsia="ro-RO"/>
              </w:rPr>
              <w:t>4.Cresterea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14:paraId="3BE95E06" w14:textId="77777777" w:rsidR="009935A6" w:rsidRPr="00A90CDD" w:rsidRDefault="009935A6" w:rsidP="009935A6">
            <w:pPr>
              <w:shd w:val="clear" w:color="auto" w:fill="FFFFFF"/>
              <w:ind w:firstLine="360"/>
              <w:jc w:val="both"/>
              <w:rPr>
                <w:rFonts w:ascii="Trebuchet MS" w:hAnsi="Trebuchet MS" w:cs="Calibri"/>
                <w:color w:val="000000"/>
                <w:sz w:val="20"/>
                <w:szCs w:val="20"/>
                <w:lang w:val="ro-RO" w:eastAsia="ro-RO"/>
              </w:rPr>
            </w:pPr>
          </w:p>
          <w:p w14:paraId="1C37A52E" w14:textId="690D71E7" w:rsidR="00763914" w:rsidRPr="00A90CDD" w:rsidRDefault="00763914" w:rsidP="00763914">
            <w:pPr>
              <w:jc w:val="both"/>
              <w:rPr>
                <w:rFonts w:ascii="Trebuchet MS" w:hAnsi="Trebuchet MS"/>
                <w:sz w:val="20"/>
                <w:szCs w:val="20"/>
                <w:lang w:val="ro-RO"/>
              </w:rPr>
            </w:pPr>
            <w:r w:rsidRPr="00A90CDD">
              <w:rPr>
                <w:rFonts w:ascii="Trebuchet MS" w:hAnsi="Trebuchet MS"/>
                <w:sz w:val="20"/>
                <w:szCs w:val="20"/>
                <w:lang w:val="ro-RO"/>
              </w:rPr>
              <w:t xml:space="preserve">        </w:t>
            </w:r>
            <w:r w:rsidR="00241036" w:rsidRPr="00A90CDD">
              <w:rPr>
                <w:rFonts w:ascii="Trebuchet MS" w:hAnsi="Trebuchet MS"/>
                <w:sz w:val="20"/>
                <w:szCs w:val="20"/>
                <w:lang w:val="ro-RO"/>
              </w:rPr>
              <w:t>In ceea ce priveste</w:t>
            </w:r>
            <w:r w:rsidRPr="00A90CDD">
              <w:rPr>
                <w:rFonts w:ascii="Trebuchet MS" w:hAnsi="Trebuchet MS"/>
                <w:sz w:val="20"/>
                <w:szCs w:val="20"/>
                <w:lang w:val="ro-RO"/>
              </w:rPr>
              <w:t xml:space="preserve"> proiectele cu finantare nerambursabila</w:t>
            </w:r>
            <w:r w:rsidR="00516101" w:rsidRPr="00A90CDD">
              <w:rPr>
                <w:rFonts w:ascii="Trebuchet MS" w:hAnsi="Trebuchet MS"/>
                <w:sz w:val="20"/>
                <w:szCs w:val="20"/>
                <w:lang w:val="ro-RO"/>
              </w:rPr>
              <w:t xml:space="preserve"> derulate</w:t>
            </w:r>
            <w:r w:rsidR="00241036" w:rsidRPr="00A90CDD">
              <w:rPr>
                <w:rFonts w:ascii="Trebuchet MS" w:hAnsi="Trebuchet MS"/>
                <w:sz w:val="20"/>
                <w:szCs w:val="20"/>
                <w:lang w:val="ro-RO"/>
              </w:rPr>
              <w:t>, Spitalul Clinic M</w:t>
            </w:r>
            <w:r w:rsidRPr="00A90CDD">
              <w:rPr>
                <w:rFonts w:ascii="Trebuchet MS" w:hAnsi="Trebuchet MS"/>
                <w:sz w:val="20"/>
                <w:szCs w:val="20"/>
                <w:lang w:val="ro-RO"/>
              </w:rPr>
              <w:t xml:space="preserve">unicipal Filantropia Craiova detine experienta in implementarea proiectului ,,Combaterea Virusului prin Dotarea Spitalului Clinic Municipal ,,Filantropia” Craiova’’, cod SMIS 138192, finanţat prin Ministerul Fondurilor Europene, Programul Operaţional Infrastructură Mare 2014-2020, Axa Prioritară 9 Protejarea sănătății populației în contextul pandemiei cauzate de COVID-19 Obiectivul Specific 9.1 Creșterea capacității de gestionare a crizei sanitare COVID-19 contsnad in Cresterea capacitatii de ingrijire si tratament a cazurilor de infectie cu noul coronavirus din cadrul Spitalului Clinic Municipal Filantropia prin dotarea corespunzatoare cu dispozitive si echipamente medicale a unui număr  de 72 de saloane in care sunt tratati pacientii, sala de operatii, sala de nasteri, Compartimentul de Primiri Urgente, 3 laboratoare Radiologie, 3 laboratoare analize medicale. 2S132 Capacitate adecvata de îngrijire si tratament a cazurilor de infectie </w:t>
            </w:r>
            <w:r w:rsidRPr="00A90CDD">
              <w:rPr>
                <w:rFonts w:ascii="Trebuchet MS" w:hAnsi="Trebuchet MS"/>
                <w:sz w:val="20"/>
                <w:szCs w:val="20"/>
                <w:lang w:val="ro-RO"/>
              </w:rPr>
              <w:lastRenderedPageBreak/>
              <w:t>cu virusul SARS-CoV-2/de gestionare a crizei sanitare si limitarea raspandirii virusului si a efectelor extrem de grave ale acestuia asupra populatiei din municipiul Craiova prin asigurarea necesarului de echipamente specializate de protectie a unui numar de 980 cadre medicale si personal auxiliar care isi desfasoara activitatea in cadrul Spitalului Clinic Municipal Filantropia, pentru tratarea si ingrijirea pacientilor suspecti/confirmati cu noul coronavirus.  Valoarea totala a proiectului : 48.175.635,44 lei</w:t>
            </w:r>
          </w:p>
          <w:p w14:paraId="31EDFA58" w14:textId="587826BA" w:rsidR="00B0211A" w:rsidRPr="00A90CDD" w:rsidRDefault="00B0211A" w:rsidP="004E448D">
            <w:pPr>
              <w:pStyle w:val="Listparagraf"/>
              <w:spacing w:line="360" w:lineRule="auto"/>
              <w:ind w:left="0"/>
              <w:jc w:val="both"/>
              <w:rPr>
                <w:rFonts w:ascii="Trebuchet MS" w:hAnsi="Trebuchet MS"/>
                <w:sz w:val="20"/>
                <w:szCs w:val="20"/>
                <w:lang w:val="ro-RO"/>
              </w:rPr>
            </w:pPr>
          </w:p>
        </w:tc>
      </w:tr>
    </w:tbl>
    <w:p w14:paraId="611AA777" w14:textId="33A6F5FE" w:rsidR="004B21EF" w:rsidRPr="00A90CDD" w:rsidRDefault="00D24A42" w:rsidP="00B95EF0">
      <w:pPr>
        <w:pStyle w:val="Zkladntext21"/>
        <w:numPr>
          <w:ilvl w:val="0"/>
          <w:numId w:val="3"/>
        </w:numPr>
        <w:jc w:val="left"/>
        <w:rPr>
          <w:rFonts w:ascii="Trebuchet MS" w:hAnsi="Trebuchet MS"/>
          <w:b/>
          <w:iCs/>
          <w:sz w:val="24"/>
          <w:lang w:val="ro-RO"/>
        </w:rPr>
      </w:pPr>
      <w:r w:rsidRPr="00A90CDD">
        <w:rPr>
          <w:rFonts w:ascii="Trebuchet MS" w:hAnsi="Trebuchet MS"/>
          <w:b/>
          <w:iCs/>
          <w:sz w:val="24"/>
          <w:lang w:val="ro-RO"/>
        </w:rPr>
        <w:lastRenderedPageBreak/>
        <w:t>Descrierea proiectului</w:t>
      </w:r>
    </w:p>
    <w:p w14:paraId="26BF4F28" w14:textId="77777777" w:rsidR="00D24A42" w:rsidRPr="00A90CDD" w:rsidRDefault="00D24A42" w:rsidP="00D24A42">
      <w:pPr>
        <w:pStyle w:val="Zkladntext21"/>
        <w:ind w:left="1080"/>
        <w:jc w:val="left"/>
        <w:rPr>
          <w:rFonts w:ascii="Trebuchet MS" w:hAnsi="Trebuchet MS"/>
          <w:bCs/>
          <w:iCs/>
          <w:szCs w:val="22"/>
          <w:lang w:val="ro-RO"/>
        </w:rPr>
      </w:pPr>
    </w:p>
    <w:p w14:paraId="488B048E" w14:textId="46E8E921" w:rsidR="00A43B65" w:rsidRPr="00A90CDD" w:rsidRDefault="00A43B65" w:rsidP="00B95EF0">
      <w:pPr>
        <w:pStyle w:val="Zkladntext21"/>
        <w:numPr>
          <w:ilvl w:val="1"/>
          <w:numId w:val="3"/>
        </w:numPr>
        <w:rPr>
          <w:rFonts w:ascii="Trebuchet MS" w:hAnsi="Trebuchet MS"/>
          <w:bCs/>
          <w:iCs/>
          <w:szCs w:val="22"/>
          <w:lang w:val="ro-RO"/>
        </w:rPr>
      </w:pPr>
      <w:r w:rsidRPr="00A90CDD">
        <w:rPr>
          <w:rFonts w:ascii="Trebuchet MS" w:hAnsi="Trebuchet MS"/>
          <w:bCs/>
          <w:iCs/>
          <w:szCs w:val="22"/>
          <w:lang w:val="ro-RO"/>
        </w:rPr>
        <w:t>Obiectivul proiectului</w:t>
      </w:r>
    </w:p>
    <w:p w14:paraId="390D30B5" w14:textId="7DA62652" w:rsidR="005330B4" w:rsidRPr="00A90CDD" w:rsidRDefault="00A43B65" w:rsidP="00A43B65">
      <w:pPr>
        <w:pStyle w:val="Zkladntext21"/>
        <w:jc w:val="left"/>
        <w:rPr>
          <w:rFonts w:ascii="Trebuchet MS" w:hAnsi="Trebuchet MS"/>
          <w:bCs/>
          <w:iCs/>
          <w:szCs w:val="22"/>
          <w:lang w:val="ro-RO"/>
        </w:rPr>
      </w:pPr>
      <w:r w:rsidRPr="00A90CDD">
        <w:rPr>
          <w:rFonts w:ascii="Trebuchet MS" w:hAnsi="Trebuchet MS"/>
          <w:bCs/>
          <w:iCs/>
          <w:szCs w:val="22"/>
          <w:lang w:val="ro-RO"/>
        </w:rPr>
        <w:t>Se va indica obiectivul pe care proiectului își propune să-l atingă.</w:t>
      </w:r>
    </w:p>
    <w:p w14:paraId="01EC27C0" w14:textId="77777777" w:rsidR="00540554" w:rsidRPr="00A90CDD" w:rsidRDefault="00540554" w:rsidP="00540554">
      <w:pPr>
        <w:tabs>
          <w:tab w:val="left" w:pos="720"/>
          <w:tab w:val="left" w:pos="1080"/>
        </w:tabs>
        <w:suppressAutoHyphens w:val="0"/>
        <w:jc w:val="both"/>
        <w:rPr>
          <w:rFonts w:ascii="Trebuchet MS" w:hAnsi="Trebuchet MS"/>
        </w:rPr>
      </w:pPr>
    </w:p>
    <w:p w14:paraId="7557B4D5" w14:textId="77777777"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Spitalul Clinic Municipal Filantropia Craiova este unitate sanitară cu 495 de paturi pentru spitalizare continuă, 30 de paturi de spitalizare de zi, clasificată în categoria a IV-a şi care acordă servicii de spitalizare continuă și de zi, servicii ambulatorii prin Ambulatoriul integrat al spitalului, servicii paraclinice, examinări medicale pentru diferite specialități. Spitalul Clinic Municipal Filantropia Craiova dispune de personal de specialitate medico-sanitar şi de aparatura medicală necesară investigaţiilor medicale, stabilirii diagnosticului, tratamentelor  medicale şi/sau chirurgicale, respectiv îngrijirii medicale de calitate.</w:t>
      </w:r>
    </w:p>
    <w:p w14:paraId="40C1410C" w14:textId="77777777"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Spitalul Clinic Municipal Filantropia Craiova funcţionează conform structurii organizatorice aprobată prin O.M.S. nr.1124/2013,  fiind respectate normele şi condiţiile pe care trebuie să le îndeplinească un spital în vederea desfăşurării activităţilor medicale, cât  şi a criteriilor minime obligatorii pentru clasificarea spitalelor în funcţie de competenţă, conform O.M.S. nr.914/2006, respectiv O.M.S. nr. 323/2011.</w:t>
      </w:r>
    </w:p>
    <w:p w14:paraId="50E948E4" w14:textId="77777777"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Spitalul Clinic Municipal Filantropia Craiova funcționează în sistem pavilionar, în sase locații situate în municipiul Craiova în care sunt organizate un număr de 11 clinici universitare care desfășoară atât activitate clinică cât și didactică (pentru pregătirea studenților și a rezidenților UMF Craiova), astfel:</w:t>
      </w:r>
    </w:p>
    <w:p w14:paraId="209E435F" w14:textId="14E1A961"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în locația din str. Filantropiei numărul 1</w:t>
      </w:r>
      <w:r w:rsidR="00447C36">
        <w:rPr>
          <w:rFonts w:ascii="Trebuchet MS" w:hAnsi="Trebuchet MS"/>
          <w:sz w:val="22"/>
          <w:szCs w:val="22"/>
          <w:lang w:val="ro-RO"/>
        </w:rPr>
        <w:t>,</w:t>
      </w:r>
      <w:r w:rsidRPr="00F3104B">
        <w:rPr>
          <w:rFonts w:ascii="Trebuchet MS" w:hAnsi="Trebuchet MS"/>
          <w:sz w:val="22"/>
          <w:szCs w:val="22"/>
          <w:lang w:val="ro-RO"/>
        </w:rPr>
        <w:t xml:space="preserve"> un pavilion (Maternitatea) adăpostește </w:t>
      </w:r>
      <w:r w:rsidRPr="00F3104B">
        <w:rPr>
          <w:rFonts w:ascii="Trebuchet MS" w:hAnsi="Trebuchet MS"/>
          <w:i/>
          <w:iCs/>
          <w:sz w:val="22"/>
          <w:szCs w:val="22"/>
          <w:lang w:val="ro-RO"/>
        </w:rPr>
        <w:t xml:space="preserve">secțiile clinicile </w:t>
      </w:r>
      <w:r w:rsidRPr="00F3104B">
        <w:rPr>
          <w:rFonts w:ascii="Trebuchet MS" w:hAnsi="Trebuchet MS"/>
          <w:b/>
          <w:bCs/>
          <w:i/>
          <w:iCs/>
          <w:sz w:val="22"/>
          <w:szCs w:val="22"/>
          <w:lang w:val="ro-RO"/>
        </w:rPr>
        <w:t>Obstetrica Ginecologie I, Obstetrica Ginecologie II</w:t>
      </w:r>
      <w:r w:rsidRPr="00F3104B">
        <w:rPr>
          <w:rFonts w:ascii="Trebuchet MS" w:hAnsi="Trebuchet MS"/>
          <w:i/>
          <w:iCs/>
          <w:sz w:val="22"/>
          <w:szCs w:val="22"/>
          <w:lang w:val="ro-RO"/>
        </w:rPr>
        <w:t xml:space="preserve">, Neonatologie, </w:t>
      </w:r>
      <w:r w:rsidRPr="00F3104B">
        <w:rPr>
          <w:rFonts w:ascii="Trebuchet MS" w:hAnsi="Trebuchet MS"/>
          <w:b/>
          <w:bCs/>
          <w:i/>
          <w:iCs/>
          <w:sz w:val="22"/>
          <w:szCs w:val="22"/>
          <w:lang w:val="ro-RO"/>
        </w:rPr>
        <w:t>Anestezie-Terapie Intensiva</w:t>
      </w:r>
      <w:r w:rsidRPr="00F3104B">
        <w:rPr>
          <w:rFonts w:ascii="Trebuchet MS" w:hAnsi="Trebuchet MS"/>
          <w:sz w:val="22"/>
          <w:szCs w:val="22"/>
          <w:lang w:val="ro-RO"/>
        </w:rPr>
        <w:t xml:space="preserve"> iar </w:t>
      </w:r>
      <w:r w:rsidRPr="00F3104B">
        <w:rPr>
          <w:rFonts w:ascii="Trebuchet MS" w:hAnsi="Trebuchet MS"/>
          <w:i/>
          <w:iCs/>
          <w:sz w:val="22"/>
          <w:szCs w:val="22"/>
          <w:lang w:val="ro-RO"/>
        </w:rPr>
        <w:t xml:space="preserve">secțiile clinice de </w:t>
      </w:r>
      <w:r w:rsidRPr="00447C36">
        <w:rPr>
          <w:rFonts w:ascii="Trebuchet MS" w:hAnsi="Trebuchet MS"/>
          <w:b/>
          <w:i/>
          <w:iCs/>
          <w:sz w:val="22"/>
          <w:szCs w:val="22"/>
          <w:lang w:val="ro-RO"/>
        </w:rPr>
        <w:t>Hematologie</w:t>
      </w:r>
      <w:r w:rsidRPr="00F3104B">
        <w:rPr>
          <w:rFonts w:ascii="Trebuchet MS" w:hAnsi="Trebuchet MS"/>
          <w:sz w:val="22"/>
          <w:szCs w:val="22"/>
          <w:lang w:val="ro-RO"/>
        </w:rPr>
        <w:t xml:space="preserve"> (singura sectie din regiunea Olteniei, deservind pacienții din  5 județe), </w:t>
      </w:r>
      <w:r w:rsidRPr="00447C36">
        <w:rPr>
          <w:rFonts w:ascii="Trebuchet MS" w:hAnsi="Trebuchet MS"/>
          <w:b/>
          <w:i/>
          <w:iCs/>
          <w:sz w:val="22"/>
          <w:szCs w:val="22"/>
          <w:lang w:val="ro-RO"/>
        </w:rPr>
        <w:t>Oncologie</w:t>
      </w:r>
      <w:r w:rsidRPr="00F3104B">
        <w:rPr>
          <w:rFonts w:ascii="Trebuchet MS" w:hAnsi="Trebuchet MS"/>
          <w:i/>
          <w:iCs/>
          <w:sz w:val="22"/>
          <w:szCs w:val="22"/>
          <w:lang w:val="ro-RO"/>
        </w:rPr>
        <w:t xml:space="preserve"> precum și </w:t>
      </w:r>
      <w:r w:rsidRPr="00F3104B">
        <w:rPr>
          <w:rFonts w:ascii="Trebuchet MS" w:hAnsi="Trebuchet MS"/>
          <w:b/>
          <w:bCs/>
          <w:i/>
          <w:iCs/>
          <w:sz w:val="22"/>
          <w:szCs w:val="22"/>
          <w:lang w:val="ro-RO"/>
        </w:rPr>
        <w:t>Laboratorul de Analize medicale</w:t>
      </w:r>
      <w:r w:rsidRPr="00F3104B">
        <w:rPr>
          <w:rFonts w:ascii="Trebuchet MS" w:hAnsi="Trebuchet MS"/>
          <w:b/>
          <w:bCs/>
          <w:sz w:val="22"/>
          <w:szCs w:val="22"/>
          <w:lang w:val="ro-RO"/>
        </w:rPr>
        <w:t xml:space="preserve"> </w:t>
      </w:r>
      <w:r w:rsidRPr="00F3104B">
        <w:rPr>
          <w:rFonts w:ascii="Trebuchet MS" w:hAnsi="Trebuchet MS"/>
          <w:b/>
          <w:bCs/>
          <w:i/>
          <w:iCs/>
          <w:sz w:val="22"/>
          <w:szCs w:val="22"/>
          <w:lang w:val="ro-RO"/>
        </w:rPr>
        <w:t>(inclusiv compartimentul de microbiologie)</w:t>
      </w:r>
      <w:r w:rsidRPr="00F3104B">
        <w:rPr>
          <w:rFonts w:ascii="Trebuchet MS" w:hAnsi="Trebuchet MS"/>
          <w:sz w:val="22"/>
          <w:szCs w:val="22"/>
          <w:lang w:val="ro-RO"/>
        </w:rPr>
        <w:t xml:space="preserve"> funcționează în alte două pavilioane situate la această adresă. Deasemnea, în această locație își desfășoară activitatea structuri și servicii conexe activității medicale: </w:t>
      </w:r>
      <w:r w:rsidRPr="00F3104B">
        <w:rPr>
          <w:rFonts w:ascii="Trebuchet MS" w:hAnsi="Trebuchet MS"/>
          <w:i/>
          <w:iCs/>
          <w:sz w:val="22"/>
          <w:szCs w:val="22"/>
          <w:lang w:val="ro-RO"/>
        </w:rPr>
        <w:t>Servi</w:t>
      </w:r>
      <w:r w:rsidR="00447C36">
        <w:rPr>
          <w:rFonts w:ascii="Trebuchet MS" w:hAnsi="Trebuchet MS"/>
          <w:i/>
          <w:iCs/>
          <w:sz w:val="22"/>
          <w:szCs w:val="22"/>
          <w:lang w:val="ro-RO"/>
        </w:rPr>
        <w:t xml:space="preserve">ciul de prevenire si control al </w:t>
      </w:r>
      <w:r w:rsidRPr="00F3104B">
        <w:rPr>
          <w:rFonts w:ascii="Trebuchet MS" w:hAnsi="Trebuchet MS"/>
          <w:i/>
          <w:iCs/>
          <w:sz w:val="22"/>
          <w:szCs w:val="22"/>
          <w:lang w:val="ro-RO"/>
        </w:rPr>
        <w:t>infectiilor asociate asistentei medicale, Aparatul administrativ</w:t>
      </w:r>
      <w:r w:rsidRPr="00F3104B">
        <w:rPr>
          <w:rFonts w:ascii="Trebuchet MS" w:hAnsi="Trebuchet MS"/>
          <w:sz w:val="22"/>
          <w:szCs w:val="22"/>
          <w:lang w:val="ro-RO"/>
        </w:rPr>
        <w:t>;</w:t>
      </w:r>
    </w:p>
    <w:p w14:paraId="728B669B"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 xml:space="preserve">în locația din strada Sarari numărul 28 își desfășoară activitatea următoarele structuri și secții clinice: </w:t>
      </w:r>
      <w:r w:rsidRPr="00F3104B">
        <w:rPr>
          <w:rFonts w:ascii="Trebuchet MS" w:hAnsi="Trebuchet MS"/>
          <w:i/>
          <w:iCs/>
          <w:sz w:val="22"/>
          <w:szCs w:val="22"/>
          <w:lang w:val="ro-RO"/>
        </w:rPr>
        <w:t>CPU, secțiile clinicile Cardiologie, Medicala I, Medicala II, Endocrinologie si Diabet</w:t>
      </w:r>
      <w:r w:rsidRPr="00F3104B">
        <w:rPr>
          <w:rFonts w:ascii="Trebuchet MS" w:hAnsi="Trebuchet MS"/>
          <w:sz w:val="22"/>
          <w:szCs w:val="22"/>
          <w:lang w:val="ro-RO"/>
        </w:rPr>
        <w:t xml:space="preserve"> precum și </w:t>
      </w:r>
      <w:r w:rsidRPr="00F3104B">
        <w:rPr>
          <w:rFonts w:ascii="Trebuchet MS" w:hAnsi="Trebuchet MS"/>
          <w:i/>
          <w:iCs/>
          <w:sz w:val="22"/>
          <w:szCs w:val="22"/>
          <w:lang w:val="ro-RO"/>
        </w:rPr>
        <w:t>secția clinică de Recuperare Medicală, Fizioterapie și Balneologie</w:t>
      </w:r>
      <w:r w:rsidRPr="00F3104B">
        <w:rPr>
          <w:rFonts w:ascii="Trebuchet MS" w:hAnsi="Trebuchet MS"/>
          <w:sz w:val="22"/>
          <w:szCs w:val="22"/>
          <w:lang w:val="ro-RO"/>
        </w:rPr>
        <w:t xml:space="preserve">; în structura Clincii Medicală II funcționează </w:t>
      </w:r>
      <w:r w:rsidRPr="00F3104B">
        <w:rPr>
          <w:rFonts w:ascii="Trebuchet MS" w:hAnsi="Trebuchet MS"/>
          <w:b/>
          <w:bCs/>
          <w:i/>
          <w:iCs/>
          <w:sz w:val="22"/>
          <w:szCs w:val="22"/>
          <w:lang w:val="ro-RO"/>
        </w:rPr>
        <w:t>compartimentul de Gastroeneterologie</w:t>
      </w:r>
      <w:r w:rsidRPr="00F3104B">
        <w:rPr>
          <w:rFonts w:ascii="Trebuchet MS" w:hAnsi="Trebuchet MS"/>
          <w:sz w:val="22"/>
          <w:szCs w:val="22"/>
          <w:lang w:val="ro-RO"/>
        </w:rPr>
        <w:t>;</w:t>
      </w:r>
    </w:p>
    <w:p w14:paraId="68EC3301"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 xml:space="preserve">în locația din  strada Corneliu Coposu nr.107 funcționează </w:t>
      </w:r>
      <w:r w:rsidRPr="00F3104B">
        <w:rPr>
          <w:rFonts w:ascii="Trebuchet MS" w:hAnsi="Trebuchet MS"/>
          <w:i/>
          <w:iCs/>
          <w:sz w:val="22"/>
          <w:szCs w:val="22"/>
          <w:lang w:val="ro-RO"/>
        </w:rPr>
        <w:t>secția clinică de Pediatrie precum și Ambulatoriul Integrat de Specialitate Pediatrie</w:t>
      </w:r>
      <w:r w:rsidRPr="00F3104B">
        <w:rPr>
          <w:rFonts w:ascii="Trebuchet MS" w:hAnsi="Trebuchet MS"/>
          <w:sz w:val="22"/>
          <w:szCs w:val="22"/>
          <w:lang w:val="ro-RO"/>
        </w:rPr>
        <w:t>, deservite de structuri conexe actului medical (radiologie, punct de sterilizare etc.);</w:t>
      </w:r>
    </w:p>
    <w:p w14:paraId="486DA061"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 xml:space="preserve">în locatia din strada Titulescu nr. 10B, funcționează </w:t>
      </w:r>
      <w:r w:rsidRPr="00F3104B">
        <w:rPr>
          <w:rFonts w:ascii="Trebuchet MS" w:hAnsi="Trebuchet MS"/>
          <w:i/>
          <w:iCs/>
          <w:sz w:val="22"/>
          <w:szCs w:val="22"/>
          <w:lang w:val="ro-RO"/>
        </w:rPr>
        <w:t>Serviciul de Anatomie Patologica (histopatologie, citologie și Nucleul de cercetare)</w:t>
      </w:r>
      <w:r w:rsidRPr="00F3104B">
        <w:rPr>
          <w:rFonts w:ascii="Trebuchet MS" w:hAnsi="Trebuchet MS"/>
          <w:sz w:val="22"/>
          <w:szCs w:val="22"/>
          <w:lang w:val="ro-RO"/>
        </w:rPr>
        <w:t>;</w:t>
      </w:r>
    </w:p>
    <w:p w14:paraId="30AE7C1C"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 xml:space="preserve">în locatia din strada Titulescu nr. 40, funcționează </w:t>
      </w:r>
      <w:r w:rsidRPr="00F3104B">
        <w:rPr>
          <w:rFonts w:ascii="Trebuchet MS" w:hAnsi="Trebuchet MS"/>
          <w:i/>
          <w:iCs/>
          <w:sz w:val="22"/>
          <w:szCs w:val="22"/>
          <w:lang w:val="ro-RO"/>
        </w:rPr>
        <w:t>Ambulatoriul de Specialitate Adulti al spitalului si Laboratorul de imagistica medicala (RMN)</w:t>
      </w:r>
      <w:r w:rsidRPr="00F3104B">
        <w:rPr>
          <w:rFonts w:ascii="Trebuchet MS" w:hAnsi="Trebuchet MS"/>
          <w:sz w:val="22"/>
          <w:szCs w:val="22"/>
          <w:lang w:val="ro-RO"/>
        </w:rPr>
        <w:t>.</w:t>
      </w:r>
    </w:p>
    <w:p w14:paraId="30DC13F7" w14:textId="152F7325"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Pe parcursul pand</w:t>
      </w:r>
      <w:r w:rsidR="00266408">
        <w:rPr>
          <w:rFonts w:ascii="Trebuchet MS" w:hAnsi="Trebuchet MS"/>
          <w:sz w:val="22"/>
          <w:szCs w:val="22"/>
          <w:lang w:val="ro-RO"/>
        </w:rPr>
        <w:t>emiei Covid 19 Spitalul Clinic M</w:t>
      </w:r>
      <w:r w:rsidRPr="00F3104B">
        <w:rPr>
          <w:rFonts w:ascii="Trebuchet MS" w:hAnsi="Trebuchet MS"/>
          <w:sz w:val="22"/>
          <w:szCs w:val="22"/>
          <w:lang w:val="ro-RO"/>
        </w:rPr>
        <w:t xml:space="preserve">unicipal Filantropia a asigurat asistență medicală de specialitate pacienților suspecți sau/și confirmați a fi contaminați cu virusul SARS-CoV-2, fiind inclus în Ordinul Ministerului Sanatatii nr. 555/2020, Anexa 3, pozitia 18), modificat si </w:t>
      </w:r>
      <w:r w:rsidRPr="00F3104B">
        <w:rPr>
          <w:rFonts w:ascii="Trebuchet MS" w:hAnsi="Trebuchet MS"/>
          <w:sz w:val="22"/>
          <w:szCs w:val="22"/>
          <w:lang w:val="ro-RO"/>
        </w:rPr>
        <w:lastRenderedPageBreak/>
        <w:t>completat prin OMS nr. 623/15.04.2020 (anexa 2, pozitia 18) si prin OMS nr. 753/08.05.2020. Și după încheierea stării de urgență instiuită prin ”Decretul Presedintelui Romaniei nr. 195/2020 privind instituirea starii de urgenta declarata pe teritoriul Romaniei si evolutia situatiei epidemiologice internationale determinata de raspandirea</w:t>
      </w:r>
      <w:r w:rsidR="00266408">
        <w:rPr>
          <w:rFonts w:ascii="Trebuchet MS" w:hAnsi="Trebuchet MS"/>
          <w:sz w:val="22"/>
          <w:szCs w:val="22"/>
          <w:lang w:val="ro-RO"/>
        </w:rPr>
        <w:t xml:space="preserve"> </w:t>
      </w:r>
      <w:r w:rsidRPr="00F3104B">
        <w:rPr>
          <w:rFonts w:ascii="Trebuchet MS" w:hAnsi="Trebuchet MS"/>
          <w:sz w:val="22"/>
          <w:szCs w:val="22"/>
          <w:lang w:val="ro-RO"/>
        </w:rPr>
        <w:t>coronaviru</w:t>
      </w:r>
      <w:r w:rsidR="00266408">
        <w:rPr>
          <w:rFonts w:ascii="Trebuchet MS" w:hAnsi="Trebuchet MS"/>
          <w:sz w:val="22"/>
          <w:szCs w:val="22"/>
          <w:lang w:val="ro-RO"/>
        </w:rPr>
        <w:t>su</w:t>
      </w:r>
      <w:r w:rsidRPr="00F3104B">
        <w:rPr>
          <w:rFonts w:ascii="Trebuchet MS" w:hAnsi="Trebuchet MS"/>
          <w:sz w:val="22"/>
          <w:szCs w:val="22"/>
          <w:lang w:val="ro-RO"/>
        </w:rPr>
        <w:t>lui COVID-19”, Spitalul Clinic Municipal Filantropia Craiova a continuat, pe parcursul multiplelor valurilor ulterioare de Covid 19, să asigure servicii medicale pentru acești pacienți, în locațiile din Strada Filantropiei nr. 1 (pentru specialitățile O</w:t>
      </w:r>
      <w:r w:rsidR="00266408">
        <w:rPr>
          <w:rFonts w:ascii="Trebuchet MS" w:hAnsi="Trebuchet MS"/>
          <w:sz w:val="22"/>
          <w:szCs w:val="22"/>
          <w:lang w:val="ro-RO"/>
        </w:rPr>
        <w:t>bstretica-G</w:t>
      </w:r>
      <w:r w:rsidRPr="00F3104B">
        <w:rPr>
          <w:rFonts w:ascii="Trebuchet MS" w:hAnsi="Trebuchet MS"/>
          <w:sz w:val="22"/>
          <w:szCs w:val="22"/>
          <w:lang w:val="ro-RO"/>
        </w:rPr>
        <w:t>inecologie, Neonatologie, Hematologie, Oncologie), din strada Sărarilor nr. 28 (pentru specialitățile Medicina interna, Endocrinologie si diabet, Cardiologie) și în locația din s</w:t>
      </w:r>
      <w:r w:rsidR="00311758">
        <w:rPr>
          <w:rFonts w:ascii="Trebuchet MS" w:hAnsi="Trebuchet MS"/>
          <w:sz w:val="22"/>
          <w:szCs w:val="22"/>
          <w:lang w:val="ro-RO"/>
        </w:rPr>
        <w:t>trada Corneliu Coposu nr. 107 (P</w:t>
      </w:r>
      <w:r w:rsidRPr="00F3104B">
        <w:rPr>
          <w:rFonts w:ascii="Trebuchet MS" w:hAnsi="Trebuchet MS"/>
          <w:sz w:val="22"/>
          <w:szCs w:val="22"/>
          <w:lang w:val="ro-RO"/>
        </w:rPr>
        <w:t xml:space="preserve">ediatrie). </w:t>
      </w:r>
    </w:p>
    <w:p w14:paraId="05F6C3C0" w14:textId="35E27C58"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 xml:space="preserve">În locația din strada Filantropiei nr. 1, acolo unde funcționează Maternitatea Spitalului Clinic Municipal Filantropia Craiova (cu secțiile clinice Obstetrică Ginecologie I și II) sunt amplasate </w:t>
      </w:r>
      <w:r w:rsidRPr="00F3104B">
        <w:rPr>
          <w:rFonts w:ascii="Trebuchet MS" w:hAnsi="Trebuchet MS"/>
          <w:b/>
          <w:bCs/>
          <w:i/>
          <w:iCs/>
          <w:sz w:val="22"/>
          <w:szCs w:val="22"/>
          <w:lang w:val="ro-RO"/>
        </w:rPr>
        <w:t>blocurile operatorii</w:t>
      </w:r>
      <w:r w:rsidRPr="00F3104B">
        <w:rPr>
          <w:rFonts w:ascii="Trebuchet MS" w:hAnsi="Trebuchet MS"/>
          <w:sz w:val="22"/>
          <w:szCs w:val="22"/>
          <w:lang w:val="ro-RO"/>
        </w:rPr>
        <w:t xml:space="preserve"> și sălile de nașteri, în activitatea medicală curentă specifică</w:t>
      </w:r>
      <w:r w:rsidR="003F645B">
        <w:rPr>
          <w:rFonts w:ascii="Trebuchet MS" w:hAnsi="Trebuchet MS"/>
          <w:sz w:val="22"/>
          <w:szCs w:val="22"/>
          <w:lang w:val="ro-RO"/>
        </w:rPr>
        <w:t xml:space="preserve"> acestei specialități efectua</w:t>
      </w:r>
      <w:r w:rsidRPr="00F3104B">
        <w:rPr>
          <w:rFonts w:ascii="Trebuchet MS" w:hAnsi="Trebuchet MS"/>
          <w:sz w:val="22"/>
          <w:szCs w:val="22"/>
          <w:lang w:val="ro-RO"/>
        </w:rPr>
        <w:t xml:space="preserve">ndu-se aici, pe lângă nașterile pe cale naturală, o gamă largă de intervenții chirurgicale, de la nașterile cezariene (cele mai frecvente) până la chistectomia ovariană, miomectomia, histerectomia sau tratamentul chirurgical pentru endometrioză etc., prin tehnici operatorii clasice (chirurgie deschisă) sau minim invazvă (laparoscopie). </w:t>
      </w:r>
    </w:p>
    <w:p w14:paraId="66C04822" w14:textId="77777777"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 xml:space="preserve">Realizarea acestor intervenții chirurgicale laborioase se desfășoară în condiții de securitate medicală deplină, atât pentru mame cât și pentru nou născuți, datorită capacității profesionale deosebite a personalului medical cât și a prezenței, în structura spitalului, a altor clinici și compartimente care concură la eficiența și siguranța actului medical specific specialității de obstetrică ginecologie; astfel, în aceeași locație (Strada Filantropiei nr. 1) funcționează </w:t>
      </w:r>
      <w:r w:rsidRPr="00F3104B">
        <w:rPr>
          <w:rFonts w:ascii="Trebuchet MS" w:hAnsi="Trebuchet MS"/>
          <w:b/>
          <w:bCs/>
          <w:i/>
          <w:iCs/>
          <w:sz w:val="22"/>
          <w:szCs w:val="22"/>
          <w:lang w:val="ro-RO"/>
        </w:rPr>
        <w:t>Clinica de Anestezie și Terapie Intensivă (cu paturi de terapie intensivă și de terapie intermediară pre și post-operatorie)</w:t>
      </w:r>
      <w:r w:rsidRPr="00F3104B">
        <w:rPr>
          <w:rFonts w:ascii="Trebuchet MS" w:hAnsi="Trebuchet MS"/>
          <w:sz w:val="22"/>
          <w:szCs w:val="22"/>
          <w:lang w:val="ro-RO"/>
        </w:rPr>
        <w:t>, Clinica de Neonatologie, Unitatea de Transfuzii Sanguine (UTS) etc.</w:t>
      </w:r>
    </w:p>
    <w:p w14:paraId="799C20B5" w14:textId="745E70E8"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 xml:space="preserve">Tot în acestă locație din Strada Filantropiei nr. 1 a Spitalului Clinic Municipal Filantropia Craiova funcționează Laboratorul de Analize Medicale al unității medicale, laborator care are în structura sa </w:t>
      </w:r>
      <w:r w:rsidRPr="00F3104B">
        <w:rPr>
          <w:rFonts w:ascii="Trebuchet MS" w:hAnsi="Trebuchet MS"/>
          <w:b/>
          <w:bCs/>
          <w:i/>
          <w:iCs/>
          <w:sz w:val="22"/>
          <w:szCs w:val="22"/>
          <w:lang w:val="ro-RO"/>
        </w:rPr>
        <w:t>compartimentul de microbiologie</w:t>
      </w:r>
      <w:r w:rsidRPr="00F3104B">
        <w:rPr>
          <w:rFonts w:ascii="Trebuchet MS" w:hAnsi="Trebuchet MS"/>
          <w:b/>
          <w:bCs/>
          <w:sz w:val="22"/>
          <w:szCs w:val="22"/>
          <w:lang w:val="ro-RO"/>
        </w:rPr>
        <w:t xml:space="preserve"> </w:t>
      </w:r>
      <w:r w:rsidRPr="00F3104B">
        <w:rPr>
          <w:rFonts w:ascii="Trebuchet MS" w:hAnsi="Trebuchet MS"/>
          <w:sz w:val="22"/>
          <w:szCs w:val="22"/>
          <w:lang w:val="ro-RO"/>
        </w:rPr>
        <w:t>care furnizeaza servicii complete de diagnostic al bolilor infectioase în bacteriologie, micologie, parazitologie si virusologie. Prelevatele patologice provin de la pacienţii internaţi în diferitele secții clinice ale Spitalului Clinic Municipal Filantropia Craiova, cu o variată patologie (inclusiv hepatite cronice, hemomalignităţi, diverse forme de cancer etc.), dar și de la pacienții transferaţi de la alte spitale, cu infecţii nosocomiale. Desfășurarea în continuare în parametri optimi a activității de diagnosticare microbiologică este reglemenatată prin Ordinul 1608/2022 privind modificarea si completarea Ordinului ministrului sanatatii publice nr. 1.301/2007 pentru aprobarea Normelor privind functionarea laboratoarelor de analize medicale care impune organizarea distinctă a laboratoarelor de microbiologie medicală, cu asigurarea c</w:t>
      </w:r>
      <w:r w:rsidR="003F645B">
        <w:rPr>
          <w:rFonts w:ascii="Trebuchet MS" w:hAnsi="Trebuchet MS"/>
          <w:sz w:val="22"/>
          <w:szCs w:val="22"/>
          <w:lang w:val="ro-RO"/>
        </w:rPr>
        <w:t>ontinuității programului de luc</w:t>
      </w:r>
      <w:r w:rsidRPr="00F3104B">
        <w:rPr>
          <w:rFonts w:ascii="Trebuchet MS" w:hAnsi="Trebuchet MS"/>
          <w:sz w:val="22"/>
          <w:szCs w:val="22"/>
          <w:lang w:val="ro-RO"/>
        </w:rPr>
        <w:t>r</w:t>
      </w:r>
      <w:r w:rsidR="003F645B">
        <w:rPr>
          <w:rFonts w:ascii="Trebuchet MS" w:hAnsi="Trebuchet MS"/>
          <w:sz w:val="22"/>
          <w:szCs w:val="22"/>
          <w:lang w:val="ro-RO"/>
        </w:rPr>
        <w:t>u</w:t>
      </w:r>
      <w:r w:rsidRPr="00F3104B">
        <w:rPr>
          <w:rFonts w:ascii="Trebuchet MS" w:hAnsi="Trebuchet MS"/>
          <w:sz w:val="22"/>
          <w:szCs w:val="22"/>
          <w:lang w:val="ro-RO"/>
        </w:rPr>
        <w:t xml:space="preserve">, în regim de gardă, în spitalele cu o capacitate de peste 400 de paturi, situație în care se află și Spitalul Clinic Municipal Filantropia Craiova. </w:t>
      </w:r>
    </w:p>
    <w:p w14:paraId="3DACCE63" w14:textId="729C0EE2"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Înființarea, dotarea și funcționalizarea unui Laborator de Microbiologie de sine stătător în cadrul Spitalului Clinic Municipal Fila</w:t>
      </w:r>
      <w:r w:rsidR="003F645B">
        <w:rPr>
          <w:rFonts w:ascii="Trebuchet MS" w:hAnsi="Trebuchet MS"/>
          <w:sz w:val="22"/>
          <w:szCs w:val="22"/>
          <w:lang w:val="ro-RO"/>
        </w:rPr>
        <w:t>nt</w:t>
      </w:r>
      <w:r w:rsidRPr="00F3104B">
        <w:rPr>
          <w:rFonts w:ascii="Trebuchet MS" w:hAnsi="Trebuchet MS"/>
          <w:sz w:val="22"/>
          <w:szCs w:val="22"/>
          <w:lang w:val="ro-RO"/>
        </w:rPr>
        <w:t xml:space="preserve">ropia Craiova este cu atât mai necesară cu cât, la nivelul anului 2021, compartimentul de microbiologie din cadrul Laboratorului de Analize Medicale al unității medicale a efectuat un număr de 6085 de probe (dintr-un total de 244.625 de probe efectuate în toate departamentele Laboratorului de Analize Medicale), fiind depistate 22 infecții generate de Clostridium Difficile, din care 14 asociate actului medical (IAAM), la un nivel al externărilor, în același an, 2021, de 11.433 pacienți. </w:t>
      </w:r>
    </w:p>
    <w:p w14:paraId="0D4A9624" w14:textId="1F8D2CD0"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Mentionam ca la nivelul anului 2021:</w:t>
      </w:r>
    </w:p>
    <w:p w14:paraId="0A3846EA" w14:textId="0E4454B7" w:rsidR="004007E3" w:rsidRPr="00F3104B" w:rsidRDefault="004007E3" w:rsidP="004007E3">
      <w:pPr>
        <w:pStyle w:val="Listparagraf"/>
        <w:numPr>
          <w:ilvl w:val="0"/>
          <w:numId w:val="6"/>
        </w:numPr>
        <w:jc w:val="both"/>
        <w:rPr>
          <w:rFonts w:ascii="Trebuchet MS" w:hAnsi="Trebuchet MS"/>
          <w:sz w:val="22"/>
          <w:szCs w:val="22"/>
          <w:lang w:val="ro-RO"/>
        </w:rPr>
      </w:pPr>
      <w:r w:rsidRPr="00F3104B">
        <w:rPr>
          <w:rFonts w:ascii="Trebuchet MS" w:hAnsi="Trebuchet MS"/>
          <w:sz w:val="22"/>
          <w:szCs w:val="22"/>
          <w:lang w:val="ro-RO"/>
        </w:rPr>
        <w:t>Rata infectiilor nosocomiale in anul 2021 este 0,148% ;</w:t>
      </w:r>
    </w:p>
    <w:p w14:paraId="2C052825"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Rata infectiilor Clostridium difficile in anul 2021 este 0,192%;</w:t>
      </w:r>
    </w:p>
    <w:p w14:paraId="5CE1E290"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Rata numarului de probe analizate de microbiologie in anul 2021 este 2.49%</w:t>
      </w:r>
    </w:p>
    <w:p w14:paraId="60BDA752"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Rata infectiilor microorganisme MDR in anul 2021 este 0;</w:t>
      </w:r>
    </w:p>
    <w:p w14:paraId="66C8DC0A" w14:textId="77777777" w:rsidR="004007E3" w:rsidRPr="00F3104B" w:rsidRDefault="004007E3" w:rsidP="004007E3">
      <w:pPr>
        <w:pStyle w:val="Listparagraf"/>
        <w:numPr>
          <w:ilvl w:val="0"/>
          <w:numId w:val="6"/>
        </w:numPr>
        <w:suppressAutoHyphens w:val="0"/>
        <w:spacing w:after="160"/>
        <w:jc w:val="both"/>
        <w:rPr>
          <w:rFonts w:ascii="Trebuchet MS" w:hAnsi="Trebuchet MS"/>
          <w:sz w:val="22"/>
          <w:szCs w:val="22"/>
          <w:lang w:val="ro-RO"/>
        </w:rPr>
      </w:pPr>
      <w:r w:rsidRPr="00F3104B">
        <w:rPr>
          <w:rFonts w:ascii="Trebuchet MS" w:hAnsi="Trebuchet MS"/>
          <w:sz w:val="22"/>
          <w:szCs w:val="22"/>
          <w:lang w:val="ro-RO"/>
        </w:rPr>
        <w:t>Gradul de ocupare al unitatii sanitare in anul 2021 este 35,52%.</w:t>
      </w:r>
    </w:p>
    <w:p w14:paraId="42AE5103" w14:textId="61D5DFB4"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Numărul relativ redus de externări înregistrate la Spitalul Clinic Municipal Filantropia Craiova se înscrie în trend-ul general al unităților medicale care au asigurat, pe parcursul pandemiei Covid-</w:t>
      </w:r>
      <w:r w:rsidRPr="00F3104B">
        <w:rPr>
          <w:rFonts w:ascii="Trebuchet MS" w:hAnsi="Trebuchet MS"/>
          <w:sz w:val="22"/>
          <w:szCs w:val="22"/>
          <w:lang w:val="ro-RO"/>
        </w:rPr>
        <w:lastRenderedPageBreak/>
        <w:t xml:space="preserve">19, asistența medicală pentru pacienții suspecți sau și confirmați a </w:t>
      </w:r>
      <w:r w:rsidR="005553EA">
        <w:rPr>
          <w:rFonts w:ascii="Trebuchet MS" w:hAnsi="Trebuchet MS"/>
          <w:sz w:val="22"/>
          <w:szCs w:val="22"/>
          <w:lang w:val="ro-RO"/>
        </w:rPr>
        <w:t>fi contaminați cu virusul SARS-C</w:t>
      </w:r>
      <w:r w:rsidRPr="00F3104B">
        <w:rPr>
          <w:rFonts w:ascii="Trebuchet MS" w:hAnsi="Trebuchet MS"/>
          <w:sz w:val="22"/>
          <w:szCs w:val="22"/>
          <w:lang w:val="ro-RO"/>
        </w:rPr>
        <w:t>oV-2; trebuie menționat în acest caz că, pe parcursul anului 2021, Spitalul Clinic Municipal Filantropia Craiova și-a desfășurat activitatea, în cea mai mar</w:t>
      </w:r>
      <w:r w:rsidR="005553EA">
        <w:rPr>
          <w:rFonts w:ascii="Trebuchet MS" w:hAnsi="Trebuchet MS"/>
          <w:sz w:val="22"/>
          <w:szCs w:val="22"/>
          <w:lang w:val="ro-RO"/>
        </w:rPr>
        <w:t>e perioadă a anului, sub constra</w:t>
      </w:r>
      <w:r w:rsidRPr="00F3104B">
        <w:rPr>
          <w:rFonts w:ascii="Trebuchet MS" w:hAnsi="Trebuchet MS"/>
          <w:sz w:val="22"/>
          <w:szCs w:val="22"/>
          <w:lang w:val="ro-RO"/>
        </w:rPr>
        <w:t>ngerile funcționale generate de statutul acestuia de ”spital suport Co</w:t>
      </w:r>
      <w:r w:rsidR="005553EA">
        <w:rPr>
          <w:rFonts w:ascii="Trebuchet MS" w:hAnsi="Trebuchet MS"/>
          <w:sz w:val="22"/>
          <w:szCs w:val="22"/>
          <w:lang w:val="ro-RO"/>
        </w:rPr>
        <w:t>vid 19”.</w:t>
      </w:r>
      <w:r w:rsidRPr="00F3104B">
        <w:rPr>
          <w:rFonts w:ascii="Trebuchet MS" w:hAnsi="Trebuchet MS"/>
          <w:sz w:val="22"/>
          <w:szCs w:val="22"/>
          <w:lang w:val="ro-RO"/>
        </w:rPr>
        <w:t xml:space="preserve"> </w:t>
      </w:r>
    </w:p>
    <w:p w14:paraId="3466B0B7" w14:textId="43CD92E8"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 xml:space="preserve">Implementarea acestui proiect în cadrul Spitalului Clinic Municipal Filantropia Craiova va asigura premisele ca, dupa finalizarea implementării acestuia, unitatea medicală să înregistreze o creștere a externărilor la circa 20.000 de pacienți (o creștere de circa 75%). </w:t>
      </w:r>
    </w:p>
    <w:p w14:paraId="6296210A" w14:textId="6016D51F" w:rsidR="004007E3" w:rsidRPr="00F3104B" w:rsidRDefault="004007E3" w:rsidP="004007E3">
      <w:pPr>
        <w:ind w:firstLine="720"/>
        <w:jc w:val="both"/>
        <w:rPr>
          <w:rFonts w:ascii="Trebuchet MS" w:hAnsi="Trebuchet MS"/>
          <w:sz w:val="22"/>
          <w:szCs w:val="22"/>
          <w:lang w:val="ro-RO"/>
        </w:rPr>
      </w:pPr>
      <w:r w:rsidRPr="00F3104B">
        <w:rPr>
          <w:rFonts w:ascii="Trebuchet MS" w:hAnsi="Trebuchet MS"/>
          <w:sz w:val="22"/>
          <w:szCs w:val="22"/>
          <w:lang w:val="ro-RO"/>
        </w:rPr>
        <w:t xml:space="preserve">Diminuarea numărului de infecții nosocomiale produse de Clostridium Difficile dar și de alți germeni MDRO (germeni multirezistenți la antibiotice) consituie un deziderat major al activității medicale curente în unitatea medicală. Astfel, alături de funcționalizarea Laboratorului de Microbiologie este necesară înființarea, în cadrul Spitalului Clinic Municipal Filantropia Craiova, a unui compartiment care să grupeze, în vederea instituirii unui tratament antiinfecțios adecvat, toți pacienții care dezvoltă astfel de infecții nosocomiale pe parcursul internării în diversele secții clinice ale spitalului dar și a pacienților transferați din alte unități medicale și care sunt colonizați, la momentul transferului, cu MDRO. </w:t>
      </w:r>
    </w:p>
    <w:p w14:paraId="6438FD7F" w14:textId="77777777" w:rsidR="00540554" w:rsidRPr="00A90CDD" w:rsidRDefault="00540554" w:rsidP="00540554">
      <w:pPr>
        <w:tabs>
          <w:tab w:val="left" w:pos="720"/>
          <w:tab w:val="left" w:pos="1080"/>
        </w:tabs>
        <w:suppressAutoHyphens w:val="0"/>
        <w:jc w:val="both"/>
        <w:rPr>
          <w:rFonts w:ascii="Trebuchet MS" w:hAnsi="Trebuchet MS"/>
          <w:sz w:val="22"/>
          <w:szCs w:val="22"/>
        </w:rPr>
      </w:pPr>
    </w:p>
    <w:p w14:paraId="1A24F6B6" w14:textId="6C51190B" w:rsidR="00540554" w:rsidRPr="00A90CDD" w:rsidRDefault="00E123B1" w:rsidP="00540554">
      <w:pPr>
        <w:tabs>
          <w:tab w:val="left" w:pos="720"/>
          <w:tab w:val="left" w:pos="1080"/>
        </w:tabs>
        <w:suppressAutoHyphens w:val="0"/>
        <w:jc w:val="both"/>
        <w:rPr>
          <w:rFonts w:ascii="Trebuchet MS" w:hAnsi="Trebuchet MS"/>
          <w:sz w:val="22"/>
          <w:szCs w:val="22"/>
        </w:rPr>
      </w:pPr>
      <w:r w:rsidRPr="00A90CDD">
        <w:rPr>
          <w:rFonts w:ascii="Trebuchet MS" w:hAnsi="Trebuchet MS"/>
          <w:sz w:val="22"/>
          <w:szCs w:val="22"/>
        </w:rPr>
        <w:tab/>
      </w:r>
      <w:r w:rsidR="00540554" w:rsidRPr="00F3104B">
        <w:rPr>
          <w:rFonts w:ascii="Trebuchet MS" w:hAnsi="Trebuchet MS"/>
          <w:sz w:val="22"/>
          <w:szCs w:val="22"/>
        </w:rPr>
        <w:t>Aceasta unitate sanitara, ca de altfel toate unitatile sanitare din Romania se confrunta cu un risc crescut de inf</w:t>
      </w:r>
      <w:r w:rsidR="00540554" w:rsidRPr="00A90CDD">
        <w:rPr>
          <w:rFonts w:ascii="Trebuchet MS" w:hAnsi="Trebuchet MS"/>
          <w:sz w:val="22"/>
          <w:szCs w:val="22"/>
        </w:rPr>
        <w:t>ectii asociate asistentei medicale si de aceea, se impune implementarea proiectului de fata care vizeaza masuri de reducere a acestui risc.Luarea unor masuri de reducere a riscului de infectii asociate asistentei medicale in cadrul Spitalului Clinic de Municipal Filantropia Craiova este imperios necesara, dată fiind importanţa dotarii spitalului cu echipamente necesare pentru desfăşurărea activităţilor medicale in deplina siguranta pentru pacienti si personalul medical si la standardele de calitate impuse de reglementările în vigoare. Astfel, in contextul cresterii gradului de siguranta a pacientilor internati sunt absolut necesare aceste investitii pentru prevenirea, diagnosticul si tratamentul infectiilor associate asistentei medicale.</w:t>
      </w:r>
    </w:p>
    <w:p w14:paraId="17196DED" w14:textId="0BD8E513" w:rsidR="00540554" w:rsidRPr="00A90CDD" w:rsidRDefault="00540554" w:rsidP="00540554">
      <w:pPr>
        <w:ind w:firstLine="720"/>
        <w:jc w:val="both"/>
        <w:rPr>
          <w:rFonts w:ascii="Trebuchet MS" w:hAnsi="Trebuchet MS"/>
          <w:sz w:val="22"/>
          <w:szCs w:val="22"/>
        </w:rPr>
      </w:pPr>
      <w:r w:rsidRPr="00A90CDD">
        <w:rPr>
          <w:rFonts w:ascii="Trebuchet MS" w:hAnsi="Trebuchet MS"/>
          <w:sz w:val="22"/>
          <w:szCs w:val="22"/>
        </w:rPr>
        <w:tab/>
        <w:t>Proiectul de fata isi propune sa reduca vulnerabilitatile sistemului de sanatate de la nivel local, respectiv sa inlature deficientele majore din cadrul Spitalului Clinic de Municipal Filantropia Craiova legate de prevenirea, diagnosticul si tratamentul infectiilor asociate asistentei medicale prin luarea unor masuri imediate care sa vizeze reducerea riscului acestor infectii.</w:t>
      </w:r>
    </w:p>
    <w:p w14:paraId="459ACD5A" w14:textId="77777777" w:rsidR="00540554" w:rsidRPr="00A90CDD" w:rsidRDefault="00540554" w:rsidP="00540554">
      <w:pPr>
        <w:tabs>
          <w:tab w:val="left" w:pos="720"/>
          <w:tab w:val="left" w:pos="1080"/>
        </w:tabs>
        <w:suppressAutoHyphens w:val="0"/>
        <w:jc w:val="both"/>
        <w:rPr>
          <w:rFonts w:ascii="Trebuchet MS" w:hAnsi="Trebuchet MS"/>
          <w:sz w:val="22"/>
          <w:szCs w:val="22"/>
        </w:rPr>
      </w:pPr>
    </w:p>
    <w:p w14:paraId="5EC4CEA2" w14:textId="2692DB8C" w:rsidR="00540554" w:rsidRPr="00A90CDD" w:rsidRDefault="00540554" w:rsidP="00540554">
      <w:pPr>
        <w:pStyle w:val="Zkladntext21"/>
        <w:rPr>
          <w:rFonts w:ascii="Trebuchet MS" w:hAnsi="Trebuchet MS"/>
          <w:bCs/>
          <w:iCs/>
          <w:szCs w:val="22"/>
          <w:lang w:val="ro-RO"/>
        </w:rPr>
      </w:pPr>
      <w:r w:rsidRPr="00A90CDD">
        <w:rPr>
          <w:rFonts w:ascii="Trebuchet MS" w:hAnsi="Trebuchet MS"/>
          <w:bCs/>
          <w:iCs/>
          <w:szCs w:val="22"/>
          <w:lang w:val="ro-RO"/>
        </w:rPr>
        <w:tab/>
      </w:r>
      <w:r w:rsidRPr="00A90CDD">
        <w:rPr>
          <w:rFonts w:ascii="Trebuchet MS" w:hAnsi="Trebuchet MS"/>
          <w:b/>
          <w:bCs/>
          <w:iCs/>
          <w:szCs w:val="22"/>
          <w:lang w:val="ro-RO"/>
        </w:rPr>
        <w:t>Obiectivul proiectului</w:t>
      </w:r>
      <w:r w:rsidRPr="00A90CDD">
        <w:rPr>
          <w:rFonts w:ascii="Trebuchet MS" w:hAnsi="Trebuchet MS"/>
          <w:bCs/>
          <w:iCs/>
          <w:szCs w:val="22"/>
          <w:lang w:val="ro-RO"/>
        </w:rPr>
        <w:t xml:space="preserve"> este cresterea calitatii actului medical si a sigurantei pacientilor din cadrul </w:t>
      </w:r>
      <w:r w:rsidRPr="00A90CDD">
        <w:rPr>
          <w:rFonts w:ascii="Trebuchet MS" w:hAnsi="Trebuchet MS"/>
          <w:szCs w:val="22"/>
        </w:rPr>
        <w:t>Spitalului Clinic de Municipal Filantropia Craiova</w:t>
      </w:r>
      <w:r w:rsidRPr="00A90CDD">
        <w:rPr>
          <w:rFonts w:ascii="Trebuchet MS" w:hAnsi="Trebuchet MS"/>
          <w:bCs/>
          <w:iCs/>
          <w:szCs w:val="22"/>
          <w:lang w:val="ro-RO"/>
        </w:rPr>
        <w:t xml:space="preserve"> prin dotarea acestuia cu echipamente si materiale destinate reducerii riscului de infectii asociate asistentei medicale.</w:t>
      </w:r>
    </w:p>
    <w:p w14:paraId="3F380DFE" w14:textId="77777777" w:rsidR="00540554" w:rsidRPr="00A90CDD" w:rsidRDefault="00540554" w:rsidP="00540554">
      <w:pPr>
        <w:pStyle w:val="Zkladntext21"/>
        <w:rPr>
          <w:rFonts w:ascii="Trebuchet MS" w:hAnsi="Trebuchet MS"/>
          <w:bCs/>
          <w:iCs/>
          <w:szCs w:val="22"/>
          <w:lang w:val="ro-RO"/>
        </w:rPr>
      </w:pPr>
    </w:p>
    <w:p w14:paraId="0C4853C1" w14:textId="070E5B5B" w:rsidR="008E52E0" w:rsidRPr="00A90CDD" w:rsidRDefault="008E52E0" w:rsidP="00A43B65">
      <w:pPr>
        <w:pStyle w:val="Zkladntext21"/>
        <w:jc w:val="left"/>
        <w:rPr>
          <w:rFonts w:ascii="Trebuchet MS" w:hAnsi="Trebuchet MS"/>
          <w:bCs/>
          <w:iCs/>
          <w:szCs w:val="22"/>
          <w:lang w:val="ro-RO"/>
        </w:rPr>
      </w:pPr>
    </w:p>
    <w:p w14:paraId="20310668" w14:textId="77777777" w:rsidR="008E52E0" w:rsidRPr="00A90CDD" w:rsidRDefault="008E52E0" w:rsidP="00A43B65">
      <w:pPr>
        <w:pStyle w:val="Zkladntext21"/>
        <w:jc w:val="left"/>
        <w:rPr>
          <w:rFonts w:ascii="Trebuchet MS" w:hAnsi="Trebuchet MS"/>
          <w:bCs/>
          <w:iCs/>
          <w:szCs w:val="22"/>
          <w:lang w:val="ro-RO"/>
        </w:rPr>
      </w:pPr>
    </w:p>
    <w:p w14:paraId="651D23D3" w14:textId="77777777" w:rsidR="008E52E0" w:rsidRPr="00A90CDD" w:rsidRDefault="008E52E0" w:rsidP="00B95EF0">
      <w:pPr>
        <w:pStyle w:val="Zkladntext21"/>
        <w:numPr>
          <w:ilvl w:val="1"/>
          <w:numId w:val="3"/>
        </w:numPr>
        <w:rPr>
          <w:rFonts w:ascii="Trebuchet MS" w:hAnsi="Trebuchet MS"/>
          <w:b/>
          <w:bCs/>
          <w:iCs/>
          <w:szCs w:val="22"/>
          <w:lang w:val="ro-RO"/>
        </w:rPr>
      </w:pPr>
      <w:r w:rsidRPr="00A90CDD">
        <w:rPr>
          <w:rFonts w:ascii="Trebuchet MS" w:hAnsi="Trebuchet MS"/>
          <w:b/>
          <w:bCs/>
          <w:iCs/>
          <w:szCs w:val="22"/>
          <w:lang w:val="ro-RO"/>
        </w:rPr>
        <w:t>Justificarea proiectului:</w:t>
      </w:r>
    </w:p>
    <w:p w14:paraId="29F44812" w14:textId="517DC387" w:rsidR="008E52E0" w:rsidRPr="004A2477" w:rsidRDefault="008E52E0" w:rsidP="00012057">
      <w:pPr>
        <w:pStyle w:val="Zkladntext21"/>
        <w:rPr>
          <w:rFonts w:ascii="Trebuchet MS" w:hAnsi="Trebuchet MS"/>
          <w:bCs/>
          <w:i/>
          <w:iCs/>
          <w:szCs w:val="22"/>
          <w:lang w:val="ro-RO"/>
        </w:rPr>
      </w:pPr>
      <w:r w:rsidRPr="004A2477">
        <w:rPr>
          <w:rFonts w:ascii="Trebuchet MS" w:hAnsi="Trebuchet MS"/>
          <w:bCs/>
          <w:i/>
          <w:iCs/>
          <w:szCs w:val="22"/>
          <w:lang w:val="ro-RO"/>
        </w:rPr>
        <w:t>În vederea justificării proiectului, se vor prezenta elemente precum cele de mai jos</w:t>
      </w:r>
      <w:r w:rsidR="00BA550D" w:rsidRPr="004A2477">
        <w:rPr>
          <w:rFonts w:ascii="Trebuchet MS" w:hAnsi="Trebuchet MS"/>
          <w:bCs/>
          <w:i/>
          <w:iCs/>
          <w:szCs w:val="22"/>
          <w:lang w:val="ro-RO"/>
        </w:rPr>
        <w:t xml:space="preserve"> (lista nu este limitativă)</w:t>
      </w:r>
      <w:r w:rsidRPr="004A2477">
        <w:rPr>
          <w:rFonts w:ascii="Trebuchet MS" w:hAnsi="Trebuchet MS"/>
          <w:bCs/>
          <w:i/>
          <w:iCs/>
          <w:szCs w:val="22"/>
          <w:lang w:val="ro-RO"/>
        </w:rPr>
        <w:t>:</w:t>
      </w:r>
    </w:p>
    <w:p w14:paraId="1B7D9C07" w14:textId="1C4C2CA7" w:rsidR="008E52E0" w:rsidRPr="004A2477" w:rsidRDefault="008E52E0"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 xml:space="preserve">nevoile și problemele identificate și cum își propune proiectul să contribuie la satisfacerea nevoilor și soluționarea problemelor identificate; </w:t>
      </w:r>
    </w:p>
    <w:p w14:paraId="3CD788F1" w14:textId="1ABE10FD" w:rsidR="008E52E0" w:rsidRPr="004A2477" w:rsidRDefault="00012057"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î</w:t>
      </w:r>
      <w:r w:rsidR="008E52E0" w:rsidRPr="004A2477">
        <w:rPr>
          <w:rFonts w:ascii="Trebuchet MS" w:hAnsi="Trebuchet MS"/>
          <w:bCs/>
          <w:i/>
          <w:iCs/>
          <w:szCs w:val="22"/>
          <w:lang w:val="ro-RO"/>
        </w:rPr>
        <w:t xml:space="preserve">n cazul în care se solicită spre finanțare o acțiune deja începută (de ex., achiziție demarată anterior depunerii cererii de finanțare),  beneficiarul trebuie să demonstreze necesitatea demarării acțiunii înainte de semnarea/ emiterea contractului/ ordinului de finanțare. </w:t>
      </w:r>
    </w:p>
    <w:p w14:paraId="33AD5B92" w14:textId="576531F4" w:rsidR="008E52E0" w:rsidRPr="004A2477" w:rsidRDefault="008E52E0"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competența solicitantului, inclusiv a partenerului, dacă este cazul, de a implementa proiectul propus în sensul satisfacerii nevoilor și soluționării problemelor identificate;</w:t>
      </w:r>
    </w:p>
    <w:p w14:paraId="55C1FE9A" w14:textId="47AC55E1" w:rsidR="000A28C2" w:rsidRPr="004A2477" w:rsidRDefault="00021727"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descrierea desfășurării activității în prezent;</w:t>
      </w:r>
    </w:p>
    <w:p w14:paraId="51DCBB57" w14:textId="3448C3C6" w:rsidR="00021727" w:rsidRPr="004A2477" w:rsidRDefault="00937E69"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Impactul pe care îl vor avea investițiile (în spațiul de desfășurare a activității)</w:t>
      </w:r>
      <w:r w:rsidR="00CC7584" w:rsidRPr="004A2477">
        <w:rPr>
          <w:rFonts w:ascii="Trebuchet MS" w:hAnsi="Trebuchet MS"/>
          <w:bCs/>
          <w:i/>
          <w:iCs/>
          <w:szCs w:val="22"/>
          <w:lang w:val="ro-RO"/>
        </w:rPr>
        <w:t xml:space="preserve"> și echipamentele în derularea activității (inclusiv necesitatea acestora)</w:t>
      </w:r>
    </w:p>
    <w:p w14:paraId="1B0DCAC4" w14:textId="6451168F" w:rsidR="00150B8C" w:rsidRPr="004A2477" w:rsidRDefault="00150B8C"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Măsuri de asigurare a resursei umane specializate;</w:t>
      </w:r>
    </w:p>
    <w:p w14:paraId="1B05260B" w14:textId="06860389" w:rsidR="00150B8C" w:rsidRPr="004A2477" w:rsidRDefault="00FF3C87" w:rsidP="00B95EF0">
      <w:pPr>
        <w:pStyle w:val="Zkladntext21"/>
        <w:numPr>
          <w:ilvl w:val="0"/>
          <w:numId w:val="4"/>
        </w:numPr>
        <w:rPr>
          <w:rFonts w:ascii="Trebuchet MS" w:hAnsi="Trebuchet MS"/>
          <w:bCs/>
          <w:i/>
          <w:iCs/>
          <w:szCs w:val="22"/>
          <w:lang w:val="ro-RO"/>
        </w:rPr>
      </w:pPr>
      <w:r w:rsidRPr="004A2477">
        <w:rPr>
          <w:rFonts w:ascii="Trebuchet MS" w:hAnsi="Trebuchet MS"/>
          <w:bCs/>
          <w:i/>
          <w:iCs/>
          <w:szCs w:val="22"/>
          <w:lang w:val="ro-RO"/>
        </w:rPr>
        <w:t>E</w:t>
      </w:r>
      <w:r w:rsidR="00150B8C" w:rsidRPr="004A2477">
        <w:rPr>
          <w:rFonts w:ascii="Trebuchet MS" w:hAnsi="Trebuchet MS"/>
          <w:bCs/>
          <w:i/>
          <w:iCs/>
          <w:szCs w:val="22"/>
          <w:lang w:val="ro-RO"/>
        </w:rPr>
        <w:t>tc</w:t>
      </w:r>
    </w:p>
    <w:p w14:paraId="437D7B88" w14:textId="0C002C76" w:rsidR="00FF3C87" w:rsidRPr="00A90CDD" w:rsidRDefault="00FF3C87" w:rsidP="00FF3C87">
      <w:pPr>
        <w:pStyle w:val="Zkladntext21"/>
        <w:rPr>
          <w:rFonts w:ascii="Trebuchet MS" w:hAnsi="Trebuchet MS"/>
          <w:bCs/>
          <w:iCs/>
          <w:szCs w:val="22"/>
          <w:lang w:val="ro-RO"/>
        </w:rPr>
      </w:pPr>
    </w:p>
    <w:p w14:paraId="7DB660E3" w14:textId="14E17CC8" w:rsidR="00FF3C87" w:rsidRPr="00A90CDD" w:rsidRDefault="00FF3C87" w:rsidP="00FF3C87">
      <w:pPr>
        <w:pStyle w:val="Zkladntext21"/>
        <w:rPr>
          <w:rFonts w:ascii="Trebuchet MS" w:hAnsi="Trebuchet MS"/>
          <w:bCs/>
          <w:iCs/>
          <w:szCs w:val="22"/>
          <w:lang w:val="ro-RO"/>
        </w:rPr>
      </w:pPr>
    </w:p>
    <w:p w14:paraId="7D514E97" w14:textId="77777777" w:rsidR="00FF3C87" w:rsidRPr="00A90CDD" w:rsidRDefault="00FF3C87" w:rsidP="00FF3C87">
      <w:pPr>
        <w:pStyle w:val="Default"/>
        <w:ind w:firstLine="708"/>
        <w:jc w:val="both"/>
        <w:rPr>
          <w:rFonts w:ascii="Trebuchet MS" w:hAnsi="Trebuchet MS"/>
          <w:sz w:val="22"/>
          <w:szCs w:val="22"/>
        </w:rPr>
      </w:pPr>
      <w:r w:rsidRPr="00A90CDD">
        <w:rPr>
          <w:rFonts w:ascii="Trebuchet MS" w:hAnsi="Trebuchet MS"/>
          <w:sz w:val="22"/>
          <w:szCs w:val="22"/>
        </w:rPr>
        <w:t xml:space="preserve">În ciuda îmbunătățirilor recente, sănătatea populației României se situează în continuare sub media UE. Rata mortalității evitabile, și anume decesele care ar fi putut fi evitate prin acordarea unei asistențe medicale de calitate optimă, a fost de două ori și jumătate mai mare decât rata UE în 2015. Cheltuielile cu asistența medicală sunt relativ scăzute, iar deficitul de personal reprezintă în continuare o problemă. </w:t>
      </w:r>
    </w:p>
    <w:p w14:paraId="3340E23B" w14:textId="77777777" w:rsidR="00FF3C87" w:rsidRPr="00A90CDD" w:rsidRDefault="00FF3C87" w:rsidP="00FF3C87">
      <w:pPr>
        <w:pStyle w:val="Default"/>
        <w:ind w:firstLine="708"/>
        <w:jc w:val="both"/>
        <w:rPr>
          <w:rFonts w:ascii="Trebuchet MS" w:hAnsi="Trebuchet MS"/>
          <w:sz w:val="22"/>
          <w:szCs w:val="22"/>
        </w:rPr>
      </w:pPr>
      <w:r w:rsidRPr="00A90CDD">
        <w:rPr>
          <w:rFonts w:ascii="Trebuchet MS" w:hAnsi="Trebuchet MS" w:cs="Arial"/>
          <w:sz w:val="22"/>
          <w:szCs w:val="22"/>
          <w:lang w:eastAsia="cs-CZ"/>
        </w:rPr>
        <w:t xml:space="preserve">Principalele probleme ale sistemului de sanatate publica din Romania, identificate in documentele strategice de la nivel national, sunt urmatoarele:România are rate crescute de mortalitate prevenibilă și tratabilă, cauzate de accesul scăzut la servicii medicale de prevenție, diagnostic și tratament precoce, inclusiv in ceea ce priveste prevenirea, diagnosticul si tratamentul infectiilor nosocomiale. De asemenea, siguranța și calitatea actului medical sunt relativ scăzute, fiind cauzate de investiții deficitare în infrastructura spitalicească, inclusiv in infrastructura aferenta prevenirii, diagnosticului si tratamentului infectiilor asociate asistentei medicale. </w:t>
      </w:r>
      <w:r w:rsidRPr="00A90CDD">
        <w:rPr>
          <w:rFonts w:ascii="Trebuchet MS" w:hAnsi="Trebuchet MS"/>
          <w:sz w:val="22"/>
          <w:szCs w:val="22"/>
        </w:rPr>
        <w:t xml:space="preserve">Ratele mortalității evitabile prin prevenție și ale mortalității prin cauze tratabile sunt printre cele mai ridicate din UE. </w:t>
      </w:r>
    </w:p>
    <w:p w14:paraId="5B33B026" w14:textId="77777777" w:rsidR="00FF3C87" w:rsidRPr="00A90CDD" w:rsidRDefault="00FF3C87" w:rsidP="00FF3C87">
      <w:pPr>
        <w:pStyle w:val="Default"/>
        <w:ind w:firstLine="708"/>
        <w:jc w:val="both"/>
        <w:rPr>
          <w:rFonts w:ascii="Trebuchet MS" w:hAnsi="Trebuchet MS"/>
          <w:sz w:val="22"/>
          <w:szCs w:val="22"/>
        </w:rPr>
      </w:pPr>
      <w:r w:rsidRPr="00A90CDD">
        <w:rPr>
          <w:rFonts w:ascii="Trebuchet MS" w:hAnsi="Trebuchet MS"/>
          <w:sz w:val="22"/>
          <w:szCs w:val="22"/>
        </w:rPr>
        <w:t xml:space="preserve">Unitățile spitalicești nu corespund normelor de siguranță și normelor igienico-sanitare determinând: risc crescut de infecții asociate actului medical, grad ridicat de nevoi medicale nesatisfăcute, costuri crescute cu mentenanța infrastructurii sanitare. </w:t>
      </w:r>
    </w:p>
    <w:p w14:paraId="68F97CEA" w14:textId="77777777" w:rsidR="00FF3C87" w:rsidRPr="00A90CDD" w:rsidRDefault="00FF3C87" w:rsidP="00FF3C87">
      <w:pPr>
        <w:suppressAutoHyphens w:val="0"/>
        <w:autoSpaceDE w:val="0"/>
        <w:autoSpaceDN w:val="0"/>
        <w:adjustRightInd w:val="0"/>
        <w:ind w:firstLine="708"/>
        <w:jc w:val="both"/>
        <w:rPr>
          <w:rFonts w:ascii="Trebuchet MS" w:hAnsi="Trebuchet MS"/>
          <w:sz w:val="22"/>
          <w:szCs w:val="22"/>
        </w:rPr>
      </w:pPr>
      <w:r w:rsidRPr="00A90CDD">
        <w:rPr>
          <w:rFonts w:ascii="Trebuchet MS" w:hAnsi="Trebuchet MS"/>
          <w:sz w:val="22"/>
          <w:szCs w:val="22"/>
        </w:rPr>
        <w:t xml:space="preserve">Facilitățile de sănătate, în special spitalele, sunt esențiale pentru comunități atât în mod obișnuit, dar și ca răspuns la situații de urgență, dezastre și alte crize. Spitalele sunt, de asemenea, simboluri importante ale bunăstării sociale. Distrugerea sau deteriorarea unui spital poate duce la expunerea pacienților și a lucrătorilor din domeniul sănătății la vulnerabilități, dar și la pierderea încrederii populației în autorități. De aceea, sunt necesare măsuri pentru asigurarea siguranței, securității și funcționalității infrastructurii de sănătate atât la nivel național, cât și la nivel comunitar. </w:t>
      </w:r>
    </w:p>
    <w:p w14:paraId="463A186A" w14:textId="77777777" w:rsidR="00FF3C87" w:rsidRPr="00A90CDD" w:rsidRDefault="00FF3C87" w:rsidP="00FF3C87">
      <w:pPr>
        <w:pStyle w:val="Default"/>
        <w:ind w:firstLine="708"/>
        <w:jc w:val="both"/>
        <w:rPr>
          <w:rFonts w:ascii="Trebuchet MS" w:hAnsi="Trebuchet MS"/>
          <w:sz w:val="22"/>
          <w:szCs w:val="22"/>
        </w:rPr>
      </w:pPr>
      <w:r w:rsidRPr="00A90CDD">
        <w:rPr>
          <w:rFonts w:ascii="Trebuchet MS" w:hAnsi="Trebuchet MS"/>
          <w:sz w:val="22"/>
          <w:szCs w:val="22"/>
        </w:rPr>
        <w:t>De asemenea, există clădiri în care se desfășoară servicii medicale, care constituie un pericol pentru pacienți și pentru personal, atât din punct de vedere al infecțiilor nosocomiale, cât și din punct de vedere structural și de siguranță la incendii. În vederea creșterii siguranței pacientului în unitățile medicale, fondul construit existent are nevoie de intervenții integrate urgente, care să vizeze măsuri de asigurare a siguranței la incendiu, a siguranței structurale a clădirii și a siguranței la seism, de îmbunătățire a performanței energetice, cât și de prevenire a infecțiilor nosocomiale.</w:t>
      </w:r>
    </w:p>
    <w:p w14:paraId="3DC77A91" w14:textId="77777777" w:rsidR="00FF3C87" w:rsidRPr="00A90CDD" w:rsidRDefault="00FF3C87" w:rsidP="00FF3C87">
      <w:pPr>
        <w:pStyle w:val="Zkladntext21"/>
        <w:ind w:firstLine="708"/>
        <w:rPr>
          <w:rFonts w:ascii="Trebuchet MS" w:hAnsi="Trebuchet MS"/>
          <w:szCs w:val="22"/>
        </w:rPr>
      </w:pPr>
    </w:p>
    <w:p w14:paraId="28B5E146" w14:textId="77777777" w:rsidR="00FF3C87" w:rsidRPr="00A90CDD" w:rsidRDefault="00FF3C87" w:rsidP="00FF3C87">
      <w:pPr>
        <w:ind w:firstLine="720"/>
        <w:jc w:val="both"/>
        <w:rPr>
          <w:rFonts w:ascii="Trebuchet MS" w:hAnsi="Trebuchet MS"/>
          <w:sz w:val="22"/>
          <w:szCs w:val="22"/>
        </w:rPr>
      </w:pPr>
      <w:r w:rsidRPr="00A90CDD">
        <w:rPr>
          <w:rFonts w:ascii="Trebuchet MS" w:hAnsi="Trebuchet MS"/>
          <w:sz w:val="22"/>
          <w:szCs w:val="22"/>
        </w:rPr>
        <w:t xml:space="preserve">Creşterea calităţii vieţii prin imbunatatirea serviciilor medicale si modernizarea infrastructurii de sanatate din municipiul Craiova pentru a face față oricarui tip de provocare generata de diferite situatii de urgenta, dezastre si alte crize reprezinta unul dintre cele mai importante obiective de politica locala. Pentru atingerea acestui obiectiv se impune promovarea investiţiilor necesare pentru consolidarea capacităţii de reacţie a unitatilor sanitare de la nivel local, la orice criza de sănătate publică ce poate aparea. </w:t>
      </w:r>
    </w:p>
    <w:p w14:paraId="648FF0AD" w14:textId="77777777" w:rsidR="00FF3C87" w:rsidRPr="00A90CDD" w:rsidRDefault="00FF3C87" w:rsidP="00FF3C87">
      <w:pPr>
        <w:ind w:firstLine="720"/>
        <w:jc w:val="both"/>
        <w:rPr>
          <w:rFonts w:ascii="Trebuchet MS" w:hAnsi="Trebuchet MS"/>
          <w:sz w:val="22"/>
          <w:szCs w:val="22"/>
        </w:rPr>
      </w:pPr>
      <w:r w:rsidRPr="00A90CDD">
        <w:rPr>
          <w:rFonts w:ascii="Trebuchet MS" w:hAnsi="Trebuchet MS"/>
          <w:sz w:val="22"/>
          <w:szCs w:val="22"/>
        </w:rPr>
        <w:t xml:space="preserve">In contextul gestionarii unor potentiale crize sanitare, rolul UAT Municipiul Craiova este unul determinant si consta in sustinerea financiara a spitalelor aflate in subordinea sa, pentru realizarea demersurilor de procurare a echipamentelor de protectie a personalului medical cat si a aparaturii si dispozitivelor necesare pentru tratarea pacientilor si nu in cele din urma, pentru achizitionarea echipamentelor care sa asigure siguranta pacientilor si a personalului medical. In acest sens, municipalitatea a sprijinit toate cele 3 spitale aflate in subordinea sa prin alocarea de sume de la bugetul local in vederea dotarii si modernizarii infrastructurii acestora astfel incat sa consolideze capacitatea de reactie a celor 3 unitati sanitare la criza de sanatate publica pe care tocmai am traversat-o. </w:t>
      </w:r>
    </w:p>
    <w:p w14:paraId="01110A2C" w14:textId="77777777" w:rsidR="00FF3C87" w:rsidRPr="00A90CDD" w:rsidRDefault="00FF3C87" w:rsidP="00FF3C87">
      <w:pPr>
        <w:ind w:firstLine="720"/>
        <w:jc w:val="both"/>
        <w:rPr>
          <w:rFonts w:ascii="Trebuchet MS" w:hAnsi="Trebuchet MS"/>
          <w:sz w:val="22"/>
          <w:szCs w:val="22"/>
        </w:rPr>
      </w:pPr>
    </w:p>
    <w:p w14:paraId="05BFEDFD" w14:textId="77777777" w:rsidR="00FF3C87" w:rsidRPr="00A90CDD" w:rsidRDefault="00FF3C87" w:rsidP="00FF3C87">
      <w:pPr>
        <w:ind w:firstLine="720"/>
        <w:jc w:val="both"/>
        <w:rPr>
          <w:rFonts w:ascii="Trebuchet MS" w:hAnsi="Trebuchet MS"/>
          <w:sz w:val="22"/>
          <w:szCs w:val="22"/>
        </w:rPr>
      </w:pPr>
      <w:r w:rsidRPr="00A90CDD">
        <w:rPr>
          <w:rFonts w:ascii="Trebuchet MS" w:hAnsi="Trebuchet MS"/>
          <w:sz w:val="22"/>
          <w:szCs w:val="22"/>
        </w:rPr>
        <w:t xml:space="preserve">Sectorul sanitar din Craiova, ca de altfel din intrega tara se bazează pe o infrastructură concepută acum 50-60 ani, când nevoia de servicii de sănătate era diferită față de realitățile de astăzi. Una dintre problemele des întâlnite în rețeaua de spitale din municipiul Craiova este fragmentarea-spitalele pavilionare, ceea ce creează dificultăți în ceea ce privește organizarea fluxurilor și transportul pacienților. Astfel, clădirile vechi nu permit integrarea optimă a circuitelor </w:t>
      </w:r>
      <w:r w:rsidRPr="00A90CDD">
        <w:rPr>
          <w:rFonts w:ascii="Trebuchet MS" w:hAnsi="Trebuchet MS"/>
          <w:sz w:val="22"/>
          <w:szCs w:val="22"/>
        </w:rPr>
        <w:lastRenderedPageBreak/>
        <w:t>intraspitalicești, ridică frecvent dificultăți majore în adoptarea de noi tehnologii din cauza limitărilor fizice intrinseci ale clădirilor și nu dispun de facilități pentru un acces fizic (ex. pentru persoanele cu dizabilități). Mai ales în spitalele vechi cu circuite deficitare, controlul infecțiilor nosocomiale este deficitar, cu impact asupra siguranței pacientului și cheltuieli evitabile. Dotarea cu echipamentele necesare este încă departe de standardele din țările europene avansate, și deseori distribuția echipamentelor în profil teritorial este insuficient echilibrată și calibrată în funcție de nevoi.</w:t>
      </w:r>
    </w:p>
    <w:p w14:paraId="2F19B8A3" w14:textId="77777777" w:rsidR="00FF3C87" w:rsidRPr="00A90CDD" w:rsidRDefault="00FF3C87" w:rsidP="00FF3C87">
      <w:pPr>
        <w:ind w:firstLine="720"/>
        <w:jc w:val="both"/>
        <w:rPr>
          <w:rFonts w:ascii="Trebuchet MS" w:hAnsi="Trebuchet MS"/>
          <w:sz w:val="22"/>
          <w:szCs w:val="22"/>
        </w:rPr>
      </w:pPr>
      <w:r w:rsidRPr="00A90CDD">
        <w:rPr>
          <w:rFonts w:ascii="Trebuchet MS" w:hAnsi="Trebuchet MS"/>
          <w:sz w:val="22"/>
          <w:szCs w:val="22"/>
        </w:rPr>
        <w:t>In sprijinul unei abordări coerente a situatiei actuale in care se regaseste sistemul de sanatate publica din Craiova cat si din intreaga tara, pentru a creste siguranta pacientilor internati in spitalele de la nivel local supusi unui risc mare de infectii nosocomiale şi, implicit, asigurarea dreptului la sănătate al acestora, se impune pentru toate spitalele din municipiul Craiova, evaluarea situatiei privind rata infectiilor asociate asistentei medicale de la nivelul spitalului si ulterior, luarea de masuri destinate reducerii riscului acestor infectii.</w:t>
      </w:r>
    </w:p>
    <w:p w14:paraId="08CD0D42" w14:textId="77777777" w:rsidR="00FF3C87" w:rsidRPr="00A90CDD" w:rsidRDefault="00FF3C87" w:rsidP="00FF3C87">
      <w:pPr>
        <w:pStyle w:val="Default"/>
        <w:ind w:firstLine="720"/>
        <w:jc w:val="both"/>
        <w:rPr>
          <w:rFonts w:ascii="Trebuchet MS" w:hAnsi="Trebuchet MS"/>
          <w:sz w:val="22"/>
          <w:szCs w:val="22"/>
        </w:rPr>
      </w:pPr>
      <w:r w:rsidRPr="00A90CDD">
        <w:rPr>
          <w:rFonts w:ascii="Trebuchet MS" w:hAnsi="Trebuchet MS"/>
          <w:sz w:val="22"/>
          <w:szCs w:val="22"/>
        </w:rPr>
        <w:t>Finanțarea organizării unor structuri funcționale de boli infecțioase în cadrul spitalelor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la reducerea impactului major pe care circulația germenilor multi rezistenți la antibiotice îl are, nu doar la nivel național.</w:t>
      </w:r>
    </w:p>
    <w:p w14:paraId="3D824E78" w14:textId="77777777" w:rsidR="00FF3C87" w:rsidRPr="00A90CDD" w:rsidRDefault="00FF3C87" w:rsidP="00FF3C87">
      <w:pPr>
        <w:ind w:firstLine="720"/>
        <w:jc w:val="both"/>
        <w:rPr>
          <w:rFonts w:ascii="Trebuchet MS" w:hAnsi="Trebuchet MS"/>
          <w:sz w:val="22"/>
          <w:szCs w:val="22"/>
        </w:rPr>
      </w:pPr>
      <w:r w:rsidRPr="00A90CDD">
        <w:rPr>
          <w:rFonts w:ascii="Trebuchet MS" w:hAnsi="Trebuchet MS"/>
          <w:sz w:val="22"/>
          <w:szCs w:val="22"/>
        </w:rPr>
        <w:t xml:space="preserve">In acest context, se impune necesitatea luarii unor măsuri pentru asigurarea siguranței, securității și funcționalității infrastructurii de sănătate atât la nivel național cât și la nivel comunitar. In situatia provocărilor ridicate de combaterea epidemiei de COVID-19, dotarile actuale ale unitatilor sanitare din municipiul Craiova sunt insuficiente diversitatii patologiei existente si necesitatii îmbunătăţirii nivelului de sănătate a populaţiei şi a creşterii calităţii vieţii locuitorilor sai, asadar modernizarea serviciilor medicale si consolidarea infrastructurii medicale reprezinta prioritati imediate pentru spitalele din municipiul Craiova. </w:t>
      </w:r>
    </w:p>
    <w:p w14:paraId="4B09173D" w14:textId="77777777" w:rsidR="00FF3C87" w:rsidRPr="00A90CDD" w:rsidRDefault="00FF3C87" w:rsidP="00FF3C87">
      <w:pPr>
        <w:pStyle w:val="Default"/>
        <w:ind w:firstLine="720"/>
        <w:jc w:val="both"/>
        <w:rPr>
          <w:rFonts w:ascii="Trebuchet MS" w:hAnsi="Trebuchet MS"/>
          <w:sz w:val="22"/>
          <w:szCs w:val="22"/>
        </w:rPr>
      </w:pPr>
      <w:r w:rsidRPr="00A90CDD">
        <w:rPr>
          <w:rFonts w:ascii="Trebuchet MS" w:hAnsi="Trebuchet MS"/>
          <w:sz w:val="22"/>
          <w:szCs w:val="22"/>
        </w:rPr>
        <w:t xml:space="preserve">Aceste probleme, evidențiate și accentuate de trecerea recentă prin pandemia de COVID-19, necesită o rezolvare urgentă și de durată iar nevoia de intervenții în îmbunătățirea calității și siguranței infrastructurii sanitare prin achizitionarea de echipamente si materiale destinate reducerii riscului de infectii nosocomiale este așadar acută. </w:t>
      </w:r>
    </w:p>
    <w:p w14:paraId="36CD65D0" w14:textId="13E84E8F" w:rsidR="00FF3C87" w:rsidRPr="00A90CDD" w:rsidRDefault="00FF3C87" w:rsidP="00FF3C87">
      <w:pPr>
        <w:ind w:firstLine="720"/>
        <w:jc w:val="both"/>
        <w:rPr>
          <w:rFonts w:ascii="Trebuchet MS" w:hAnsi="Trebuchet MS"/>
          <w:sz w:val="22"/>
          <w:szCs w:val="22"/>
        </w:rPr>
      </w:pPr>
      <w:r w:rsidRPr="00A90CDD">
        <w:rPr>
          <w:rFonts w:ascii="Trebuchet MS" w:hAnsi="Trebuchet MS"/>
          <w:sz w:val="22"/>
          <w:szCs w:val="22"/>
        </w:rPr>
        <w:t xml:space="preserve">Proiectul de fata isi propune sa reduca vulnerabilitatile sistemului de sanatate de la nivel local, respectiv sa inlature deficientele majore din </w:t>
      </w:r>
      <w:r w:rsidRPr="00BB7AB9">
        <w:rPr>
          <w:rFonts w:ascii="Trebuchet MS" w:hAnsi="Trebuchet MS"/>
          <w:sz w:val="22"/>
          <w:szCs w:val="22"/>
        </w:rPr>
        <w:t xml:space="preserve">cadrul Spitalului Municipal Filantropia Craiova legate de prevenirea, diagnosticul si tratamentul infectiilor asociate asistentei medicale prin luarea unor masuri imediate care sa vizeze reducerea riscului </w:t>
      </w:r>
      <w:r w:rsidR="00071118" w:rsidRPr="00BB7AB9">
        <w:rPr>
          <w:rFonts w:ascii="Trebuchet MS" w:hAnsi="Trebuchet MS"/>
          <w:sz w:val="22"/>
          <w:szCs w:val="22"/>
        </w:rPr>
        <w:t>acestor infectii.</w:t>
      </w:r>
    </w:p>
    <w:p w14:paraId="7E9E1F8A" w14:textId="77777777" w:rsidR="00B95EF0" w:rsidRPr="00A90CDD" w:rsidRDefault="00B95EF0" w:rsidP="00B95EF0">
      <w:pPr>
        <w:ind w:firstLine="720"/>
        <w:jc w:val="both"/>
        <w:rPr>
          <w:rFonts w:ascii="Trebuchet MS" w:hAnsi="Trebuchet MS"/>
          <w:bCs/>
          <w:iCs/>
          <w:szCs w:val="22"/>
          <w:lang w:val="ro-RO"/>
        </w:rPr>
      </w:pPr>
      <w:r w:rsidRPr="00A90CDD">
        <w:rPr>
          <w:rFonts w:ascii="Trebuchet MS" w:hAnsi="Trebuchet MS"/>
          <w:bCs/>
          <w:iCs/>
          <w:szCs w:val="22"/>
          <w:lang w:val="ro-RO"/>
        </w:rPr>
        <w:tab/>
      </w:r>
    </w:p>
    <w:p w14:paraId="57B9B6BF" w14:textId="41DE0CCE" w:rsidR="00B95EF0" w:rsidRPr="00A90CDD" w:rsidRDefault="00B95EF0" w:rsidP="00B95EF0">
      <w:pPr>
        <w:ind w:firstLine="720"/>
        <w:jc w:val="both"/>
        <w:rPr>
          <w:rFonts w:ascii="Trebuchet MS" w:hAnsi="Trebuchet MS"/>
          <w:lang w:val="ro-RO"/>
        </w:rPr>
      </w:pPr>
      <w:r w:rsidRPr="00A90CDD">
        <w:rPr>
          <w:rFonts w:ascii="Trebuchet MS" w:hAnsi="Trebuchet MS"/>
          <w:b/>
          <w:lang w:val="ro-RO"/>
        </w:rPr>
        <w:t>Descrierea situatiei existente si a problemelor identificate la nivelul unitatii sanitare publice care au generat promovarea proiectului, respectiv necesitatea achizitionarii echipamentelor si aparaturii medicale de echipamente și materiale destinate reducerii riscului de infecții nosocomiale</w:t>
      </w:r>
      <w:r w:rsidRPr="00A90CDD">
        <w:rPr>
          <w:rFonts w:ascii="Trebuchet MS" w:hAnsi="Trebuchet MS"/>
          <w:lang w:val="ro-RO"/>
        </w:rPr>
        <w:t>:</w:t>
      </w:r>
    </w:p>
    <w:p w14:paraId="0AA4A2C5" w14:textId="77777777" w:rsidR="00B95EF0" w:rsidRPr="00A90CDD" w:rsidRDefault="00B95EF0" w:rsidP="00B95EF0">
      <w:pPr>
        <w:pStyle w:val="Listparagraf"/>
        <w:numPr>
          <w:ilvl w:val="0"/>
          <w:numId w:val="7"/>
        </w:numPr>
        <w:suppressAutoHyphens w:val="0"/>
        <w:spacing w:after="160"/>
        <w:jc w:val="both"/>
        <w:rPr>
          <w:rFonts w:ascii="Trebuchet MS" w:hAnsi="Trebuchet MS"/>
          <w:lang w:val="ro-RO"/>
        </w:rPr>
      </w:pPr>
      <w:r w:rsidRPr="00A90CDD">
        <w:rPr>
          <w:rFonts w:ascii="Trebuchet MS" w:hAnsi="Trebuchet MS"/>
          <w:lang w:val="ro-RO"/>
        </w:rPr>
        <w:t xml:space="preserve">Infecţia asociată asistenţei medicale (IAAM), cunoscută şi sub denumirile de infecţie nosocomială, infecţie intraspitalicească este una din problemele majore ale asistenței medicale contemporane, atât în ţara noastră, cât şi pe plan mondial. Consecinţele negative privind starea de sănătate, precum şi creşterea costurilor economice rezultate din îngrijirile suplimentare, impun adoptarea unor strategii </w:t>
      </w:r>
      <w:r w:rsidRPr="00A90CDD">
        <w:rPr>
          <w:rFonts w:ascii="Trebuchet MS" w:hAnsi="Trebuchet MS"/>
          <w:lang w:val="ro-RO"/>
        </w:rPr>
        <w:lastRenderedPageBreak/>
        <w:t>fezabile, cu obiective orientate spre implementarea unor măsuri de prevenire, limitare şi control ale IAAM;</w:t>
      </w:r>
    </w:p>
    <w:p w14:paraId="690509D3" w14:textId="21090821" w:rsidR="00B95EF0" w:rsidRPr="00A90CDD" w:rsidRDefault="00B95EF0" w:rsidP="00B95EF0">
      <w:pPr>
        <w:pStyle w:val="Listparagraf"/>
        <w:numPr>
          <w:ilvl w:val="0"/>
          <w:numId w:val="7"/>
        </w:numPr>
        <w:suppressAutoHyphens w:val="0"/>
        <w:spacing w:after="160"/>
        <w:jc w:val="both"/>
        <w:rPr>
          <w:rFonts w:ascii="Trebuchet MS" w:hAnsi="Trebuchet MS"/>
          <w:lang w:val="ro-RO"/>
        </w:rPr>
      </w:pPr>
      <w:r w:rsidRPr="00A90CDD">
        <w:rPr>
          <w:rFonts w:ascii="Trebuchet MS" w:hAnsi="Trebuchet MS"/>
          <w:lang w:val="ro-RO"/>
        </w:rPr>
        <w:t>Prin prevederile Ordinul</w:t>
      </w:r>
      <w:r w:rsidR="0033228B">
        <w:rPr>
          <w:rFonts w:ascii="Trebuchet MS" w:hAnsi="Trebuchet MS"/>
          <w:lang w:val="ro-RO"/>
        </w:rPr>
        <w:t>ui</w:t>
      </w:r>
      <w:r w:rsidRPr="00A90CDD">
        <w:rPr>
          <w:rFonts w:ascii="Trebuchet MS" w:hAnsi="Trebuchet MS"/>
          <w:lang w:val="ro-RO"/>
        </w:rPr>
        <w:t xml:space="preserve"> nr. 1101/2016 privind aprobarea Normelor de supraveghere, prevenire şi limitare a infecţiilor asociate asistenţei medicale în unităţile sanitare (cu completările și modificările ulterioare) sunt reglementate atribuţiile unităţilor medicale în activitatea de supraveghere, prevenire şi limitare a infecţiilor asociate asistenţei medicale precum și mecanismele prin care se realizează supravegherea şi raportarea infecţiilor asociate asistenţei medicale;</w:t>
      </w:r>
    </w:p>
    <w:p w14:paraId="0156CE94" w14:textId="77777777" w:rsidR="00B95EF0" w:rsidRPr="00A90CDD" w:rsidRDefault="00B95EF0" w:rsidP="00B95EF0">
      <w:pPr>
        <w:pStyle w:val="Listparagraf"/>
        <w:numPr>
          <w:ilvl w:val="0"/>
          <w:numId w:val="7"/>
        </w:numPr>
        <w:suppressAutoHyphens w:val="0"/>
        <w:spacing w:after="160"/>
        <w:jc w:val="both"/>
        <w:rPr>
          <w:rFonts w:ascii="Trebuchet MS" w:hAnsi="Trebuchet MS"/>
          <w:lang w:val="ro-RO"/>
        </w:rPr>
      </w:pPr>
      <w:r w:rsidRPr="00A90CDD">
        <w:rPr>
          <w:rFonts w:ascii="Trebuchet MS" w:hAnsi="Trebuchet MS"/>
          <w:lang w:val="ro-RO"/>
        </w:rPr>
        <w:t xml:space="preserve">La nivelul Spitalului Clinic Municipal Filantropia Craiova funcționează secții clinice în care riscul de apariție a unor infecții asociate actului medical este crescut prin patologia specifică tratată în aceste secții cât și prin status-ul imunitar deficitar al pacienților internați (Hematologie, Oncologie, ATI etc.); </w:t>
      </w:r>
    </w:p>
    <w:p w14:paraId="7A3FBEF5" w14:textId="402F2BAC" w:rsidR="00B95EF0" w:rsidRPr="00A90CDD" w:rsidRDefault="00B95EF0" w:rsidP="00B95EF0">
      <w:pPr>
        <w:pStyle w:val="Listparagraf"/>
        <w:numPr>
          <w:ilvl w:val="0"/>
          <w:numId w:val="7"/>
        </w:numPr>
        <w:suppressAutoHyphens w:val="0"/>
        <w:spacing w:after="160"/>
        <w:jc w:val="both"/>
        <w:rPr>
          <w:rFonts w:ascii="Trebuchet MS" w:hAnsi="Trebuchet MS"/>
          <w:lang w:val="ro-RO"/>
        </w:rPr>
      </w:pPr>
      <w:r w:rsidRPr="00A90CDD">
        <w:rPr>
          <w:rFonts w:ascii="Trebuchet MS" w:hAnsi="Trebuchet MS"/>
          <w:lang w:val="ro-RO"/>
        </w:rPr>
        <w:t xml:space="preserve">Prevenirea infecțiilor asociate actului medical a reprezentat și reprezintă o prioritate a Spitalului Clinic Municipal Filantropia Craiova, acest lucru fiind evidențiat prin procentul mic de apariție al acestora, raportat la numărul de pacienți internați în sistemul de spitalizare continuă în clinicile </w:t>
      </w:r>
      <w:r w:rsidR="00715664" w:rsidRPr="00A90CDD">
        <w:rPr>
          <w:rFonts w:ascii="Trebuchet MS" w:hAnsi="Trebuchet MS"/>
          <w:lang w:val="ro-RO"/>
        </w:rPr>
        <w:t>acestei unități</w:t>
      </w:r>
      <w:r w:rsidRPr="00A90CDD">
        <w:rPr>
          <w:rFonts w:ascii="Trebuchet MS" w:hAnsi="Trebuchet MS"/>
          <w:lang w:val="ro-RO"/>
        </w:rPr>
        <w:t xml:space="preserve"> medicale (între 0,192% în luna ianuarie 2022 și 0,628 în luna aprilie 2022, dacă este să luam în discuție doar valorile înregistrate</w:t>
      </w:r>
      <w:r w:rsidR="0033228B">
        <w:rPr>
          <w:rFonts w:ascii="Trebuchet MS" w:hAnsi="Trebuchet MS"/>
          <w:lang w:val="ro-RO"/>
        </w:rPr>
        <w:t xml:space="preserve"> de la inceputul anului curent).</w:t>
      </w:r>
    </w:p>
    <w:p w14:paraId="7A8DA9DF" w14:textId="77777777" w:rsidR="00B95EF0" w:rsidRPr="00A90CDD" w:rsidRDefault="00B95EF0" w:rsidP="00B95EF0">
      <w:pPr>
        <w:ind w:left="720"/>
        <w:jc w:val="both"/>
        <w:rPr>
          <w:rFonts w:ascii="Trebuchet MS" w:hAnsi="Trebuchet MS"/>
          <w:lang w:val="ro-RO"/>
        </w:rPr>
      </w:pPr>
      <w:r w:rsidRPr="00A90CDD">
        <w:rPr>
          <w:rFonts w:ascii="Trebuchet MS" w:hAnsi="Trebuchet MS"/>
          <w:lang w:val="ro-RO"/>
        </w:rPr>
        <w:t>Rolul supravegherii microbiologice în controlul și prevenirea IAAM</w:t>
      </w:r>
    </w:p>
    <w:p w14:paraId="27BAD8E8" w14:textId="0EE49555" w:rsidR="00B95EF0" w:rsidRPr="00A90CDD" w:rsidRDefault="00B95EF0" w:rsidP="00B95EF0">
      <w:pPr>
        <w:ind w:firstLine="720"/>
        <w:jc w:val="both"/>
        <w:rPr>
          <w:rFonts w:ascii="Trebuchet MS" w:hAnsi="Trebuchet MS"/>
          <w:lang w:val="ro-RO"/>
        </w:rPr>
      </w:pPr>
      <w:r w:rsidRPr="00A90CDD">
        <w:rPr>
          <w:rFonts w:ascii="Trebuchet MS" w:hAnsi="Trebuchet MS"/>
          <w:lang w:val="ro-RO"/>
        </w:rPr>
        <w:t>IAAM - infecțiile asociate asistenței medicale sau „infecțiile nosocomiale” sunt un concept care pare incongruent la prima gândire, deoarece într-un spital sau într-o clinică pacientul primeşte tratament pentru o problemă medicală, şi nu ar trebui să fie un loc unde să dobândească o altă problemă medicală. Controlul IAAM în unităţile sanitare este o abordare foarte importantă deoarece investigațiile şi tratamentele sunt tot mai invazive, iar proporția pacienților îmbătrâniți și imunocompromişi continuă să crească. Unităţile sanitare trebuie să vină cu programe interne de conștientizare prin care personalul, pacienții și vizitatorii pot fi educați pentru menținerea igienei, în vederea prevenirii IAAM. Bolnavii internaţi în secţiile de terapie intensivă, hematologie, oncologie, cei cu imunosupresie, prematurii, distroficii, pacienţii cateterizaţi, politansfuzaţii sau cei cu spitalizare îndelungată, sunt cei mai expuşi riscului nosocomial. Deci, tocmai pacienţii care beneficiază în prezent mai mult de calitatea îngrijirilor medicale sunt, paradoxal, cei mai vulnerabili la IAAM, ducând la o scădere a şansei lor de supravieţuire, datorită expunerii la complicaţii</w:t>
      </w:r>
      <w:r w:rsidR="00F93B69" w:rsidRPr="00A90CDD">
        <w:rPr>
          <w:rFonts w:ascii="Trebuchet MS" w:hAnsi="Trebuchet MS"/>
          <w:lang w:val="ro-RO"/>
        </w:rPr>
        <w:t xml:space="preserve"> </w:t>
      </w:r>
      <w:r w:rsidRPr="00A90CDD">
        <w:rPr>
          <w:rFonts w:ascii="Trebuchet MS" w:hAnsi="Trebuchet MS"/>
          <w:lang w:val="ro-RO"/>
        </w:rPr>
        <w:t>infecţioase.</w:t>
      </w:r>
    </w:p>
    <w:p w14:paraId="462010BA"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Cazurile de IAAM sunt clasificate pe baza Deciziei 2012/506/UE astfel: „posibil”, „probabil” și „confirmat”.</w:t>
      </w:r>
    </w:p>
    <w:p w14:paraId="572E7E3E" w14:textId="77777777" w:rsidR="00B95EF0" w:rsidRPr="00A90CDD" w:rsidRDefault="00B95EF0" w:rsidP="00B95EF0">
      <w:pPr>
        <w:ind w:firstLine="720"/>
        <w:jc w:val="both"/>
        <w:rPr>
          <w:rFonts w:ascii="Trebuchet MS" w:hAnsi="Trebuchet MS"/>
          <w:lang w:val="ro-RO"/>
        </w:rPr>
      </w:pPr>
      <w:r w:rsidRPr="00A90CDD">
        <w:rPr>
          <w:rFonts w:ascii="Trebuchet MS" w:hAnsi="Trebuchet MS"/>
          <w:b/>
          <w:bCs/>
          <w:lang w:val="ro-RO"/>
        </w:rPr>
        <w:t>- „Caz posibil</w:t>
      </w:r>
      <w:r w:rsidRPr="00A90CDD">
        <w:rPr>
          <w:rFonts w:ascii="Trebuchet MS" w:hAnsi="Trebuchet MS"/>
          <w:lang w:val="ro-RO"/>
        </w:rPr>
        <w:t>: un caz posibil înseamnă un caz clasificat ca posibil în scopul raportării. De obicei este un caz care îndeplinește criteriile clinice, astfel cum sunt descrise în definiția de caz, fără să existe dovezi epidemiologice sau de laborator pentru boala în cauză. Definirea unui caz ca posibil comportă sensibilitate mare și specificitate mică. Ea permite depistarea majorității cazurilor, însă în această categorie vor fi incluse câteva cazuri fals pozitive.”</w:t>
      </w:r>
    </w:p>
    <w:p w14:paraId="2DAE0616"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 xml:space="preserve">- </w:t>
      </w:r>
      <w:r w:rsidRPr="00A90CDD">
        <w:rPr>
          <w:rFonts w:ascii="Trebuchet MS" w:hAnsi="Trebuchet MS"/>
          <w:b/>
          <w:bCs/>
          <w:lang w:val="ro-RO"/>
        </w:rPr>
        <w:t>„Caz probabil</w:t>
      </w:r>
      <w:r w:rsidRPr="00A90CDD">
        <w:rPr>
          <w:rFonts w:ascii="Trebuchet MS" w:hAnsi="Trebuchet MS"/>
          <w:lang w:val="ro-RO"/>
        </w:rPr>
        <w:t>: un caz probabil înseamna un caz clasificat ca probabil în scopul raportării. De obicei este un caz care îndeplinește criteriile clinice și are o legatură epidemiologică, astfel cum sunt descrise în definiția de caz. Testele de laborator pentru cazurile probabile sunt specificate numai pentru anumite boli.”</w:t>
      </w:r>
    </w:p>
    <w:p w14:paraId="082C539C"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 xml:space="preserve">- </w:t>
      </w:r>
      <w:r w:rsidRPr="00A90CDD">
        <w:rPr>
          <w:rFonts w:ascii="Trebuchet MS" w:hAnsi="Trebuchet MS"/>
          <w:b/>
          <w:bCs/>
          <w:lang w:val="ro-RO"/>
        </w:rPr>
        <w:t>„Caz confirmat</w:t>
      </w:r>
      <w:r w:rsidRPr="00A90CDD">
        <w:rPr>
          <w:rFonts w:ascii="Trebuchet MS" w:hAnsi="Trebuchet MS"/>
          <w:lang w:val="ro-RO"/>
        </w:rPr>
        <w:t xml:space="preserve">: un caz confirmat înseamnă un caz clasificat ca fiind confirmat în scopul raportării. Cazurile confirmate sunt confirmate prin teste de laborator și pot sau nu să îndeplinească criteriile clinice, astfel cum sunt descrise în definiția de caz. Definirea unui </w:t>
      </w:r>
      <w:r w:rsidRPr="00A90CDD">
        <w:rPr>
          <w:rFonts w:ascii="Trebuchet MS" w:hAnsi="Trebuchet MS"/>
          <w:lang w:val="ro-RO"/>
        </w:rPr>
        <w:lastRenderedPageBreak/>
        <w:t>caz ca fiind confirmat comportă specificitate mare și sensibilitate redusă; prin urmare, majoritatea cazurilor înregistrate vor fi cazuri reale, deși unele nu vor fi identificate.”</w:t>
      </w:r>
    </w:p>
    <w:p w14:paraId="27904471"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Criteriile clinice pentru anumite boli nu surprind faptul că multe cazuri sunt asimptomatice (de exemplu, hepatitele A, B, C, infecția cu Campylobacter, salmoneloza), deși aceste cazuri pot să prezinte importanță din perspectiva sănătății publice la nivel național.</w:t>
      </w:r>
    </w:p>
    <w:p w14:paraId="649E6270"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Cazurile confirmate se încadrează în una dintre cele trei subcategorii menționate mai jos. Ele vor fi alocate uneia dintre respectivele subcategorii în cursul analizei datelor utilizându-se variabilele colectate în contextul culegerii informațiilor cu privire la caz.</w:t>
      </w:r>
    </w:p>
    <w:p w14:paraId="2B335627"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 xml:space="preserve">1. </w:t>
      </w:r>
      <w:r w:rsidRPr="00A90CDD">
        <w:rPr>
          <w:rFonts w:ascii="Trebuchet MS" w:hAnsi="Trebuchet MS"/>
          <w:b/>
          <w:bCs/>
          <w:i/>
          <w:iCs/>
          <w:lang w:val="ro-RO"/>
        </w:rPr>
        <w:t>Caz confirmat prin teste de laborator care îndeplinește criteriile clinice</w:t>
      </w:r>
      <w:r w:rsidRPr="00A90CDD">
        <w:rPr>
          <w:rFonts w:ascii="Trebuchet MS" w:hAnsi="Trebuchet MS"/>
          <w:lang w:val="ro-RO"/>
        </w:rPr>
        <w:t xml:space="preserve"> - cazul îndeplinește criteriile de laborator pentru confirmarea cazului și criteriile clinice incluse în definiția de caz.</w:t>
      </w:r>
    </w:p>
    <w:p w14:paraId="6B7CEC7C" w14:textId="77777777" w:rsidR="00B95EF0" w:rsidRPr="00A90CDD" w:rsidRDefault="00B95EF0" w:rsidP="00B95EF0">
      <w:pPr>
        <w:ind w:firstLine="720"/>
        <w:jc w:val="both"/>
        <w:rPr>
          <w:rFonts w:ascii="Trebuchet MS" w:hAnsi="Trebuchet MS"/>
          <w:lang w:val="ro-RO"/>
        </w:rPr>
      </w:pPr>
      <w:r w:rsidRPr="00A90CDD">
        <w:rPr>
          <w:rFonts w:ascii="Trebuchet MS" w:hAnsi="Trebuchet MS"/>
          <w:lang w:val="ro-RO"/>
        </w:rPr>
        <w:t xml:space="preserve">2. </w:t>
      </w:r>
      <w:r w:rsidRPr="00A90CDD">
        <w:rPr>
          <w:rFonts w:ascii="Trebuchet MS" w:hAnsi="Trebuchet MS"/>
          <w:b/>
          <w:bCs/>
          <w:i/>
          <w:iCs/>
          <w:lang w:val="ro-RO"/>
        </w:rPr>
        <w:t>Caz confirmat prin teste de laborator cu criterii clinice necunoscute</w:t>
      </w:r>
      <w:r w:rsidRPr="00A90CDD">
        <w:rPr>
          <w:rFonts w:ascii="Trebuchet MS" w:hAnsi="Trebuchet MS"/>
          <w:lang w:val="ro-RO"/>
        </w:rPr>
        <w:t xml:space="preserve"> - cazul îndeplinește criteriile de laborator pentru confirmarea cazului, dar nu exista nicio informație disponibilă privind criteriile clinice (de exemplu, doar raportul de la laborator).</w:t>
      </w:r>
    </w:p>
    <w:p w14:paraId="3289347A" w14:textId="77777777" w:rsidR="00B95EF0" w:rsidRPr="00A90CDD" w:rsidRDefault="00B95EF0" w:rsidP="00B95EF0">
      <w:pPr>
        <w:ind w:firstLine="720"/>
        <w:jc w:val="both"/>
        <w:rPr>
          <w:rFonts w:ascii="Trebuchet MS" w:hAnsi="Trebuchet MS"/>
          <w:lang w:val="ro-RO"/>
        </w:rPr>
      </w:pPr>
      <w:r w:rsidRPr="00A90CDD">
        <w:rPr>
          <w:rFonts w:ascii="Trebuchet MS" w:hAnsi="Trebuchet MS"/>
          <w:b/>
          <w:bCs/>
          <w:i/>
          <w:iCs/>
          <w:lang w:val="ro-RO"/>
        </w:rPr>
        <w:t>3. Caz confirmat prin teste de laborator care nu îndeplinesște criteriile clinice</w:t>
      </w:r>
      <w:r w:rsidRPr="00A90CDD">
        <w:rPr>
          <w:rFonts w:ascii="Trebuchet MS" w:hAnsi="Trebuchet MS"/>
          <w:lang w:val="ro-RO"/>
        </w:rPr>
        <w:t xml:space="preserve"> - cazul îndeplinește criteriile de laborator pentru confirmarea cazului, dar nu îndeplinește criteriile clinice din definiția de caz sau este asimptomatic.</w:t>
      </w:r>
    </w:p>
    <w:p w14:paraId="54AF07A8" w14:textId="7691C199" w:rsidR="00B95EF0" w:rsidRDefault="00B95EF0" w:rsidP="00B95EF0">
      <w:pPr>
        <w:ind w:firstLine="720"/>
        <w:jc w:val="both"/>
        <w:rPr>
          <w:rFonts w:ascii="Trebuchet MS" w:hAnsi="Trebuchet MS"/>
          <w:lang w:val="ro-RO"/>
        </w:rPr>
      </w:pPr>
      <w:r w:rsidRPr="00A90CDD">
        <w:rPr>
          <w:rFonts w:ascii="Trebuchet MS" w:hAnsi="Trebuchet MS"/>
          <w:lang w:val="ro-RO"/>
        </w:rPr>
        <w:t xml:space="preserve">Data fiind aceasta oportunitate de finantare, Spitalul Clinic Municipal Filantropia Craiova a identificat mai multe </w:t>
      </w:r>
      <w:r w:rsidR="00DD7A17" w:rsidRPr="00A90CDD">
        <w:rPr>
          <w:rFonts w:ascii="Trebuchet MS" w:hAnsi="Trebuchet MS"/>
          <w:lang w:val="ro-RO"/>
        </w:rPr>
        <w:t>aspecte</w:t>
      </w:r>
      <w:r w:rsidRPr="00A90CDD">
        <w:rPr>
          <w:rFonts w:ascii="Trebuchet MS" w:hAnsi="Trebuchet MS"/>
          <w:lang w:val="ro-RO"/>
        </w:rPr>
        <w:t xml:space="preserve"> de îmbunătățire a activităților cu impact asupra posbilității de apariție a infecțiilor asociate actului medical în unitatea medicală, defalcate pe cele 3 componente.</w:t>
      </w:r>
    </w:p>
    <w:p w14:paraId="50BD00F8" w14:textId="77777777" w:rsidR="00A830D4" w:rsidRDefault="00A830D4" w:rsidP="00B95EF0">
      <w:pPr>
        <w:ind w:firstLine="720"/>
        <w:jc w:val="both"/>
        <w:rPr>
          <w:rFonts w:ascii="Trebuchet MS" w:hAnsi="Trebuchet MS"/>
          <w:lang w:val="ro-RO"/>
        </w:rPr>
      </w:pPr>
    </w:p>
    <w:p w14:paraId="1E1A8EAE" w14:textId="56D59813" w:rsidR="00EA26A8" w:rsidRDefault="00A830D4" w:rsidP="00B95EF0">
      <w:pPr>
        <w:ind w:firstLine="720"/>
        <w:jc w:val="both"/>
        <w:rPr>
          <w:rFonts w:ascii="Trebuchet MS" w:hAnsi="Trebuchet MS"/>
          <w:lang w:val="ro-RO"/>
        </w:rPr>
      </w:pPr>
      <w:r w:rsidRPr="006D6456">
        <w:rPr>
          <w:noProof/>
          <w:lang w:eastAsia="en-US"/>
        </w:rPr>
        <mc:AlternateContent>
          <mc:Choice Requires="wps">
            <w:drawing>
              <wp:anchor distT="0" distB="0" distL="114300" distR="114300" simplePos="0" relativeHeight="251663360" behindDoc="0" locked="0" layoutInCell="1" allowOverlap="1" wp14:anchorId="4C204D85" wp14:editId="6511F75D">
                <wp:simplePos x="0" y="0"/>
                <wp:positionH relativeFrom="margin">
                  <wp:posOffset>714375</wp:posOffset>
                </wp:positionH>
                <wp:positionV relativeFrom="paragraph">
                  <wp:posOffset>26035</wp:posOffset>
                </wp:positionV>
                <wp:extent cx="5715000" cy="1280160"/>
                <wp:effectExtent l="15240" t="13970" r="13335" b="10795"/>
                <wp:wrapNone/>
                <wp:docPr id="3" name="Dreptunghi: colțuri rotunji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80160"/>
                        </a:xfrm>
                        <a:prstGeom prst="roundRect">
                          <a:avLst>
                            <a:gd name="adj" fmla="val 16667"/>
                          </a:avLst>
                        </a:prstGeom>
                        <a:solidFill>
                          <a:schemeClr val="lt1">
                            <a:lumMod val="100000"/>
                            <a:lumOff val="0"/>
                          </a:schemeClr>
                        </a:solidFill>
                        <a:ln w="12700">
                          <a:solidFill>
                            <a:schemeClr val="accent1">
                              <a:lumMod val="100000"/>
                              <a:lumOff val="0"/>
                            </a:schemeClr>
                          </a:solidFill>
                          <a:miter lim="800000"/>
                          <a:headEnd/>
                          <a:tailEnd/>
                        </a:ln>
                      </wps:spPr>
                      <wps:txbx>
                        <w:txbxContent>
                          <w:p w14:paraId="3B5D7628" w14:textId="77777777" w:rsidR="000229AF" w:rsidRPr="00C844DB" w:rsidRDefault="000229AF" w:rsidP="00A830D4">
                            <w:pPr>
                              <w:ind w:firstLine="720"/>
                              <w:jc w:val="center"/>
                              <w:rPr>
                                <w:rFonts w:ascii="Trebuchet MS" w:hAnsi="Trebuchet MS"/>
                                <w:b/>
                                <w:bCs/>
                                <w:i/>
                                <w:iCs/>
                                <w:lang w:val="ro-RO"/>
                              </w:rPr>
                            </w:pPr>
                            <w:r w:rsidRPr="00C844DB">
                              <w:rPr>
                                <w:rFonts w:ascii="Trebuchet MS" w:hAnsi="Trebuchet MS"/>
                                <w:b/>
                                <w:bCs/>
                                <w:i/>
                                <w:iCs/>
                                <w:lang w:val="ro-RO"/>
                              </w:rPr>
                              <w:t>Componenta A: reabilitarea/modernizarea/extinderea infrastructurii existente în vederea organizării în unitățile medicale de spitalizare continuă a unor structuri funcționale de boli infecțioase pentru izolarea/gruparea și tratarea pacienților cu IAAM determinate de microorganisme MDR și cu infecții cu Clostridium difficile</w:t>
                            </w:r>
                          </w:p>
                          <w:p w14:paraId="0B8AC210" w14:textId="77777777" w:rsidR="000229AF" w:rsidRPr="000D3D9F" w:rsidRDefault="000229AF" w:rsidP="00A830D4">
                            <w:pPr>
                              <w:jc w:val="center"/>
                              <w:rPr>
                                <w:lang w:val="pt-B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204D85" id="Dreptunghi: colțuri rotunjite 2" o:spid="_x0000_s1026" style="position:absolute;left:0;text-align:left;margin-left:56.25pt;margin-top:2.05pt;width:450pt;height:10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" fillcolor="white [3201]" strokecolor="#4f81bd [3204]" strokeweight="1pt">
                <v:stroke joinstyle="miter"/>
                <v:textbox>
                  <w:txbxContent>
                    <w:p w14:paraId="3B5D7628" w14:textId="77777777" w:rsidR="000229AF" w:rsidRPr="00C844DB" w:rsidRDefault="000229AF" w:rsidP="00A830D4">
                      <w:pPr>
                        <w:ind w:firstLine="720"/>
                        <w:jc w:val="center"/>
                        <w:rPr>
                          <w:rFonts w:ascii="Trebuchet MS" w:hAnsi="Trebuchet MS"/>
                          <w:b/>
                          <w:bCs/>
                          <w:i/>
                          <w:iCs/>
                          <w:lang w:val="ro-RO"/>
                        </w:rPr>
                      </w:pPr>
                      <w:r w:rsidRPr="00C844DB">
                        <w:rPr>
                          <w:rFonts w:ascii="Trebuchet MS" w:hAnsi="Trebuchet MS"/>
                          <w:b/>
                          <w:bCs/>
                          <w:i/>
                          <w:iCs/>
                          <w:lang w:val="ro-RO"/>
                        </w:rPr>
                        <w:t>Componenta A: reabilitarea/modernizarea/extinderea infrastructurii existente în vederea organizării în unitățile medicale de spitalizare continuă a unor structuri funcționale de boli infecțioase pentru izolarea/gruparea și tratarea pacienților cu IAAM determinate de microorganisme MDR și cu infecții cu Clostridium difficile</w:t>
                      </w:r>
                    </w:p>
                    <w:p w14:paraId="0B8AC210" w14:textId="77777777" w:rsidR="000229AF" w:rsidRPr="000D3D9F" w:rsidRDefault="000229AF" w:rsidP="00A830D4">
                      <w:pPr>
                        <w:jc w:val="center"/>
                        <w:rPr>
                          <w:lang w:val="pt-BR"/>
                        </w:rPr>
                      </w:pPr>
                    </w:p>
                  </w:txbxContent>
                </v:textbox>
                <w10:wrap anchorx="margin"/>
              </v:roundrect>
            </w:pict>
          </mc:Fallback>
        </mc:AlternateContent>
      </w:r>
    </w:p>
    <w:p w14:paraId="65439802" w14:textId="77777777" w:rsidR="00A830D4" w:rsidRPr="006D6456" w:rsidRDefault="00A830D4" w:rsidP="00A830D4">
      <w:pPr>
        <w:ind w:firstLine="720"/>
        <w:jc w:val="both"/>
        <w:rPr>
          <w:lang w:val="ro-RO"/>
        </w:rPr>
      </w:pPr>
    </w:p>
    <w:p w14:paraId="6D2B6768" w14:textId="0C0F3BB7" w:rsidR="00A830D4" w:rsidRPr="006D6456" w:rsidRDefault="00A830D4" w:rsidP="00A830D4">
      <w:pPr>
        <w:ind w:firstLine="720"/>
        <w:jc w:val="both"/>
        <w:rPr>
          <w:lang w:val="ro-RO"/>
        </w:rPr>
      </w:pPr>
    </w:p>
    <w:p w14:paraId="352AE317" w14:textId="77777777" w:rsidR="00A830D4" w:rsidRPr="006D6456" w:rsidRDefault="00A830D4" w:rsidP="00A830D4">
      <w:pPr>
        <w:ind w:firstLine="720"/>
        <w:jc w:val="both"/>
        <w:rPr>
          <w:lang w:val="ro-RO"/>
        </w:rPr>
      </w:pPr>
    </w:p>
    <w:p w14:paraId="4956A8D2" w14:textId="77777777" w:rsidR="00A830D4" w:rsidRPr="006D6456" w:rsidRDefault="00A830D4" w:rsidP="00A830D4">
      <w:pPr>
        <w:ind w:firstLine="720"/>
        <w:jc w:val="both"/>
        <w:rPr>
          <w:lang w:val="ro-RO"/>
        </w:rPr>
      </w:pPr>
    </w:p>
    <w:p w14:paraId="1C97545C" w14:textId="77777777" w:rsidR="00A830D4" w:rsidRPr="006D6456" w:rsidRDefault="00A830D4" w:rsidP="00A830D4">
      <w:pPr>
        <w:ind w:firstLine="720"/>
        <w:jc w:val="both"/>
        <w:rPr>
          <w:lang w:val="ro-RO"/>
        </w:rPr>
      </w:pPr>
    </w:p>
    <w:p w14:paraId="748C1F9E" w14:textId="77777777" w:rsidR="00A830D4" w:rsidRPr="006D6456" w:rsidRDefault="00A830D4" w:rsidP="00A830D4">
      <w:pPr>
        <w:ind w:firstLine="720"/>
        <w:jc w:val="both"/>
        <w:rPr>
          <w:lang w:val="ro-RO"/>
        </w:rPr>
      </w:pPr>
    </w:p>
    <w:p w14:paraId="3EA5D434" w14:textId="77777777" w:rsidR="00A830D4" w:rsidRPr="006D6456" w:rsidRDefault="00A830D4" w:rsidP="00A830D4">
      <w:pPr>
        <w:ind w:firstLine="720"/>
        <w:jc w:val="both"/>
        <w:rPr>
          <w:lang w:val="ro-RO"/>
        </w:rPr>
      </w:pPr>
    </w:p>
    <w:p w14:paraId="7ACAA6A1" w14:textId="77777777" w:rsidR="00A830D4" w:rsidRPr="00C844DB" w:rsidRDefault="00A830D4" w:rsidP="00A830D4">
      <w:pPr>
        <w:ind w:firstLine="720"/>
        <w:jc w:val="both"/>
        <w:rPr>
          <w:rFonts w:ascii="Trebuchet MS" w:hAnsi="Trebuchet MS"/>
          <w:lang w:val="ro-RO"/>
        </w:rPr>
      </w:pPr>
      <w:r w:rsidRPr="00C844DB">
        <w:rPr>
          <w:rFonts w:ascii="Trebuchet MS" w:hAnsi="Trebuchet MS"/>
          <w:lang w:val="ro-RO"/>
        </w:rPr>
        <w:t xml:space="preserve">Conform prevederilor Legii 3 din 8 ianuarie 2021 este necesară ”organizarea în unitățile medicale de spitalizare continuă a unor structuri funcționale de boli infecțioase pentru izolarea/gruparea și tratarea pacienților cu IAAM determinate de microorganisme MDR și cu infecții cu Clostridium difficile, în termen de 24 de luni de la data intrării în vigoare a prezentei legi”. </w:t>
      </w:r>
    </w:p>
    <w:p w14:paraId="4B67633A" w14:textId="77777777" w:rsidR="00A830D4" w:rsidRPr="00C844DB" w:rsidRDefault="00A830D4" w:rsidP="00A830D4">
      <w:pPr>
        <w:ind w:firstLine="720"/>
        <w:jc w:val="both"/>
        <w:rPr>
          <w:rFonts w:ascii="Trebuchet MS" w:hAnsi="Trebuchet MS"/>
          <w:lang w:val="ro-RO"/>
        </w:rPr>
      </w:pPr>
      <w:r w:rsidRPr="00C844DB">
        <w:rPr>
          <w:rFonts w:ascii="Trebuchet MS" w:hAnsi="Trebuchet MS"/>
          <w:lang w:val="ro-RO"/>
        </w:rPr>
        <w:t>Începând din anii 1970 s-a constatat o creștere a prevalenței IAAM datorită utilizării excesive a antibioticelor și cefalosporinelor cu spectru larg, sub presiunea cărora s-au selectat tulpini microbiene multirezistente (de exemplu, methicilin-resistantStaphylococcus aureus - MRSA, extended-spectrum beta-lactamase – BLSE, vancomycin–resistantenterococcus - VRE).</w:t>
      </w:r>
    </w:p>
    <w:p w14:paraId="585681E8" w14:textId="77777777" w:rsidR="00A830D4" w:rsidRPr="00C844DB" w:rsidRDefault="00A830D4" w:rsidP="00A830D4">
      <w:pPr>
        <w:ind w:firstLine="720"/>
        <w:jc w:val="both"/>
        <w:rPr>
          <w:rFonts w:ascii="Trebuchet MS" w:hAnsi="Trebuchet MS"/>
          <w:lang w:val="ro-RO"/>
        </w:rPr>
      </w:pPr>
      <w:r w:rsidRPr="00C844DB">
        <w:rPr>
          <w:rFonts w:ascii="Trebuchet MS" w:hAnsi="Trebuchet MS"/>
          <w:lang w:val="ro-RO"/>
        </w:rPr>
        <w:t>Creşterea prevalenţei IAAM a fost asociată cu:</w:t>
      </w:r>
    </w:p>
    <w:p w14:paraId="09C29952" w14:textId="77777777" w:rsidR="00A830D4" w:rsidRPr="00C844DB" w:rsidRDefault="00A830D4" w:rsidP="00A830D4">
      <w:pPr>
        <w:pStyle w:val="Listparagraf"/>
        <w:numPr>
          <w:ilvl w:val="0"/>
          <w:numId w:val="8"/>
        </w:numPr>
        <w:suppressAutoHyphens w:val="0"/>
        <w:spacing w:after="160"/>
        <w:jc w:val="both"/>
        <w:rPr>
          <w:rFonts w:ascii="Trebuchet MS" w:hAnsi="Trebuchet MS"/>
          <w:lang w:val="ro-RO"/>
        </w:rPr>
      </w:pPr>
      <w:r w:rsidRPr="00C844DB">
        <w:rPr>
          <w:rFonts w:ascii="Trebuchet MS" w:hAnsi="Trebuchet MS"/>
          <w:lang w:val="ro-RO"/>
        </w:rPr>
        <w:t>creșterea invazivității procedurilor de diagnostic și terapie,</w:t>
      </w:r>
    </w:p>
    <w:p w14:paraId="098091D2" w14:textId="77777777" w:rsidR="00A830D4" w:rsidRPr="00C844DB" w:rsidRDefault="00A830D4" w:rsidP="00A830D4">
      <w:pPr>
        <w:pStyle w:val="Listparagraf"/>
        <w:numPr>
          <w:ilvl w:val="0"/>
          <w:numId w:val="8"/>
        </w:numPr>
        <w:suppressAutoHyphens w:val="0"/>
        <w:spacing w:after="160"/>
        <w:jc w:val="both"/>
        <w:rPr>
          <w:rFonts w:ascii="Trebuchet MS" w:hAnsi="Trebuchet MS"/>
          <w:lang w:val="ro-RO"/>
        </w:rPr>
      </w:pPr>
      <w:r w:rsidRPr="00C844DB">
        <w:rPr>
          <w:rFonts w:ascii="Trebuchet MS" w:hAnsi="Trebuchet MS"/>
          <w:lang w:val="ro-RO"/>
        </w:rPr>
        <w:t>îngrijirea unui număr tot mai mare de persone cu risc individual crescut (persoane imunosupresate sau cu morbiditate cronică preexistentă),</w:t>
      </w:r>
    </w:p>
    <w:p w14:paraId="2466CD27" w14:textId="77777777" w:rsidR="00A830D4" w:rsidRPr="00C844DB" w:rsidRDefault="00A830D4" w:rsidP="00A830D4">
      <w:pPr>
        <w:pStyle w:val="Listparagraf"/>
        <w:numPr>
          <w:ilvl w:val="0"/>
          <w:numId w:val="8"/>
        </w:numPr>
        <w:suppressAutoHyphens w:val="0"/>
        <w:spacing w:after="160"/>
        <w:jc w:val="both"/>
        <w:rPr>
          <w:rFonts w:ascii="Trebuchet MS" w:hAnsi="Trebuchet MS"/>
          <w:lang w:val="ro-RO"/>
        </w:rPr>
      </w:pPr>
      <w:r w:rsidRPr="00C844DB">
        <w:rPr>
          <w:rFonts w:ascii="Trebuchet MS" w:hAnsi="Trebuchet MS"/>
          <w:lang w:val="ro-RO"/>
        </w:rPr>
        <w:t>creșterea incidenței patologiei infecţioase de etiologie virală sau micotică,</w:t>
      </w:r>
    </w:p>
    <w:p w14:paraId="16D91CEC" w14:textId="77777777" w:rsidR="00A830D4" w:rsidRPr="00C844DB" w:rsidRDefault="00A830D4" w:rsidP="00A830D4">
      <w:pPr>
        <w:pStyle w:val="Listparagraf"/>
        <w:numPr>
          <w:ilvl w:val="0"/>
          <w:numId w:val="8"/>
        </w:numPr>
        <w:suppressAutoHyphens w:val="0"/>
        <w:spacing w:after="160"/>
        <w:jc w:val="both"/>
        <w:rPr>
          <w:rFonts w:ascii="Trebuchet MS" w:hAnsi="Trebuchet MS"/>
          <w:lang w:val="ro-RO"/>
        </w:rPr>
      </w:pPr>
      <w:r w:rsidRPr="00C844DB">
        <w:rPr>
          <w:rFonts w:ascii="Trebuchet MS" w:hAnsi="Trebuchet MS"/>
          <w:lang w:val="ro-RO"/>
        </w:rPr>
        <w:t>apariția unor infecții emergente,</w:t>
      </w:r>
    </w:p>
    <w:p w14:paraId="223755B7" w14:textId="77777777" w:rsidR="00A830D4" w:rsidRPr="00C844DB" w:rsidRDefault="00A830D4" w:rsidP="00A830D4">
      <w:pPr>
        <w:pStyle w:val="Listparagraf"/>
        <w:numPr>
          <w:ilvl w:val="0"/>
          <w:numId w:val="8"/>
        </w:numPr>
        <w:suppressAutoHyphens w:val="0"/>
        <w:spacing w:after="160"/>
        <w:jc w:val="both"/>
        <w:rPr>
          <w:rFonts w:ascii="Trebuchet MS" w:hAnsi="Trebuchet MS"/>
          <w:lang w:val="ro-RO"/>
        </w:rPr>
      </w:pPr>
      <w:r w:rsidRPr="00C844DB">
        <w:rPr>
          <w:rFonts w:ascii="Trebuchet MS" w:hAnsi="Trebuchet MS"/>
          <w:lang w:val="ro-RO"/>
        </w:rPr>
        <w:lastRenderedPageBreak/>
        <w:t>neglijarea sistemului de control prin nerespectarea de către personalul medical a precauțiilor standard,</w:t>
      </w:r>
    </w:p>
    <w:p w14:paraId="3FE00800" w14:textId="77777777" w:rsidR="00A830D4" w:rsidRPr="00C844DB" w:rsidRDefault="00A830D4" w:rsidP="00A830D4">
      <w:pPr>
        <w:pStyle w:val="Listparagraf"/>
        <w:numPr>
          <w:ilvl w:val="0"/>
          <w:numId w:val="8"/>
        </w:numPr>
        <w:suppressAutoHyphens w:val="0"/>
        <w:spacing w:after="160"/>
        <w:jc w:val="both"/>
        <w:rPr>
          <w:rFonts w:ascii="Trebuchet MS" w:hAnsi="Trebuchet MS"/>
          <w:lang w:val="ro-RO"/>
        </w:rPr>
      </w:pPr>
      <w:r w:rsidRPr="00C844DB">
        <w:rPr>
          <w:rFonts w:ascii="Trebuchet MS" w:hAnsi="Trebuchet MS"/>
          <w:lang w:val="ro-RO"/>
        </w:rPr>
        <w:t>neadaptarea la sistemul de supraveghere al IAAM.</w:t>
      </w:r>
    </w:p>
    <w:p w14:paraId="109FBC86" w14:textId="77777777" w:rsidR="00A830D4" w:rsidRPr="00C844DB" w:rsidRDefault="00A830D4" w:rsidP="00A830D4">
      <w:pPr>
        <w:ind w:firstLine="720"/>
        <w:jc w:val="both"/>
        <w:rPr>
          <w:rFonts w:ascii="Trebuchet MS" w:hAnsi="Trebuchet MS"/>
          <w:lang w:val="ro-RO"/>
        </w:rPr>
      </w:pPr>
      <w:r w:rsidRPr="00C844DB">
        <w:rPr>
          <w:rFonts w:ascii="Trebuchet MS" w:hAnsi="Trebuchet MS"/>
          <w:lang w:val="ro-RO"/>
        </w:rPr>
        <w:t>Infecția cu C. difficile a devenit o problemă medicală și epidemiologică gravă, în special în țările bine dezvoltate, unde sunt instituite sisteme de supraveghere specifice la nivel instituțional și național. Există o creștere evidentă a incidenței și severității ICD, iar prevenirea, diagnosticul adecvat și tratamentul eficient sunt necesare pentru a reduce riscul pentru pacienți, a minimaliza răspândirea infecției și a diminua probabilitatea de recurență a infecției. ICD este o cauză majoră a diareei asociate cu terapia antimicrobiană (15-25%), atestând o creștere considerabilă a numărului de infecții cu C. difficile în secolul al XXI-lea. Această majorare este determinată de trei factori principali:</w:t>
      </w:r>
    </w:p>
    <w:p w14:paraId="5B100FF5" w14:textId="77777777" w:rsidR="00A830D4" w:rsidRPr="00C844DB" w:rsidRDefault="00A830D4" w:rsidP="00A830D4">
      <w:pPr>
        <w:pStyle w:val="Listparagraf"/>
        <w:numPr>
          <w:ilvl w:val="0"/>
          <w:numId w:val="10"/>
        </w:numPr>
        <w:suppressAutoHyphens w:val="0"/>
        <w:spacing w:after="160"/>
        <w:jc w:val="both"/>
        <w:rPr>
          <w:rFonts w:ascii="Trebuchet MS" w:hAnsi="Trebuchet MS"/>
          <w:lang w:val="ro-RO"/>
        </w:rPr>
      </w:pPr>
      <w:r w:rsidRPr="00C844DB">
        <w:rPr>
          <w:rFonts w:ascii="Trebuchet MS" w:hAnsi="Trebuchet MS"/>
          <w:lang w:val="ro-RO"/>
        </w:rPr>
        <w:t>răspândirea tulpinilor cu potenţial epidemic și, în special, a așa-numitei clone „hipervirulente”, care a fost definită ca ribotip al C. difficile 027/NAP1/BI, fiind asociată cu o morbiditate și mortalitate înaltă, mai ales la populaţia vârstnică;</w:t>
      </w:r>
    </w:p>
    <w:p w14:paraId="12411B73" w14:textId="77777777" w:rsidR="00A830D4" w:rsidRPr="00C844DB" w:rsidRDefault="00A830D4" w:rsidP="00A830D4">
      <w:pPr>
        <w:pStyle w:val="Listparagraf"/>
        <w:numPr>
          <w:ilvl w:val="0"/>
          <w:numId w:val="9"/>
        </w:numPr>
        <w:suppressAutoHyphens w:val="0"/>
        <w:spacing w:after="160"/>
        <w:jc w:val="both"/>
        <w:rPr>
          <w:rFonts w:ascii="Trebuchet MS" w:hAnsi="Trebuchet MS"/>
          <w:lang w:val="ro-RO"/>
        </w:rPr>
      </w:pPr>
      <w:r w:rsidRPr="00C844DB">
        <w:rPr>
          <w:rFonts w:ascii="Trebuchet MS" w:hAnsi="Trebuchet MS"/>
          <w:lang w:val="ro-RO"/>
        </w:rPr>
        <w:t>măsurile de precauție insuficiente, aplicate pentru monitorizarea acestei infecții în cadrul mai multor instituţii de îngrijire medicală au contribuit într-o oarecare măsură la transmiterea tulpinilor de C. difficile, în special a celor cu potențial epidemic;</w:t>
      </w:r>
    </w:p>
    <w:p w14:paraId="66C6BE67" w14:textId="77777777" w:rsidR="00A830D4" w:rsidRPr="00C844DB" w:rsidRDefault="00A830D4" w:rsidP="00A830D4">
      <w:pPr>
        <w:pStyle w:val="Listparagraf"/>
        <w:numPr>
          <w:ilvl w:val="0"/>
          <w:numId w:val="9"/>
        </w:numPr>
        <w:suppressAutoHyphens w:val="0"/>
        <w:spacing w:after="160"/>
        <w:jc w:val="both"/>
        <w:rPr>
          <w:rFonts w:ascii="Trebuchet MS" w:hAnsi="Trebuchet MS"/>
          <w:lang w:val="ro-RO"/>
        </w:rPr>
      </w:pPr>
      <w:r w:rsidRPr="00C844DB">
        <w:rPr>
          <w:rFonts w:ascii="Trebuchet MS" w:hAnsi="Trebuchet MS"/>
          <w:lang w:val="ro-RO"/>
        </w:rPr>
        <w:t>confuziile apărute cu privire la momentul, locul și modul cel mai bun de testare a infecției cu C. difficile au contribuit la un nivel scăzut de constatare a cazurilor pozitive, provocând răspândirea acestui agent patogen oportunist.</w:t>
      </w:r>
    </w:p>
    <w:p w14:paraId="71835506" w14:textId="77777777" w:rsidR="00A830D4" w:rsidRPr="001F3628" w:rsidRDefault="00A830D4" w:rsidP="00A830D4">
      <w:pPr>
        <w:ind w:firstLine="720"/>
        <w:jc w:val="both"/>
        <w:rPr>
          <w:rFonts w:ascii="Trebuchet MS" w:hAnsi="Trebuchet MS"/>
          <w:lang w:val="ro-RO"/>
        </w:rPr>
      </w:pPr>
      <w:r w:rsidRPr="001F3628">
        <w:rPr>
          <w:rFonts w:ascii="Trebuchet MS" w:hAnsi="Trebuchet MS"/>
          <w:lang w:val="ro-RO"/>
        </w:rPr>
        <w:t>Luând în considerare faptul că majoritatea pacienților spitalizați administrează antibiotice, aceasta poate conduce la apariţia unui număr mare de gazde potențial sensibile de a dobândi C. difficile fie prin colonizare, transmitere și/sau infectare. C. difficile este un agent microbian cu potențial crescut de transmitere și face parte din infecțiile asociate asistenței medicale (IAAM), ceea ce impune necesitatea implementării sistemelor de supraveghere epidemiologică la ICD și a măsurilor de prevenire și control al infecției la nivel local (instituții medico-sanitare) și naţional.</w:t>
      </w:r>
    </w:p>
    <w:p w14:paraId="5661BEB0" w14:textId="77777777" w:rsidR="00A830D4" w:rsidRPr="006D6456" w:rsidRDefault="00A830D4" w:rsidP="00A830D4">
      <w:pPr>
        <w:ind w:firstLine="720"/>
        <w:jc w:val="both"/>
        <w:rPr>
          <w:lang w:val="ro-RO"/>
        </w:rPr>
      </w:pPr>
      <w:r w:rsidRPr="001F3628">
        <w:rPr>
          <w:rFonts w:ascii="Trebuchet MS" w:hAnsi="Trebuchet MS"/>
          <w:lang w:val="ro-RO"/>
        </w:rPr>
        <w:t xml:space="preserve">Acest microorganism se asociază cu focarele epidemiologice care pot apărea în spitale şi în instituţiile rezidențiale de îngrijire pe termen lung, fiind cea mai importantă cauză bacteriană a IAAM. Implicarea mai frecventă a C. difficile în etiologia diareei la vârstnici (81% din cazuri – pacienți &gt;65 de ani) nu este elucidată pe deplin până în prezent, deși există unele dovezi care sugerează că categoria dată de pacienți are o barieră naturală mai slabă împotriva acestei infecții. </w:t>
      </w:r>
      <w:r w:rsidRPr="001F3628">
        <w:rPr>
          <w:rFonts w:ascii="Trebuchet MS" w:hAnsi="Trebuchet MS"/>
          <w:lang w:val="ro-RO"/>
        </w:rPr>
        <w:cr/>
      </w:r>
      <w:r w:rsidRPr="006D6456">
        <w:rPr>
          <w:lang w:val="ro-RO"/>
        </w:rPr>
        <w:tab/>
      </w:r>
    </w:p>
    <w:p w14:paraId="7EDD5B59" w14:textId="77777777" w:rsidR="00A830D4" w:rsidRPr="001B6ADA" w:rsidRDefault="00A830D4" w:rsidP="00A830D4">
      <w:pPr>
        <w:ind w:firstLine="720"/>
        <w:jc w:val="both"/>
        <w:rPr>
          <w:rFonts w:ascii="Trebuchet MS" w:hAnsi="Trebuchet MS"/>
          <w:lang w:val="ro-RO"/>
        </w:rPr>
      </w:pPr>
      <w:r w:rsidRPr="001B6ADA">
        <w:rPr>
          <w:rFonts w:ascii="Trebuchet MS" w:hAnsi="Trebuchet MS"/>
          <w:lang w:val="ro-RO"/>
        </w:rPr>
        <w:t>Cadrul legislativ actual (Legea 3 din 8 ianuarie 2021 care prevede organizarea în unitățile medicale de spitalizare continuă a unor structuri funcționale de boli infecțioase pentru izolarea/gruparea și tratarea pacienților cu IAAM determinate de microorganisme MDR și cu infecții cu Clostridium difficile) a determinat, la nivelul Spitalului Clinic Municipal Filantropia Craiova, identificarea unei locații în care să poată fi înființată o astfel de facilitate medicală; în acest sens, în locația din Strada Sărarilor nr. 28, în cadrul Secției Clinice Medicină Internă II, au fost demarate procedurile de creare a unui compartiment IAAM cu o capacitate de 10 paturi în patru saloane, fapt ce va permite gruparea pacienților în funcție de germenul declanșator al IAMM (Clostridium Difficile, E. Coli etc.).</w:t>
      </w:r>
    </w:p>
    <w:p w14:paraId="0D065760" w14:textId="3F0EC93F" w:rsidR="00A830D4" w:rsidRPr="00897DC9" w:rsidRDefault="00A830D4" w:rsidP="00A830D4">
      <w:pPr>
        <w:ind w:firstLine="720"/>
        <w:jc w:val="both"/>
        <w:rPr>
          <w:rFonts w:ascii="Trebuchet MS" w:hAnsi="Trebuchet MS"/>
          <w:lang w:val="ro-RO"/>
        </w:rPr>
      </w:pPr>
      <w:r w:rsidRPr="001B6ADA">
        <w:rPr>
          <w:rFonts w:ascii="Trebuchet MS" w:hAnsi="Trebuchet MS"/>
          <w:lang w:val="ro-RO"/>
        </w:rPr>
        <w:t xml:space="preserve">Localizarea compartimentului IAAM în locația Sărari, la nivelul etajului 3 al corpului de clădire în care funcționează Clinica Medicină Internă II nu a fost aleasă întămplător ci a luat în considerare caracteristicile tehnico-constructive și facilitățile oferite de această locație: posibilitatea realizării unor circuite funcționale adecvate cu izolarea pacienților cu </w:t>
      </w:r>
      <w:r w:rsidRPr="00897DC9">
        <w:rPr>
          <w:rFonts w:ascii="Trebuchet MS" w:hAnsi="Trebuchet MS"/>
          <w:lang w:val="ro-RO"/>
        </w:rPr>
        <w:lastRenderedPageBreak/>
        <w:t>IAAM la ultimul nivel al corpului de clădire, prezența lifturilor care asigură mobilizarea controlată a acestor pacienți, prezența rețelei de oxigen medical, infrastructura conexă activității mediale prezente în respectiva locație (cabinete medici, sală de tratament, etc.) dar și faptul că în locația Sărari a Spitalului Clinic Municipal Filantropia Craiova</w:t>
      </w:r>
      <w:r w:rsidR="00897DC9" w:rsidRPr="00897DC9">
        <w:rPr>
          <w:rFonts w:ascii="Trebuchet MS" w:hAnsi="Trebuchet MS"/>
          <w:lang w:val="ro-RO"/>
        </w:rPr>
        <w:t>,</w:t>
      </w:r>
      <w:r w:rsidRPr="00897DC9">
        <w:rPr>
          <w:rFonts w:ascii="Trebuchet MS" w:hAnsi="Trebuchet MS"/>
          <w:lang w:val="ro-RO"/>
        </w:rPr>
        <w:t xml:space="preserve"> toate saloanele dispun de grup sanitar propriu, facilitate absolut indispensabilă în cazul unui compartiment IAAM.</w:t>
      </w:r>
    </w:p>
    <w:p w14:paraId="4752C309" w14:textId="0DA3AA9F" w:rsidR="00A830D4" w:rsidRPr="00D205C6" w:rsidRDefault="00911C01" w:rsidP="00A830D4">
      <w:pPr>
        <w:ind w:firstLine="720"/>
        <w:jc w:val="both"/>
        <w:rPr>
          <w:rFonts w:ascii="Trebuchet MS" w:hAnsi="Trebuchet MS"/>
          <w:lang w:val="ro-RO"/>
        </w:rPr>
      </w:pPr>
      <w:r w:rsidRPr="00897DC9">
        <w:rPr>
          <w:rFonts w:ascii="Trebuchet MS" w:hAnsi="Trebuchet MS"/>
          <w:lang w:val="ro-RO"/>
        </w:rPr>
        <w:t>Astfel, se solicită</w:t>
      </w:r>
      <w:r w:rsidR="00A830D4" w:rsidRPr="00897DC9">
        <w:rPr>
          <w:rFonts w:ascii="Trebuchet MS" w:hAnsi="Trebuchet MS"/>
          <w:lang w:val="ro-RO"/>
        </w:rPr>
        <w:t xml:space="preserve"> prin acest proiect achiziționarea, în scopul organizării în unitatea medicală a unei structuri funcționale de boli infecțioase pentru izolarea/gruparea și tratarea pacienților cu IAAM, </w:t>
      </w:r>
      <w:r w:rsidR="00A830D4" w:rsidRPr="00D205C6">
        <w:rPr>
          <w:rFonts w:ascii="Trebuchet MS" w:hAnsi="Trebuchet MS"/>
          <w:lang w:val="ro-RO"/>
        </w:rPr>
        <w:t>a următoarelor echipamente:</w:t>
      </w:r>
    </w:p>
    <w:p w14:paraId="4D10FCD9" w14:textId="77777777" w:rsidR="00A830D4" w:rsidRPr="00D205C6" w:rsidRDefault="00A830D4" w:rsidP="00A830D4">
      <w:pPr>
        <w:ind w:firstLine="720"/>
        <w:jc w:val="both"/>
        <w:rPr>
          <w:rFonts w:ascii="Trebuchet MS" w:hAnsi="Trebuchet MS"/>
          <w:b/>
          <w:bCs/>
          <w:lang w:val="ro-RO"/>
        </w:rPr>
      </w:pPr>
    </w:p>
    <w:tbl>
      <w:tblPr>
        <w:tblW w:w="9230" w:type="dxa"/>
        <w:tblInd w:w="-34" w:type="dxa"/>
        <w:tblLook w:val="04A0" w:firstRow="1" w:lastRow="0" w:firstColumn="1" w:lastColumn="0" w:noHBand="0" w:noVBand="1"/>
      </w:tblPr>
      <w:tblGrid>
        <w:gridCol w:w="625"/>
        <w:gridCol w:w="7425"/>
        <w:gridCol w:w="1256"/>
      </w:tblGrid>
      <w:tr w:rsidR="00A830D4" w:rsidRPr="00D205C6" w14:paraId="4299EB3F" w14:textId="77777777" w:rsidTr="00447C36">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C0DCBD" w14:textId="77777777" w:rsidR="00A830D4" w:rsidRPr="00D205C6" w:rsidRDefault="00A830D4" w:rsidP="00447C36">
            <w:pPr>
              <w:jc w:val="center"/>
              <w:rPr>
                <w:rFonts w:ascii="Trebuchet MS" w:hAnsi="Trebuchet MS"/>
                <w:b/>
                <w:bCs/>
                <w:lang w:val="ro-RO" w:eastAsia="ro-RO"/>
              </w:rPr>
            </w:pPr>
            <w:r w:rsidRPr="00D205C6">
              <w:rPr>
                <w:rFonts w:ascii="Trebuchet MS" w:hAnsi="Trebuchet MS"/>
                <w:b/>
                <w:bCs/>
                <w:lang w:val="ro-RO" w:eastAsia="ro-RO"/>
              </w:rPr>
              <w:t>Nr. ctr.</w:t>
            </w:r>
          </w:p>
        </w:tc>
        <w:tc>
          <w:tcPr>
            <w:tcW w:w="7425" w:type="dxa"/>
            <w:tcBorders>
              <w:top w:val="single" w:sz="4" w:space="0" w:color="auto"/>
              <w:left w:val="nil"/>
              <w:bottom w:val="single" w:sz="4" w:space="0" w:color="auto"/>
              <w:right w:val="single" w:sz="4" w:space="0" w:color="auto"/>
            </w:tcBorders>
            <w:shd w:val="clear" w:color="auto" w:fill="auto"/>
            <w:hideMark/>
          </w:tcPr>
          <w:p w14:paraId="44E0F236" w14:textId="77777777" w:rsidR="00A830D4" w:rsidRPr="00D205C6" w:rsidRDefault="00A830D4" w:rsidP="00447C36">
            <w:pPr>
              <w:jc w:val="center"/>
              <w:rPr>
                <w:rFonts w:ascii="Trebuchet MS" w:hAnsi="Trebuchet MS"/>
                <w:b/>
                <w:bCs/>
                <w:lang w:val="ro-RO" w:eastAsia="ro-RO"/>
              </w:rPr>
            </w:pPr>
            <w:r w:rsidRPr="00D205C6">
              <w:rPr>
                <w:rFonts w:ascii="Trebuchet MS" w:hAnsi="Trebuchet MS"/>
                <w:b/>
                <w:bCs/>
                <w:lang w:val="ro-RO" w:eastAsia="ro-RO"/>
              </w:rPr>
              <w:t>Denumire echipament</w:t>
            </w:r>
          </w:p>
        </w:tc>
        <w:tc>
          <w:tcPr>
            <w:tcW w:w="1096" w:type="dxa"/>
            <w:tcBorders>
              <w:top w:val="single" w:sz="4" w:space="0" w:color="auto"/>
              <w:left w:val="nil"/>
              <w:bottom w:val="single" w:sz="4" w:space="0" w:color="auto"/>
              <w:right w:val="single" w:sz="4" w:space="0" w:color="auto"/>
            </w:tcBorders>
            <w:shd w:val="clear" w:color="auto" w:fill="auto"/>
            <w:noWrap/>
            <w:hideMark/>
          </w:tcPr>
          <w:p w14:paraId="04B8DA43" w14:textId="77777777" w:rsidR="00A830D4" w:rsidRPr="00D205C6" w:rsidRDefault="00A830D4" w:rsidP="00447C36">
            <w:pPr>
              <w:jc w:val="center"/>
              <w:rPr>
                <w:rFonts w:ascii="Trebuchet MS" w:hAnsi="Trebuchet MS"/>
                <w:b/>
                <w:bCs/>
                <w:lang w:val="ro-RO" w:eastAsia="ro-RO"/>
              </w:rPr>
            </w:pPr>
            <w:r w:rsidRPr="00D205C6">
              <w:rPr>
                <w:rFonts w:ascii="Trebuchet MS" w:hAnsi="Trebuchet MS"/>
                <w:b/>
                <w:bCs/>
                <w:lang w:val="ro-RO" w:eastAsia="ro-RO"/>
              </w:rPr>
              <w:t>Cantitate</w:t>
            </w:r>
          </w:p>
        </w:tc>
      </w:tr>
      <w:tr w:rsidR="00A830D4" w:rsidRPr="00D205C6" w14:paraId="55CADDD2" w14:textId="77777777" w:rsidTr="00447C36">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E29E7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c>
          <w:tcPr>
            <w:tcW w:w="7425" w:type="dxa"/>
            <w:tcBorders>
              <w:top w:val="single" w:sz="4" w:space="0" w:color="auto"/>
              <w:left w:val="nil"/>
              <w:bottom w:val="single" w:sz="4" w:space="0" w:color="auto"/>
              <w:right w:val="single" w:sz="4" w:space="0" w:color="auto"/>
            </w:tcBorders>
            <w:shd w:val="clear" w:color="auto" w:fill="auto"/>
          </w:tcPr>
          <w:p w14:paraId="01E6E9A5"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Injectomat</w:t>
            </w:r>
          </w:p>
        </w:tc>
        <w:tc>
          <w:tcPr>
            <w:tcW w:w="1096" w:type="dxa"/>
            <w:tcBorders>
              <w:top w:val="single" w:sz="4" w:space="0" w:color="auto"/>
              <w:left w:val="nil"/>
              <w:bottom w:val="single" w:sz="4" w:space="0" w:color="auto"/>
              <w:right w:val="single" w:sz="4" w:space="0" w:color="auto"/>
            </w:tcBorders>
            <w:shd w:val="clear" w:color="auto" w:fill="auto"/>
            <w:noWrap/>
            <w:vAlign w:val="bottom"/>
          </w:tcPr>
          <w:p w14:paraId="129E1651"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10</w:t>
            </w:r>
          </w:p>
        </w:tc>
      </w:tr>
      <w:tr w:rsidR="00A830D4" w:rsidRPr="00D205C6" w14:paraId="083D5B73"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AC9B34"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w:t>
            </w:r>
          </w:p>
        </w:tc>
        <w:tc>
          <w:tcPr>
            <w:tcW w:w="7425" w:type="dxa"/>
            <w:tcBorders>
              <w:top w:val="nil"/>
              <w:left w:val="nil"/>
              <w:bottom w:val="single" w:sz="4" w:space="0" w:color="auto"/>
              <w:right w:val="single" w:sz="4" w:space="0" w:color="auto"/>
            </w:tcBorders>
            <w:shd w:val="clear" w:color="auto" w:fill="auto"/>
            <w:hideMark/>
          </w:tcPr>
          <w:p w14:paraId="12CAF289"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Stație de monitorizare funcții vitale cu 10 monitoare</w:t>
            </w:r>
          </w:p>
        </w:tc>
        <w:tc>
          <w:tcPr>
            <w:tcW w:w="1096" w:type="dxa"/>
            <w:tcBorders>
              <w:top w:val="nil"/>
              <w:left w:val="nil"/>
              <w:bottom w:val="single" w:sz="4" w:space="0" w:color="auto"/>
              <w:right w:val="single" w:sz="4" w:space="0" w:color="auto"/>
            </w:tcBorders>
            <w:shd w:val="clear" w:color="auto" w:fill="auto"/>
            <w:noWrap/>
            <w:vAlign w:val="bottom"/>
            <w:hideMark/>
          </w:tcPr>
          <w:p w14:paraId="0EC720AE"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5A87C309"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EA1302"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3</w:t>
            </w:r>
          </w:p>
        </w:tc>
        <w:tc>
          <w:tcPr>
            <w:tcW w:w="7425" w:type="dxa"/>
            <w:tcBorders>
              <w:top w:val="nil"/>
              <w:left w:val="nil"/>
              <w:bottom w:val="single" w:sz="4" w:space="0" w:color="auto"/>
              <w:right w:val="single" w:sz="4" w:space="0" w:color="auto"/>
            </w:tcBorders>
            <w:shd w:val="clear" w:color="auto" w:fill="auto"/>
            <w:hideMark/>
          </w:tcPr>
          <w:p w14:paraId="12E8117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Concentrator oxigen</w:t>
            </w:r>
          </w:p>
        </w:tc>
        <w:tc>
          <w:tcPr>
            <w:tcW w:w="1096" w:type="dxa"/>
            <w:tcBorders>
              <w:top w:val="nil"/>
              <w:left w:val="nil"/>
              <w:bottom w:val="single" w:sz="4" w:space="0" w:color="auto"/>
              <w:right w:val="single" w:sz="4" w:space="0" w:color="auto"/>
            </w:tcBorders>
            <w:shd w:val="clear" w:color="auto" w:fill="auto"/>
            <w:noWrap/>
            <w:vAlign w:val="bottom"/>
            <w:hideMark/>
          </w:tcPr>
          <w:p w14:paraId="6BF2BE9F"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4</w:t>
            </w:r>
          </w:p>
        </w:tc>
      </w:tr>
      <w:tr w:rsidR="00A830D4" w:rsidRPr="00D205C6" w14:paraId="2B5A83A4"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52120E"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4</w:t>
            </w:r>
          </w:p>
        </w:tc>
        <w:tc>
          <w:tcPr>
            <w:tcW w:w="7425" w:type="dxa"/>
            <w:tcBorders>
              <w:top w:val="nil"/>
              <w:left w:val="nil"/>
              <w:bottom w:val="single" w:sz="4" w:space="0" w:color="auto"/>
              <w:right w:val="single" w:sz="4" w:space="0" w:color="auto"/>
            </w:tcBorders>
            <w:shd w:val="clear" w:color="auto" w:fill="auto"/>
            <w:hideMark/>
          </w:tcPr>
          <w:p w14:paraId="588B5822"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Scaun de recoltare</w:t>
            </w:r>
          </w:p>
        </w:tc>
        <w:tc>
          <w:tcPr>
            <w:tcW w:w="1096" w:type="dxa"/>
            <w:tcBorders>
              <w:top w:val="nil"/>
              <w:left w:val="nil"/>
              <w:bottom w:val="single" w:sz="4" w:space="0" w:color="auto"/>
              <w:right w:val="single" w:sz="4" w:space="0" w:color="auto"/>
            </w:tcBorders>
            <w:shd w:val="clear" w:color="auto" w:fill="auto"/>
            <w:noWrap/>
            <w:vAlign w:val="bottom"/>
            <w:hideMark/>
          </w:tcPr>
          <w:p w14:paraId="74C10144"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5FDFDFF5"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7900D2"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5</w:t>
            </w:r>
          </w:p>
        </w:tc>
        <w:tc>
          <w:tcPr>
            <w:tcW w:w="7425" w:type="dxa"/>
            <w:tcBorders>
              <w:top w:val="nil"/>
              <w:left w:val="nil"/>
              <w:bottom w:val="single" w:sz="4" w:space="0" w:color="auto"/>
              <w:right w:val="single" w:sz="4" w:space="0" w:color="auto"/>
            </w:tcBorders>
            <w:shd w:val="clear" w:color="auto" w:fill="auto"/>
            <w:hideMark/>
          </w:tcPr>
          <w:p w14:paraId="1F2154C1"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Masa inox instrumentar cu colector</w:t>
            </w:r>
          </w:p>
        </w:tc>
        <w:tc>
          <w:tcPr>
            <w:tcW w:w="1096" w:type="dxa"/>
            <w:tcBorders>
              <w:top w:val="nil"/>
              <w:left w:val="nil"/>
              <w:bottom w:val="single" w:sz="4" w:space="0" w:color="auto"/>
              <w:right w:val="single" w:sz="4" w:space="0" w:color="auto"/>
            </w:tcBorders>
            <w:shd w:val="clear" w:color="auto" w:fill="auto"/>
            <w:noWrap/>
            <w:vAlign w:val="bottom"/>
            <w:hideMark/>
          </w:tcPr>
          <w:p w14:paraId="5CBD2922"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w:t>
            </w:r>
          </w:p>
        </w:tc>
      </w:tr>
      <w:tr w:rsidR="00A830D4" w:rsidRPr="00D205C6" w14:paraId="13CA22E1"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F9558"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6</w:t>
            </w:r>
          </w:p>
        </w:tc>
        <w:tc>
          <w:tcPr>
            <w:tcW w:w="7425" w:type="dxa"/>
            <w:tcBorders>
              <w:top w:val="nil"/>
              <w:left w:val="nil"/>
              <w:bottom w:val="single" w:sz="4" w:space="0" w:color="auto"/>
              <w:right w:val="single" w:sz="4" w:space="0" w:color="auto"/>
            </w:tcBorders>
            <w:shd w:val="clear" w:color="auto" w:fill="auto"/>
            <w:hideMark/>
          </w:tcPr>
          <w:p w14:paraId="4731148E"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Echipament de testare imunologica rapida (PCR Rapid)</w:t>
            </w:r>
          </w:p>
        </w:tc>
        <w:tc>
          <w:tcPr>
            <w:tcW w:w="1096" w:type="dxa"/>
            <w:tcBorders>
              <w:top w:val="nil"/>
              <w:left w:val="nil"/>
              <w:bottom w:val="single" w:sz="4" w:space="0" w:color="auto"/>
              <w:right w:val="single" w:sz="4" w:space="0" w:color="auto"/>
            </w:tcBorders>
            <w:shd w:val="clear" w:color="auto" w:fill="auto"/>
            <w:noWrap/>
            <w:vAlign w:val="bottom"/>
            <w:hideMark/>
          </w:tcPr>
          <w:p w14:paraId="40EE5F48"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78E07896" w14:textId="77777777" w:rsidTr="00447C3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A8BD6C"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7</w:t>
            </w:r>
          </w:p>
        </w:tc>
        <w:tc>
          <w:tcPr>
            <w:tcW w:w="7425" w:type="dxa"/>
            <w:tcBorders>
              <w:top w:val="nil"/>
              <w:left w:val="nil"/>
              <w:bottom w:val="single" w:sz="4" w:space="0" w:color="auto"/>
              <w:right w:val="single" w:sz="4" w:space="0" w:color="auto"/>
            </w:tcBorders>
            <w:shd w:val="clear" w:color="auto" w:fill="auto"/>
            <w:vAlign w:val="bottom"/>
            <w:hideMark/>
          </w:tcPr>
          <w:p w14:paraId="0077AE1B" w14:textId="22C0930B" w:rsidR="00A830D4" w:rsidRPr="00D205C6" w:rsidRDefault="00A830D4" w:rsidP="00447C36">
            <w:pPr>
              <w:rPr>
                <w:rFonts w:ascii="Trebuchet MS" w:hAnsi="Trebuchet MS"/>
                <w:lang w:val="ro-RO" w:eastAsia="ro-RO"/>
              </w:rPr>
            </w:pPr>
            <w:r w:rsidRPr="00D205C6">
              <w:rPr>
                <w:rFonts w:ascii="Trebuchet MS" w:hAnsi="Trebuchet MS"/>
                <w:lang w:val="ro-RO" w:eastAsia="ro-RO"/>
              </w:rPr>
              <w:t>Robot autonom</w:t>
            </w:r>
            <w:r w:rsidR="00AB361B">
              <w:rPr>
                <w:rFonts w:ascii="Trebuchet MS" w:hAnsi="Trebuchet MS"/>
                <w:lang w:val="ro-RO" w:eastAsia="ro-RO"/>
              </w:rPr>
              <w:t xml:space="preserve"> de dezinfectie</w:t>
            </w:r>
            <w:r w:rsidRPr="00D205C6">
              <w:rPr>
                <w:rFonts w:ascii="Trebuchet MS" w:hAnsi="Trebuchet MS"/>
                <w:lang w:val="ro-RO" w:eastAsia="ro-RO"/>
              </w:rPr>
              <w:t xml:space="preserve"> cu tuburi generatoare de lumina UVC</w:t>
            </w:r>
            <w:r w:rsidR="00AB361B">
              <w:rPr>
                <w:rFonts w:ascii="Trebuchet MS" w:hAnsi="Trebuchet MS"/>
                <w:lang w:val="ro-RO" w:eastAsia="ro-RO"/>
              </w:rPr>
              <w:t xml:space="preserve"> </w:t>
            </w:r>
            <w:r w:rsidRPr="00D205C6">
              <w:rPr>
                <w:rFonts w:ascii="Trebuchet MS" w:hAnsi="Trebuchet MS"/>
                <w:lang w:val="ro-RO" w:eastAsia="ro-RO"/>
              </w:rPr>
              <w:t>cu sistem informatic complet (PC; software, imprimantă)</w:t>
            </w:r>
          </w:p>
        </w:tc>
        <w:tc>
          <w:tcPr>
            <w:tcW w:w="1096" w:type="dxa"/>
            <w:tcBorders>
              <w:top w:val="nil"/>
              <w:left w:val="nil"/>
              <w:bottom w:val="single" w:sz="4" w:space="0" w:color="auto"/>
              <w:right w:val="single" w:sz="4" w:space="0" w:color="auto"/>
            </w:tcBorders>
            <w:shd w:val="clear" w:color="auto" w:fill="auto"/>
            <w:noWrap/>
            <w:vAlign w:val="bottom"/>
            <w:hideMark/>
          </w:tcPr>
          <w:p w14:paraId="0A5EFB6F"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0471C9E1"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7EFEBA"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8</w:t>
            </w:r>
          </w:p>
        </w:tc>
        <w:tc>
          <w:tcPr>
            <w:tcW w:w="7425" w:type="dxa"/>
            <w:tcBorders>
              <w:top w:val="nil"/>
              <w:left w:val="nil"/>
              <w:bottom w:val="single" w:sz="4" w:space="0" w:color="auto"/>
              <w:right w:val="single" w:sz="4" w:space="0" w:color="auto"/>
            </w:tcBorders>
            <w:shd w:val="clear" w:color="auto" w:fill="auto"/>
            <w:noWrap/>
            <w:vAlign w:val="bottom"/>
            <w:hideMark/>
          </w:tcPr>
          <w:p w14:paraId="60FEFAE9"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Difuzoare de peroxid de hidrogen/Nebulizator</w:t>
            </w:r>
          </w:p>
        </w:tc>
        <w:tc>
          <w:tcPr>
            <w:tcW w:w="1096" w:type="dxa"/>
            <w:tcBorders>
              <w:top w:val="nil"/>
              <w:left w:val="nil"/>
              <w:bottom w:val="single" w:sz="4" w:space="0" w:color="auto"/>
              <w:right w:val="single" w:sz="4" w:space="0" w:color="auto"/>
            </w:tcBorders>
            <w:shd w:val="clear" w:color="auto" w:fill="auto"/>
            <w:noWrap/>
            <w:vAlign w:val="bottom"/>
            <w:hideMark/>
          </w:tcPr>
          <w:p w14:paraId="30ECB894"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58EF403B"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5A747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9</w:t>
            </w:r>
          </w:p>
        </w:tc>
        <w:tc>
          <w:tcPr>
            <w:tcW w:w="7425" w:type="dxa"/>
            <w:tcBorders>
              <w:top w:val="nil"/>
              <w:left w:val="nil"/>
              <w:bottom w:val="single" w:sz="4" w:space="0" w:color="auto"/>
              <w:right w:val="single" w:sz="4" w:space="0" w:color="auto"/>
            </w:tcBorders>
            <w:shd w:val="clear" w:color="auto" w:fill="auto"/>
            <w:hideMark/>
          </w:tcPr>
          <w:p w14:paraId="55339848"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Tensiometru</w:t>
            </w:r>
          </w:p>
        </w:tc>
        <w:tc>
          <w:tcPr>
            <w:tcW w:w="1096" w:type="dxa"/>
            <w:tcBorders>
              <w:top w:val="nil"/>
              <w:left w:val="nil"/>
              <w:bottom w:val="single" w:sz="4" w:space="0" w:color="auto"/>
              <w:right w:val="single" w:sz="4" w:space="0" w:color="auto"/>
            </w:tcBorders>
            <w:shd w:val="clear" w:color="auto" w:fill="auto"/>
            <w:noWrap/>
            <w:vAlign w:val="bottom"/>
            <w:hideMark/>
          </w:tcPr>
          <w:p w14:paraId="3765D6D3"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4</w:t>
            </w:r>
          </w:p>
        </w:tc>
      </w:tr>
      <w:tr w:rsidR="00A830D4" w:rsidRPr="00D205C6" w14:paraId="36FCBB68"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8000A1"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10</w:t>
            </w:r>
          </w:p>
        </w:tc>
        <w:tc>
          <w:tcPr>
            <w:tcW w:w="7425" w:type="dxa"/>
            <w:tcBorders>
              <w:top w:val="nil"/>
              <w:left w:val="nil"/>
              <w:bottom w:val="single" w:sz="4" w:space="0" w:color="auto"/>
              <w:right w:val="single" w:sz="4" w:space="0" w:color="auto"/>
            </w:tcBorders>
            <w:shd w:val="clear" w:color="auto" w:fill="auto"/>
            <w:hideMark/>
          </w:tcPr>
          <w:p w14:paraId="62A5219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Pulsoximetru</w:t>
            </w:r>
          </w:p>
        </w:tc>
        <w:tc>
          <w:tcPr>
            <w:tcW w:w="1096" w:type="dxa"/>
            <w:tcBorders>
              <w:top w:val="nil"/>
              <w:left w:val="nil"/>
              <w:bottom w:val="single" w:sz="4" w:space="0" w:color="auto"/>
              <w:right w:val="single" w:sz="4" w:space="0" w:color="auto"/>
            </w:tcBorders>
            <w:shd w:val="clear" w:color="auto" w:fill="auto"/>
            <w:noWrap/>
            <w:vAlign w:val="bottom"/>
            <w:hideMark/>
          </w:tcPr>
          <w:p w14:paraId="7406767E"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4</w:t>
            </w:r>
          </w:p>
        </w:tc>
      </w:tr>
      <w:tr w:rsidR="00A830D4" w:rsidRPr="00D205C6" w14:paraId="146FEEC6" w14:textId="77777777" w:rsidTr="00447C36">
        <w:trPr>
          <w:trHeight w:val="5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AE5389"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11</w:t>
            </w:r>
          </w:p>
        </w:tc>
        <w:tc>
          <w:tcPr>
            <w:tcW w:w="7425" w:type="dxa"/>
            <w:tcBorders>
              <w:top w:val="nil"/>
              <w:left w:val="nil"/>
              <w:bottom w:val="single" w:sz="4" w:space="0" w:color="auto"/>
              <w:right w:val="single" w:sz="4" w:space="0" w:color="auto"/>
            </w:tcBorders>
            <w:shd w:val="clear" w:color="auto" w:fill="auto"/>
            <w:vAlign w:val="bottom"/>
            <w:hideMark/>
          </w:tcPr>
          <w:p w14:paraId="72C75E92" w14:textId="50D5E171" w:rsidR="00A830D4" w:rsidRPr="00D205C6" w:rsidRDefault="00A830D4" w:rsidP="00447C36">
            <w:pPr>
              <w:rPr>
                <w:rFonts w:ascii="Trebuchet MS" w:hAnsi="Trebuchet MS"/>
                <w:lang w:val="ro-RO" w:eastAsia="ro-RO"/>
              </w:rPr>
            </w:pPr>
            <w:r w:rsidRPr="00D205C6">
              <w:rPr>
                <w:rFonts w:ascii="Trebuchet MS" w:hAnsi="Trebuchet MS"/>
                <w:lang w:val="ro-RO" w:eastAsia="ro-RO"/>
              </w:rPr>
              <w:t>Scanner pentru evaluarea calității igienizării mâinilor</w:t>
            </w:r>
            <w:r w:rsidR="00AB361B">
              <w:rPr>
                <w:rFonts w:ascii="Trebuchet MS" w:hAnsi="Trebuchet MS"/>
                <w:lang w:val="ro-RO" w:eastAsia="ro-RO"/>
              </w:rPr>
              <w:t xml:space="preserve"> </w:t>
            </w:r>
            <w:r w:rsidRPr="00D205C6">
              <w:rPr>
                <w:rFonts w:ascii="Trebuchet MS" w:hAnsi="Trebuchet MS"/>
                <w:lang w:val="ro-RO" w:eastAsia="ro-RO"/>
              </w:rPr>
              <w:t>(metoda Semmelweis) cu sistem informatic, software și imprimantă</w:t>
            </w:r>
          </w:p>
        </w:tc>
        <w:tc>
          <w:tcPr>
            <w:tcW w:w="1096" w:type="dxa"/>
            <w:tcBorders>
              <w:top w:val="nil"/>
              <w:left w:val="nil"/>
              <w:bottom w:val="single" w:sz="4" w:space="0" w:color="auto"/>
              <w:right w:val="single" w:sz="4" w:space="0" w:color="auto"/>
            </w:tcBorders>
            <w:shd w:val="clear" w:color="auto" w:fill="auto"/>
            <w:noWrap/>
            <w:vAlign w:val="bottom"/>
            <w:hideMark/>
          </w:tcPr>
          <w:p w14:paraId="658402E5"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1781E034"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27E4C5"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12</w:t>
            </w:r>
          </w:p>
        </w:tc>
        <w:tc>
          <w:tcPr>
            <w:tcW w:w="7425" w:type="dxa"/>
            <w:tcBorders>
              <w:top w:val="nil"/>
              <w:left w:val="nil"/>
              <w:bottom w:val="single" w:sz="4" w:space="0" w:color="auto"/>
              <w:right w:val="single" w:sz="4" w:space="0" w:color="auto"/>
            </w:tcBorders>
            <w:shd w:val="clear" w:color="auto" w:fill="auto"/>
            <w:hideMark/>
          </w:tcPr>
          <w:p w14:paraId="06800DF2"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Cantar cu taliometru</w:t>
            </w:r>
          </w:p>
        </w:tc>
        <w:tc>
          <w:tcPr>
            <w:tcW w:w="1096" w:type="dxa"/>
            <w:tcBorders>
              <w:top w:val="nil"/>
              <w:left w:val="nil"/>
              <w:bottom w:val="single" w:sz="4" w:space="0" w:color="auto"/>
              <w:right w:val="single" w:sz="4" w:space="0" w:color="auto"/>
            </w:tcBorders>
            <w:shd w:val="clear" w:color="auto" w:fill="auto"/>
            <w:noWrap/>
            <w:vAlign w:val="bottom"/>
            <w:hideMark/>
          </w:tcPr>
          <w:p w14:paraId="79A3AF1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2BE99074"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82D752"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13</w:t>
            </w:r>
          </w:p>
        </w:tc>
        <w:tc>
          <w:tcPr>
            <w:tcW w:w="7425" w:type="dxa"/>
            <w:tcBorders>
              <w:top w:val="nil"/>
              <w:left w:val="nil"/>
              <w:bottom w:val="single" w:sz="4" w:space="0" w:color="auto"/>
              <w:right w:val="single" w:sz="4" w:space="0" w:color="auto"/>
            </w:tcBorders>
            <w:shd w:val="clear" w:color="000000" w:fill="FFFFFF"/>
            <w:noWrap/>
            <w:vAlign w:val="bottom"/>
            <w:hideMark/>
          </w:tcPr>
          <w:p w14:paraId="728B59F9"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Canapea consultație</w:t>
            </w:r>
          </w:p>
        </w:tc>
        <w:tc>
          <w:tcPr>
            <w:tcW w:w="1096" w:type="dxa"/>
            <w:tcBorders>
              <w:top w:val="nil"/>
              <w:left w:val="nil"/>
              <w:bottom w:val="single" w:sz="4" w:space="0" w:color="auto"/>
              <w:right w:val="single" w:sz="4" w:space="0" w:color="auto"/>
            </w:tcBorders>
            <w:shd w:val="clear" w:color="auto" w:fill="auto"/>
            <w:noWrap/>
            <w:vAlign w:val="bottom"/>
            <w:hideMark/>
          </w:tcPr>
          <w:p w14:paraId="6707A8F4"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572AC5B7"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5776A0"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14</w:t>
            </w:r>
          </w:p>
        </w:tc>
        <w:tc>
          <w:tcPr>
            <w:tcW w:w="7425" w:type="dxa"/>
            <w:tcBorders>
              <w:top w:val="nil"/>
              <w:left w:val="nil"/>
              <w:bottom w:val="single" w:sz="4" w:space="0" w:color="auto"/>
              <w:right w:val="single" w:sz="4" w:space="0" w:color="auto"/>
            </w:tcBorders>
            <w:shd w:val="clear" w:color="000000" w:fill="FFFFFF"/>
            <w:noWrap/>
            <w:vAlign w:val="bottom"/>
            <w:hideMark/>
          </w:tcPr>
          <w:p w14:paraId="486EB2B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Dulap medicamente</w:t>
            </w:r>
          </w:p>
        </w:tc>
        <w:tc>
          <w:tcPr>
            <w:tcW w:w="1096" w:type="dxa"/>
            <w:tcBorders>
              <w:top w:val="nil"/>
              <w:left w:val="nil"/>
              <w:bottom w:val="single" w:sz="4" w:space="0" w:color="auto"/>
              <w:right w:val="single" w:sz="4" w:space="0" w:color="auto"/>
            </w:tcBorders>
            <w:shd w:val="clear" w:color="auto" w:fill="auto"/>
            <w:noWrap/>
            <w:vAlign w:val="bottom"/>
            <w:hideMark/>
          </w:tcPr>
          <w:p w14:paraId="59CAE11C"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475D9AE9"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EFCF74"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15</w:t>
            </w:r>
          </w:p>
        </w:tc>
        <w:tc>
          <w:tcPr>
            <w:tcW w:w="7425" w:type="dxa"/>
            <w:tcBorders>
              <w:top w:val="nil"/>
              <w:left w:val="nil"/>
              <w:bottom w:val="single" w:sz="4" w:space="0" w:color="auto"/>
              <w:right w:val="single" w:sz="4" w:space="0" w:color="auto"/>
            </w:tcBorders>
            <w:shd w:val="clear" w:color="000000" w:fill="FFFFFF"/>
            <w:vAlign w:val="bottom"/>
            <w:hideMark/>
          </w:tcPr>
          <w:p w14:paraId="70F6640A"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Stetoscop</w:t>
            </w:r>
          </w:p>
        </w:tc>
        <w:tc>
          <w:tcPr>
            <w:tcW w:w="1096" w:type="dxa"/>
            <w:tcBorders>
              <w:top w:val="nil"/>
              <w:left w:val="nil"/>
              <w:bottom w:val="single" w:sz="4" w:space="0" w:color="auto"/>
              <w:right w:val="single" w:sz="4" w:space="0" w:color="auto"/>
            </w:tcBorders>
            <w:shd w:val="clear" w:color="auto" w:fill="auto"/>
            <w:noWrap/>
            <w:vAlign w:val="bottom"/>
            <w:hideMark/>
          </w:tcPr>
          <w:p w14:paraId="3768B7B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4</w:t>
            </w:r>
          </w:p>
        </w:tc>
      </w:tr>
      <w:tr w:rsidR="00A830D4" w:rsidRPr="00D205C6" w14:paraId="68A41813"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0CC0E5"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16</w:t>
            </w:r>
          </w:p>
        </w:tc>
        <w:tc>
          <w:tcPr>
            <w:tcW w:w="7425" w:type="dxa"/>
            <w:tcBorders>
              <w:top w:val="nil"/>
              <w:left w:val="nil"/>
              <w:bottom w:val="single" w:sz="4" w:space="0" w:color="auto"/>
              <w:right w:val="single" w:sz="4" w:space="0" w:color="auto"/>
            </w:tcBorders>
            <w:shd w:val="clear" w:color="000000" w:fill="FFFFFF"/>
            <w:vAlign w:val="bottom"/>
            <w:hideMark/>
          </w:tcPr>
          <w:p w14:paraId="1D5112BF" w14:textId="614C5BCC" w:rsidR="00A830D4" w:rsidRPr="00D205C6" w:rsidRDefault="00A830D4" w:rsidP="00AB361B">
            <w:pPr>
              <w:rPr>
                <w:rFonts w:ascii="Trebuchet MS" w:hAnsi="Trebuchet MS"/>
                <w:lang w:val="ro-RO" w:eastAsia="ro-RO"/>
              </w:rPr>
            </w:pPr>
            <w:r w:rsidRPr="00D205C6">
              <w:rPr>
                <w:rFonts w:ascii="Trebuchet MS" w:hAnsi="Trebuchet MS"/>
                <w:lang w:val="ro-RO" w:eastAsia="ro-RO"/>
              </w:rPr>
              <w:t>Paravan cadru cromat, 3 secțiuni</w:t>
            </w:r>
          </w:p>
        </w:tc>
        <w:tc>
          <w:tcPr>
            <w:tcW w:w="1096" w:type="dxa"/>
            <w:tcBorders>
              <w:top w:val="nil"/>
              <w:left w:val="nil"/>
              <w:bottom w:val="single" w:sz="4" w:space="0" w:color="auto"/>
              <w:right w:val="single" w:sz="4" w:space="0" w:color="auto"/>
            </w:tcBorders>
            <w:shd w:val="clear" w:color="auto" w:fill="auto"/>
            <w:noWrap/>
            <w:vAlign w:val="bottom"/>
            <w:hideMark/>
          </w:tcPr>
          <w:p w14:paraId="4A48DF1C"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10</w:t>
            </w:r>
          </w:p>
        </w:tc>
      </w:tr>
      <w:tr w:rsidR="00A830D4" w:rsidRPr="00D205C6" w14:paraId="5C3A509C"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3C881C"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17</w:t>
            </w:r>
          </w:p>
        </w:tc>
        <w:tc>
          <w:tcPr>
            <w:tcW w:w="7425" w:type="dxa"/>
            <w:tcBorders>
              <w:top w:val="nil"/>
              <w:left w:val="nil"/>
              <w:bottom w:val="single" w:sz="4" w:space="0" w:color="auto"/>
              <w:right w:val="single" w:sz="4" w:space="0" w:color="auto"/>
            </w:tcBorders>
            <w:shd w:val="clear" w:color="000000" w:fill="FFFFFF"/>
            <w:vAlign w:val="bottom"/>
            <w:hideMark/>
          </w:tcPr>
          <w:p w14:paraId="7F3E99FF" w14:textId="496A9CBE" w:rsidR="00A830D4" w:rsidRPr="00D205C6" w:rsidRDefault="00A830D4" w:rsidP="00447C36">
            <w:pPr>
              <w:rPr>
                <w:rFonts w:ascii="Trebuchet MS" w:hAnsi="Trebuchet MS"/>
                <w:lang w:val="ro-RO" w:eastAsia="ro-RO"/>
              </w:rPr>
            </w:pPr>
            <w:r w:rsidRPr="00D205C6">
              <w:rPr>
                <w:rFonts w:ascii="Trebuchet MS" w:hAnsi="Trebuchet MS"/>
                <w:lang w:val="ro-RO" w:eastAsia="ro-RO"/>
              </w:rPr>
              <w:t xml:space="preserve">Aparat vizualizare vene </w:t>
            </w:r>
            <w:r w:rsidR="00AB361B">
              <w:rPr>
                <w:rFonts w:ascii="Trebuchet MS" w:hAnsi="Trebuchet MS"/>
                <w:lang w:val="ro-RO" w:eastAsia="ro-RO"/>
              </w:rPr>
              <w:t>cu troliu</w:t>
            </w:r>
          </w:p>
        </w:tc>
        <w:tc>
          <w:tcPr>
            <w:tcW w:w="1096" w:type="dxa"/>
            <w:tcBorders>
              <w:top w:val="nil"/>
              <w:left w:val="nil"/>
              <w:bottom w:val="single" w:sz="4" w:space="0" w:color="auto"/>
              <w:right w:val="single" w:sz="4" w:space="0" w:color="auto"/>
            </w:tcBorders>
            <w:shd w:val="clear" w:color="auto" w:fill="auto"/>
            <w:noWrap/>
            <w:vAlign w:val="bottom"/>
            <w:hideMark/>
          </w:tcPr>
          <w:p w14:paraId="1FA6C758"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5A43B808"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33621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18</w:t>
            </w:r>
          </w:p>
        </w:tc>
        <w:tc>
          <w:tcPr>
            <w:tcW w:w="7425" w:type="dxa"/>
            <w:tcBorders>
              <w:top w:val="nil"/>
              <w:left w:val="nil"/>
              <w:bottom w:val="single" w:sz="4" w:space="0" w:color="auto"/>
              <w:right w:val="single" w:sz="4" w:space="0" w:color="auto"/>
            </w:tcBorders>
            <w:shd w:val="clear" w:color="000000" w:fill="FFFFFF"/>
            <w:vAlign w:val="bottom"/>
            <w:hideMark/>
          </w:tcPr>
          <w:p w14:paraId="0247CC8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Scaun medic rotativ reglabil pe înălțime</w:t>
            </w:r>
          </w:p>
        </w:tc>
        <w:tc>
          <w:tcPr>
            <w:tcW w:w="1096" w:type="dxa"/>
            <w:tcBorders>
              <w:top w:val="nil"/>
              <w:left w:val="nil"/>
              <w:bottom w:val="single" w:sz="4" w:space="0" w:color="auto"/>
              <w:right w:val="single" w:sz="4" w:space="0" w:color="auto"/>
            </w:tcBorders>
            <w:shd w:val="clear" w:color="auto" w:fill="auto"/>
            <w:noWrap/>
            <w:vAlign w:val="bottom"/>
            <w:hideMark/>
          </w:tcPr>
          <w:p w14:paraId="177E104A"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w:t>
            </w:r>
          </w:p>
        </w:tc>
      </w:tr>
      <w:tr w:rsidR="00A830D4" w:rsidRPr="00D205C6" w14:paraId="5371AC2E"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F7F0E2"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19</w:t>
            </w:r>
          </w:p>
        </w:tc>
        <w:tc>
          <w:tcPr>
            <w:tcW w:w="7425" w:type="dxa"/>
            <w:tcBorders>
              <w:top w:val="nil"/>
              <w:left w:val="nil"/>
              <w:bottom w:val="single" w:sz="4" w:space="0" w:color="auto"/>
              <w:right w:val="single" w:sz="4" w:space="0" w:color="auto"/>
            </w:tcBorders>
            <w:shd w:val="clear" w:color="000000" w:fill="FFFFFF"/>
            <w:vAlign w:val="bottom"/>
            <w:hideMark/>
          </w:tcPr>
          <w:p w14:paraId="2CE0F01C"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Negatoscop, doua panouri</w:t>
            </w:r>
          </w:p>
        </w:tc>
        <w:tc>
          <w:tcPr>
            <w:tcW w:w="1096" w:type="dxa"/>
            <w:tcBorders>
              <w:top w:val="nil"/>
              <w:left w:val="nil"/>
              <w:bottom w:val="single" w:sz="4" w:space="0" w:color="auto"/>
              <w:right w:val="single" w:sz="4" w:space="0" w:color="auto"/>
            </w:tcBorders>
            <w:shd w:val="clear" w:color="auto" w:fill="auto"/>
            <w:noWrap/>
            <w:vAlign w:val="bottom"/>
            <w:hideMark/>
          </w:tcPr>
          <w:p w14:paraId="4C682C20"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3E484F9E"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E73169"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20</w:t>
            </w:r>
          </w:p>
        </w:tc>
        <w:tc>
          <w:tcPr>
            <w:tcW w:w="7425" w:type="dxa"/>
            <w:tcBorders>
              <w:top w:val="nil"/>
              <w:left w:val="nil"/>
              <w:bottom w:val="single" w:sz="4" w:space="0" w:color="auto"/>
              <w:right w:val="single" w:sz="4" w:space="0" w:color="auto"/>
            </w:tcBorders>
            <w:shd w:val="clear" w:color="000000" w:fill="FFFFFF"/>
            <w:noWrap/>
            <w:vAlign w:val="bottom"/>
            <w:hideMark/>
          </w:tcPr>
          <w:p w14:paraId="225F54AD" w14:textId="77777777" w:rsidR="00A830D4" w:rsidRPr="00D205C6" w:rsidRDefault="00A830D4" w:rsidP="00447C36">
            <w:pPr>
              <w:rPr>
                <w:rFonts w:ascii="Trebuchet MS" w:hAnsi="Trebuchet MS"/>
                <w:lang w:val="pt-BR" w:eastAsia="ro-RO"/>
              </w:rPr>
            </w:pPr>
            <w:r w:rsidRPr="00D205C6">
              <w:rPr>
                <w:rFonts w:ascii="Trebuchet MS" w:hAnsi="Trebuchet MS"/>
                <w:lang w:val="ro-RO" w:eastAsia="ro-RO"/>
              </w:rPr>
              <w:t>Electrocardiograf cu 12 canale, cu troliu</w:t>
            </w:r>
          </w:p>
        </w:tc>
        <w:tc>
          <w:tcPr>
            <w:tcW w:w="1096" w:type="dxa"/>
            <w:tcBorders>
              <w:top w:val="nil"/>
              <w:left w:val="nil"/>
              <w:bottom w:val="single" w:sz="4" w:space="0" w:color="auto"/>
              <w:right w:val="single" w:sz="4" w:space="0" w:color="auto"/>
            </w:tcBorders>
            <w:shd w:val="clear" w:color="auto" w:fill="auto"/>
            <w:noWrap/>
            <w:vAlign w:val="bottom"/>
            <w:hideMark/>
          </w:tcPr>
          <w:p w14:paraId="3E4027EC"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7001155A"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2333CA"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21</w:t>
            </w:r>
          </w:p>
        </w:tc>
        <w:tc>
          <w:tcPr>
            <w:tcW w:w="7425" w:type="dxa"/>
            <w:tcBorders>
              <w:top w:val="nil"/>
              <w:left w:val="nil"/>
              <w:bottom w:val="single" w:sz="4" w:space="0" w:color="auto"/>
              <w:right w:val="single" w:sz="4" w:space="0" w:color="auto"/>
            </w:tcBorders>
            <w:shd w:val="clear" w:color="000000" w:fill="FFFFFF"/>
            <w:vAlign w:val="bottom"/>
            <w:hideMark/>
          </w:tcPr>
          <w:p w14:paraId="1C86D2F5"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Defibrilator</w:t>
            </w:r>
          </w:p>
        </w:tc>
        <w:tc>
          <w:tcPr>
            <w:tcW w:w="1096" w:type="dxa"/>
            <w:tcBorders>
              <w:top w:val="nil"/>
              <w:left w:val="nil"/>
              <w:bottom w:val="single" w:sz="4" w:space="0" w:color="auto"/>
              <w:right w:val="single" w:sz="4" w:space="0" w:color="auto"/>
            </w:tcBorders>
            <w:shd w:val="clear" w:color="auto" w:fill="auto"/>
            <w:noWrap/>
            <w:vAlign w:val="bottom"/>
            <w:hideMark/>
          </w:tcPr>
          <w:p w14:paraId="7B57BD2B"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1FEA9A31" w14:textId="77777777" w:rsidTr="00447C36">
        <w:trPr>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9D0BE9"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22</w:t>
            </w:r>
          </w:p>
        </w:tc>
        <w:tc>
          <w:tcPr>
            <w:tcW w:w="7425" w:type="dxa"/>
            <w:tcBorders>
              <w:top w:val="nil"/>
              <w:left w:val="nil"/>
              <w:bottom w:val="single" w:sz="4" w:space="0" w:color="auto"/>
              <w:right w:val="single" w:sz="4" w:space="0" w:color="auto"/>
            </w:tcBorders>
            <w:shd w:val="clear" w:color="auto" w:fill="auto"/>
            <w:vAlign w:val="bottom"/>
            <w:hideMark/>
          </w:tcPr>
          <w:p w14:paraId="47DEF15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Pat echipat cu sistem protecție laterale (pat cu saltea antiescară și noptieră cu masuta de servit la pat)</w:t>
            </w:r>
          </w:p>
        </w:tc>
        <w:tc>
          <w:tcPr>
            <w:tcW w:w="1096" w:type="dxa"/>
            <w:tcBorders>
              <w:top w:val="nil"/>
              <w:left w:val="nil"/>
              <w:bottom w:val="single" w:sz="4" w:space="0" w:color="auto"/>
              <w:right w:val="single" w:sz="4" w:space="0" w:color="auto"/>
            </w:tcBorders>
            <w:shd w:val="clear" w:color="auto" w:fill="auto"/>
            <w:noWrap/>
            <w:vAlign w:val="bottom"/>
            <w:hideMark/>
          </w:tcPr>
          <w:p w14:paraId="4EDD6EA5"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9</w:t>
            </w:r>
          </w:p>
        </w:tc>
      </w:tr>
      <w:tr w:rsidR="00A830D4" w:rsidRPr="00D205C6" w14:paraId="14D680CB"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2A1302"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23</w:t>
            </w:r>
          </w:p>
        </w:tc>
        <w:tc>
          <w:tcPr>
            <w:tcW w:w="7425" w:type="dxa"/>
            <w:tcBorders>
              <w:top w:val="nil"/>
              <w:left w:val="nil"/>
              <w:bottom w:val="single" w:sz="4" w:space="0" w:color="auto"/>
              <w:right w:val="single" w:sz="4" w:space="0" w:color="auto"/>
            </w:tcBorders>
            <w:shd w:val="clear" w:color="auto" w:fill="auto"/>
            <w:noWrap/>
            <w:vAlign w:val="bottom"/>
            <w:hideMark/>
          </w:tcPr>
          <w:p w14:paraId="1727F8F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Carucior transport pacient</w:t>
            </w:r>
          </w:p>
        </w:tc>
        <w:tc>
          <w:tcPr>
            <w:tcW w:w="1096" w:type="dxa"/>
            <w:tcBorders>
              <w:top w:val="nil"/>
              <w:left w:val="nil"/>
              <w:bottom w:val="single" w:sz="4" w:space="0" w:color="auto"/>
              <w:right w:val="single" w:sz="4" w:space="0" w:color="auto"/>
            </w:tcBorders>
            <w:shd w:val="clear" w:color="auto" w:fill="auto"/>
            <w:noWrap/>
            <w:vAlign w:val="bottom"/>
            <w:hideMark/>
          </w:tcPr>
          <w:p w14:paraId="7386C8E9"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61656155"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179FD3"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24</w:t>
            </w:r>
          </w:p>
        </w:tc>
        <w:tc>
          <w:tcPr>
            <w:tcW w:w="7425" w:type="dxa"/>
            <w:tcBorders>
              <w:top w:val="nil"/>
              <w:left w:val="nil"/>
              <w:bottom w:val="single" w:sz="4" w:space="0" w:color="auto"/>
              <w:right w:val="single" w:sz="4" w:space="0" w:color="auto"/>
            </w:tcBorders>
            <w:shd w:val="clear" w:color="auto" w:fill="auto"/>
            <w:noWrap/>
            <w:vAlign w:val="bottom"/>
            <w:hideMark/>
          </w:tcPr>
          <w:p w14:paraId="195B1E59"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Lampă fixă UVC</w:t>
            </w:r>
          </w:p>
        </w:tc>
        <w:tc>
          <w:tcPr>
            <w:tcW w:w="1096" w:type="dxa"/>
            <w:tcBorders>
              <w:top w:val="nil"/>
              <w:left w:val="nil"/>
              <w:bottom w:val="single" w:sz="4" w:space="0" w:color="auto"/>
              <w:right w:val="single" w:sz="4" w:space="0" w:color="auto"/>
            </w:tcBorders>
            <w:shd w:val="clear" w:color="auto" w:fill="auto"/>
            <w:noWrap/>
            <w:vAlign w:val="bottom"/>
            <w:hideMark/>
          </w:tcPr>
          <w:p w14:paraId="57A7F4C0" w14:textId="1CE24A7F" w:rsidR="00A830D4" w:rsidRPr="00D205C6" w:rsidRDefault="00F2533E" w:rsidP="00447C36">
            <w:pPr>
              <w:jc w:val="center"/>
              <w:rPr>
                <w:rFonts w:ascii="Trebuchet MS" w:hAnsi="Trebuchet MS"/>
                <w:lang w:val="ro-RO" w:eastAsia="ro-RO"/>
              </w:rPr>
            </w:pPr>
            <w:r>
              <w:rPr>
                <w:rFonts w:ascii="Trebuchet MS" w:hAnsi="Trebuchet MS"/>
                <w:lang w:val="ro-RO" w:eastAsia="ro-RO"/>
              </w:rPr>
              <w:t>5</w:t>
            </w:r>
          </w:p>
        </w:tc>
      </w:tr>
      <w:tr w:rsidR="00A830D4" w:rsidRPr="00D205C6" w14:paraId="10003B8B" w14:textId="77777777" w:rsidTr="00447C3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53F630"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25</w:t>
            </w:r>
          </w:p>
        </w:tc>
        <w:tc>
          <w:tcPr>
            <w:tcW w:w="7425" w:type="dxa"/>
            <w:tcBorders>
              <w:top w:val="nil"/>
              <w:left w:val="nil"/>
              <w:bottom w:val="single" w:sz="4" w:space="0" w:color="auto"/>
              <w:right w:val="single" w:sz="4" w:space="0" w:color="auto"/>
            </w:tcBorders>
            <w:shd w:val="clear" w:color="auto" w:fill="auto"/>
            <w:vAlign w:val="bottom"/>
            <w:hideMark/>
          </w:tcPr>
          <w:p w14:paraId="75185006"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 xml:space="preserve">Sisteme individuale de tratare a aerului si </w:t>
            </w:r>
            <w:r w:rsidRPr="00D205C6">
              <w:rPr>
                <w:rFonts w:ascii="Trebuchet MS" w:hAnsi="Trebuchet MS"/>
                <w:lang w:val="ro-RO" w:eastAsia="ro-RO"/>
              </w:rPr>
              <w:br/>
              <w:t xml:space="preserve">presiune negativa </w:t>
            </w:r>
          </w:p>
        </w:tc>
        <w:tc>
          <w:tcPr>
            <w:tcW w:w="1096" w:type="dxa"/>
            <w:tcBorders>
              <w:top w:val="nil"/>
              <w:left w:val="nil"/>
              <w:bottom w:val="single" w:sz="4" w:space="0" w:color="auto"/>
              <w:right w:val="single" w:sz="4" w:space="0" w:color="auto"/>
            </w:tcBorders>
            <w:shd w:val="clear" w:color="auto" w:fill="auto"/>
            <w:noWrap/>
            <w:vAlign w:val="bottom"/>
            <w:hideMark/>
          </w:tcPr>
          <w:p w14:paraId="40C2E60C" w14:textId="45EE461F" w:rsidR="00A830D4" w:rsidRPr="00D205C6" w:rsidRDefault="00931761" w:rsidP="00447C36">
            <w:pPr>
              <w:jc w:val="center"/>
              <w:rPr>
                <w:rFonts w:ascii="Trebuchet MS" w:hAnsi="Trebuchet MS"/>
                <w:lang w:val="ro-RO" w:eastAsia="ro-RO"/>
              </w:rPr>
            </w:pPr>
            <w:r>
              <w:rPr>
                <w:rFonts w:ascii="Trebuchet MS" w:hAnsi="Trebuchet MS"/>
                <w:lang w:val="ro-RO" w:eastAsia="ro-RO"/>
              </w:rPr>
              <w:t>5</w:t>
            </w:r>
          </w:p>
        </w:tc>
      </w:tr>
      <w:tr w:rsidR="00A830D4" w:rsidRPr="00D205C6" w14:paraId="36F4C35E"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F90D86"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26</w:t>
            </w:r>
          </w:p>
        </w:tc>
        <w:tc>
          <w:tcPr>
            <w:tcW w:w="7425" w:type="dxa"/>
            <w:tcBorders>
              <w:top w:val="nil"/>
              <w:left w:val="nil"/>
              <w:bottom w:val="single" w:sz="4" w:space="0" w:color="auto"/>
              <w:right w:val="single" w:sz="4" w:space="0" w:color="auto"/>
            </w:tcBorders>
            <w:shd w:val="clear" w:color="auto" w:fill="auto"/>
            <w:noWrap/>
            <w:vAlign w:val="bottom"/>
            <w:hideMark/>
          </w:tcPr>
          <w:p w14:paraId="3488B934"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 xml:space="preserve">Sisteme individuale de dezinfectei a spatiilor </w:t>
            </w:r>
          </w:p>
        </w:tc>
        <w:tc>
          <w:tcPr>
            <w:tcW w:w="1096" w:type="dxa"/>
            <w:tcBorders>
              <w:top w:val="nil"/>
              <w:left w:val="nil"/>
              <w:bottom w:val="single" w:sz="4" w:space="0" w:color="auto"/>
              <w:right w:val="single" w:sz="4" w:space="0" w:color="auto"/>
            </w:tcBorders>
            <w:shd w:val="clear" w:color="auto" w:fill="auto"/>
            <w:noWrap/>
            <w:vAlign w:val="bottom"/>
            <w:hideMark/>
          </w:tcPr>
          <w:p w14:paraId="7C35CC8A"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5</w:t>
            </w:r>
          </w:p>
        </w:tc>
      </w:tr>
      <w:tr w:rsidR="00A830D4" w:rsidRPr="00D205C6" w14:paraId="1F807C00"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F7C317"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27</w:t>
            </w:r>
          </w:p>
        </w:tc>
        <w:tc>
          <w:tcPr>
            <w:tcW w:w="7425" w:type="dxa"/>
            <w:tcBorders>
              <w:top w:val="nil"/>
              <w:left w:val="nil"/>
              <w:bottom w:val="single" w:sz="4" w:space="0" w:color="auto"/>
              <w:right w:val="single" w:sz="4" w:space="0" w:color="auto"/>
            </w:tcBorders>
            <w:shd w:val="clear" w:color="000000" w:fill="FFFFFF"/>
            <w:noWrap/>
            <w:vAlign w:val="bottom"/>
            <w:hideMark/>
          </w:tcPr>
          <w:p w14:paraId="4A04304F"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Sistem PC all in one cu licențe</w:t>
            </w:r>
          </w:p>
        </w:tc>
        <w:tc>
          <w:tcPr>
            <w:tcW w:w="1096" w:type="dxa"/>
            <w:tcBorders>
              <w:top w:val="nil"/>
              <w:left w:val="nil"/>
              <w:bottom w:val="single" w:sz="4" w:space="0" w:color="auto"/>
              <w:right w:val="single" w:sz="4" w:space="0" w:color="auto"/>
            </w:tcBorders>
            <w:shd w:val="clear" w:color="auto" w:fill="auto"/>
            <w:noWrap/>
            <w:vAlign w:val="bottom"/>
            <w:hideMark/>
          </w:tcPr>
          <w:p w14:paraId="1DBE1035"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w:t>
            </w:r>
          </w:p>
        </w:tc>
      </w:tr>
      <w:tr w:rsidR="00A830D4" w:rsidRPr="00D205C6" w14:paraId="06FC733D"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21CF10"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28</w:t>
            </w:r>
          </w:p>
        </w:tc>
        <w:tc>
          <w:tcPr>
            <w:tcW w:w="7425" w:type="dxa"/>
            <w:tcBorders>
              <w:top w:val="nil"/>
              <w:left w:val="nil"/>
              <w:bottom w:val="single" w:sz="4" w:space="0" w:color="auto"/>
              <w:right w:val="single" w:sz="4" w:space="0" w:color="auto"/>
            </w:tcBorders>
            <w:shd w:val="clear" w:color="000000" w:fill="FFFFFF"/>
            <w:noWrap/>
            <w:vAlign w:val="bottom"/>
            <w:hideMark/>
          </w:tcPr>
          <w:p w14:paraId="6F116217"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Imprimantă multifuncțională laser</w:t>
            </w:r>
          </w:p>
        </w:tc>
        <w:tc>
          <w:tcPr>
            <w:tcW w:w="1096" w:type="dxa"/>
            <w:tcBorders>
              <w:top w:val="nil"/>
              <w:left w:val="nil"/>
              <w:bottom w:val="single" w:sz="4" w:space="0" w:color="auto"/>
              <w:right w:val="single" w:sz="4" w:space="0" w:color="auto"/>
            </w:tcBorders>
            <w:shd w:val="clear" w:color="auto" w:fill="auto"/>
            <w:noWrap/>
            <w:vAlign w:val="bottom"/>
            <w:hideMark/>
          </w:tcPr>
          <w:p w14:paraId="08ECFEE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w:t>
            </w:r>
          </w:p>
        </w:tc>
      </w:tr>
      <w:tr w:rsidR="00A830D4" w:rsidRPr="00D205C6" w14:paraId="1C28DFCA"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tcPr>
          <w:p w14:paraId="1DDD93EC"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29</w:t>
            </w:r>
          </w:p>
        </w:tc>
        <w:tc>
          <w:tcPr>
            <w:tcW w:w="7425" w:type="dxa"/>
            <w:tcBorders>
              <w:top w:val="nil"/>
              <w:left w:val="nil"/>
              <w:bottom w:val="single" w:sz="4" w:space="0" w:color="auto"/>
              <w:right w:val="single" w:sz="4" w:space="0" w:color="auto"/>
            </w:tcBorders>
            <w:shd w:val="clear" w:color="000000" w:fill="FFFFFF"/>
            <w:noWrap/>
            <w:vAlign w:val="bottom"/>
          </w:tcPr>
          <w:p w14:paraId="58809761"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Echipamente pentru spalarea si dezinfectia ploscarelor si urinarelor</w:t>
            </w:r>
          </w:p>
        </w:tc>
        <w:tc>
          <w:tcPr>
            <w:tcW w:w="1096" w:type="dxa"/>
            <w:tcBorders>
              <w:top w:val="nil"/>
              <w:left w:val="nil"/>
              <w:bottom w:val="single" w:sz="4" w:space="0" w:color="auto"/>
              <w:right w:val="single" w:sz="4" w:space="0" w:color="auto"/>
            </w:tcBorders>
            <w:shd w:val="clear" w:color="auto" w:fill="auto"/>
            <w:noWrap/>
            <w:vAlign w:val="bottom"/>
          </w:tcPr>
          <w:p w14:paraId="583C4B7D"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7C0BB3D8" w14:textId="77777777" w:rsidTr="00447C36">
        <w:trPr>
          <w:trHeight w:val="1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E1901"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lastRenderedPageBreak/>
              <w:t>30</w:t>
            </w:r>
          </w:p>
        </w:tc>
        <w:tc>
          <w:tcPr>
            <w:tcW w:w="7425" w:type="dxa"/>
            <w:tcBorders>
              <w:top w:val="nil"/>
              <w:left w:val="nil"/>
              <w:bottom w:val="single" w:sz="4" w:space="0" w:color="auto"/>
              <w:right w:val="single" w:sz="4" w:space="0" w:color="auto"/>
            </w:tcBorders>
            <w:shd w:val="clear" w:color="auto" w:fill="auto"/>
            <w:vAlign w:val="bottom"/>
            <w:hideMark/>
          </w:tcPr>
          <w:p w14:paraId="08B2264A"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 xml:space="preserve">Pat cu sistem de cântărire a pacientului și saltea antiescară + </w:t>
            </w:r>
          </w:p>
          <w:p w14:paraId="3573A014" w14:textId="77777777" w:rsidR="00A830D4" w:rsidRPr="00D205C6" w:rsidRDefault="00A830D4" w:rsidP="00447C36">
            <w:pPr>
              <w:rPr>
                <w:rFonts w:ascii="Trebuchet MS" w:hAnsi="Trebuchet MS"/>
                <w:lang w:val="ro-RO" w:eastAsia="ro-RO"/>
              </w:rPr>
            </w:pPr>
            <w:r w:rsidRPr="00D205C6">
              <w:rPr>
                <w:rFonts w:ascii="Trebuchet MS" w:hAnsi="Trebuchet MS"/>
                <w:lang w:val="ro-RO" w:eastAsia="ro-RO"/>
              </w:rPr>
              <w:t>noptiera cu masuta de servit la pat</w:t>
            </w:r>
          </w:p>
        </w:tc>
        <w:tc>
          <w:tcPr>
            <w:tcW w:w="1096" w:type="dxa"/>
            <w:tcBorders>
              <w:top w:val="nil"/>
              <w:left w:val="nil"/>
              <w:bottom w:val="single" w:sz="4" w:space="0" w:color="auto"/>
              <w:right w:val="single" w:sz="4" w:space="0" w:color="auto"/>
            </w:tcBorders>
            <w:shd w:val="clear" w:color="auto" w:fill="auto"/>
            <w:noWrap/>
            <w:vAlign w:val="bottom"/>
            <w:hideMark/>
          </w:tcPr>
          <w:p w14:paraId="2FD0E5C6" w14:textId="77777777" w:rsidR="00A830D4" w:rsidRPr="00D205C6" w:rsidRDefault="00A830D4" w:rsidP="00447C36">
            <w:pPr>
              <w:jc w:val="center"/>
              <w:rPr>
                <w:rFonts w:ascii="Trebuchet MS" w:hAnsi="Trebuchet MS"/>
                <w:lang w:val="ro-RO" w:eastAsia="ro-RO"/>
              </w:rPr>
            </w:pPr>
            <w:r w:rsidRPr="00D205C6">
              <w:rPr>
                <w:rFonts w:ascii="Trebuchet MS" w:hAnsi="Trebuchet MS"/>
                <w:lang w:val="ro-RO" w:eastAsia="ro-RO"/>
              </w:rPr>
              <w:t>1</w:t>
            </w:r>
          </w:p>
        </w:tc>
      </w:tr>
      <w:tr w:rsidR="00A830D4" w:rsidRPr="00D205C6" w14:paraId="3B536308"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tcPr>
          <w:p w14:paraId="67FF5A48" w14:textId="77777777" w:rsidR="00A830D4" w:rsidRPr="00D205C6" w:rsidRDefault="00A830D4" w:rsidP="00447C36">
            <w:pPr>
              <w:jc w:val="center"/>
              <w:rPr>
                <w:rFonts w:ascii="Trebuchet MS" w:hAnsi="Trebuchet MS"/>
                <w:lang w:val="ro-RO" w:eastAsia="ro-RO"/>
              </w:rPr>
            </w:pPr>
            <w:r w:rsidRPr="00D205C6">
              <w:rPr>
                <w:rFonts w:ascii="Trebuchet MS" w:hAnsi="Trebuchet MS" w:cs="Calibri"/>
                <w:lang w:val="ro-RO" w:eastAsia="ro-RO"/>
              </w:rPr>
              <w:t>31</w:t>
            </w:r>
          </w:p>
        </w:tc>
        <w:tc>
          <w:tcPr>
            <w:tcW w:w="7425" w:type="dxa"/>
            <w:tcBorders>
              <w:top w:val="nil"/>
              <w:left w:val="nil"/>
              <w:bottom w:val="single" w:sz="4" w:space="0" w:color="auto"/>
              <w:right w:val="single" w:sz="4" w:space="0" w:color="auto"/>
            </w:tcBorders>
            <w:shd w:val="clear" w:color="000000" w:fill="FFFFFF"/>
            <w:noWrap/>
            <w:vAlign w:val="bottom"/>
          </w:tcPr>
          <w:p w14:paraId="4A375CE3" w14:textId="418C40FE" w:rsidR="00A830D4" w:rsidRPr="00D205C6" w:rsidRDefault="00CE4D89" w:rsidP="00447C36">
            <w:pPr>
              <w:rPr>
                <w:rFonts w:ascii="Trebuchet MS" w:hAnsi="Trebuchet MS"/>
                <w:lang w:val="ro-RO" w:eastAsia="ro-RO"/>
              </w:rPr>
            </w:pPr>
            <w:r w:rsidRPr="00D205C6">
              <w:rPr>
                <w:rFonts w:ascii="Trebuchet MS" w:hAnsi="Trebuchet MS" w:cs="Calibri"/>
                <w:lang w:val="ro-RO" w:eastAsia="ro-RO"/>
              </w:rPr>
              <w:t>Carucior medicatie</w:t>
            </w:r>
          </w:p>
        </w:tc>
        <w:tc>
          <w:tcPr>
            <w:tcW w:w="1096" w:type="dxa"/>
            <w:tcBorders>
              <w:top w:val="nil"/>
              <w:left w:val="nil"/>
              <w:bottom w:val="single" w:sz="4" w:space="0" w:color="auto"/>
              <w:right w:val="single" w:sz="4" w:space="0" w:color="auto"/>
            </w:tcBorders>
            <w:shd w:val="clear" w:color="auto" w:fill="auto"/>
            <w:noWrap/>
            <w:vAlign w:val="bottom"/>
          </w:tcPr>
          <w:p w14:paraId="48F35D69" w14:textId="77777777" w:rsidR="00A830D4" w:rsidRPr="00D205C6" w:rsidRDefault="00A830D4" w:rsidP="00447C36">
            <w:pPr>
              <w:jc w:val="center"/>
              <w:rPr>
                <w:rFonts w:ascii="Trebuchet MS" w:hAnsi="Trebuchet MS"/>
                <w:lang w:val="ro-RO" w:eastAsia="ro-RO"/>
              </w:rPr>
            </w:pPr>
            <w:r w:rsidRPr="00D205C6">
              <w:rPr>
                <w:rFonts w:ascii="Trebuchet MS" w:hAnsi="Trebuchet MS" w:cs="Calibri"/>
                <w:lang w:val="ro-RO" w:eastAsia="ro-RO"/>
              </w:rPr>
              <w:t>1</w:t>
            </w:r>
          </w:p>
        </w:tc>
      </w:tr>
      <w:tr w:rsidR="00A830D4" w:rsidRPr="00D205C6" w14:paraId="7E09AC5B"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tcPr>
          <w:p w14:paraId="090AF43D" w14:textId="77777777" w:rsidR="00A830D4" w:rsidRPr="00D205C6" w:rsidRDefault="00A830D4" w:rsidP="00447C36">
            <w:pPr>
              <w:jc w:val="center"/>
              <w:rPr>
                <w:rFonts w:ascii="Trebuchet MS" w:hAnsi="Trebuchet MS"/>
                <w:lang w:val="ro-RO" w:eastAsia="ro-RO"/>
              </w:rPr>
            </w:pPr>
            <w:r w:rsidRPr="00D205C6">
              <w:rPr>
                <w:rFonts w:ascii="Trebuchet MS" w:hAnsi="Trebuchet MS" w:cs="Calibri"/>
                <w:lang w:val="ro-RO" w:eastAsia="ro-RO"/>
              </w:rPr>
              <w:t>32</w:t>
            </w:r>
          </w:p>
        </w:tc>
        <w:tc>
          <w:tcPr>
            <w:tcW w:w="7425" w:type="dxa"/>
            <w:tcBorders>
              <w:top w:val="nil"/>
              <w:left w:val="nil"/>
              <w:bottom w:val="single" w:sz="4" w:space="0" w:color="auto"/>
              <w:right w:val="single" w:sz="4" w:space="0" w:color="auto"/>
            </w:tcBorders>
            <w:shd w:val="clear" w:color="000000" w:fill="FFFFFF"/>
            <w:noWrap/>
            <w:vAlign w:val="bottom"/>
          </w:tcPr>
          <w:p w14:paraId="044882D5" w14:textId="62912F84" w:rsidR="00A830D4" w:rsidRPr="00D205C6" w:rsidRDefault="00CE4D89" w:rsidP="00447C36">
            <w:pPr>
              <w:rPr>
                <w:rFonts w:ascii="Trebuchet MS" w:hAnsi="Trebuchet MS"/>
                <w:lang w:val="ro-RO" w:eastAsia="ro-RO"/>
              </w:rPr>
            </w:pPr>
            <w:r w:rsidRPr="00D205C6">
              <w:rPr>
                <w:rFonts w:ascii="Trebuchet MS" w:hAnsi="Trebuchet MS" w:cs="Calibri"/>
                <w:lang w:val="ro-RO" w:eastAsia="ro-RO"/>
              </w:rPr>
              <w:t>Stativ perfuzie</w:t>
            </w:r>
          </w:p>
        </w:tc>
        <w:tc>
          <w:tcPr>
            <w:tcW w:w="1096" w:type="dxa"/>
            <w:tcBorders>
              <w:top w:val="nil"/>
              <w:left w:val="nil"/>
              <w:bottom w:val="single" w:sz="4" w:space="0" w:color="auto"/>
              <w:right w:val="single" w:sz="4" w:space="0" w:color="auto"/>
            </w:tcBorders>
            <w:shd w:val="clear" w:color="auto" w:fill="auto"/>
            <w:noWrap/>
            <w:vAlign w:val="bottom"/>
          </w:tcPr>
          <w:p w14:paraId="6CCFE178" w14:textId="77777777" w:rsidR="00A830D4" w:rsidRPr="00D205C6" w:rsidRDefault="00A830D4" w:rsidP="00447C36">
            <w:pPr>
              <w:jc w:val="center"/>
              <w:rPr>
                <w:rFonts w:ascii="Trebuchet MS" w:hAnsi="Trebuchet MS"/>
                <w:lang w:val="ro-RO" w:eastAsia="ro-RO"/>
              </w:rPr>
            </w:pPr>
            <w:r w:rsidRPr="00D205C6">
              <w:rPr>
                <w:rFonts w:ascii="Trebuchet MS" w:hAnsi="Trebuchet MS" w:cs="Calibri"/>
                <w:lang w:val="ro-RO" w:eastAsia="ro-RO"/>
              </w:rPr>
              <w:t>10</w:t>
            </w:r>
          </w:p>
        </w:tc>
      </w:tr>
      <w:tr w:rsidR="00A830D4" w:rsidRPr="00D205C6" w14:paraId="34655416" w14:textId="77777777" w:rsidTr="00447C36">
        <w:trPr>
          <w:trHeight w:val="285"/>
        </w:trPr>
        <w:tc>
          <w:tcPr>
            <w:tcW w:w="709" w:type="dxa"/>
            <w:tcBorders>
              <w:top w:val="nil"/>
              <w:left w:val="single" w:sz="4" w:space="0" w:color="auto"/>
              <w:bottom w:val="single" w:sz="4" w:space="0" w:color="auto"/>
              <w:right w:val="single" w:sz="4" w:space="0" w:color="auto"/>
            </w:tcBorders>
            <w:shd w:val="clear" w:color="auto" w:fill="auto"/>
            <w:vAlign w:val="center"/>
          </w:tcPr>
          <w:p w14:paraId="54261153" w14:textId="77777777" w:rsidR="00A830D4" w:rsidRPr="00D205C6" w:rsidRDefault="00A830D4" w:rsidP="00447C36">
            <w:pPr>
              <w:jc w:val="center"/>
              <w:rPr>
                <w:rFonts w:ascii="Trebuchet MS" w:hAnsi="Trebuchet MS" w:cs="Calibri"/>
                <w:lang w:val="ro-RO" w:eastAsia="ro-RO"/>
              </w:rPr>
            </w:pPr>
            <w:r w:rsidRPr="00D205C6">
              <w:rPr>
                <w:rFonts w:ascii="Trebuchet MS" w:hAnsi="Trebuchet MS" w:cs="Calibri"/>
                <w:lang w:val="ro-RO" w:eastAsia="ro-RO"/>
              </w:rPr>
              <w:t>33</w:t>
            </w:r>
          </w:p>
        </w:tc>
        <w:tc>
          <w:tcPr>
            <w:tcW w:w="7425" w:type="dxa"/>
            <w:tcBorders>
              <w:top w:val="nil"/>
              <w:left w:val="nil"/>
              <w:bottom w:val="single" w:sz="4" w:space="0" w:color="auto"/>
              <w:right w:val="single" w:sz="4" w:space="0" w:color="auto"/>
            </w:tcBorders>
            <w:shd w:val="clear" w:color="000000" w:fill="FFFFFF"/>
            <w:noWrap/>
            <w:vAlign w:val="bottom"/>
          </w:tcPr>
          <w:p w14:paraId="53737724" w14:textId="3030EBCE" w:rsidR="00A830D4" w:rsidRPr="00D205C6" w:rsidRDefault="00CE4D89" w:rsidP="00CE4D89">
            <w:pPr>
              <w:rPr>
                <w:rFonts w:ascii="Trebuchet MS" w:hAnsi="Trebuchet MS" w:cs="Calibri"/>
                <w:lang w:val="ro-RO" w:eastAsia="ro-RO"/>
              </w:rPr>
            </w:pPr>
            <w:r w:rsidRPr="00D205C6">
              <w:rPr>
                <w:rFonts w:ascii="Trebuchet MS" w:hAnsi="Trebuchet MS" w:cs="Calibri"/>
                <w:lang w:val="ro-RO" w:eastAsia="ro-RO"/>
              </w:rPr>
              <w:t xml:space="preserve">Set echipament resuscitare prim ajutor </w:t>
            </w:r>
          </w:p>
        </w:tc>
        <w:tc>
          <w:tcPr>
            <w:tcW w:w="1096" w:type="dxa"/>
            <w:tcBorders>
              <w:top w:val="nil"/>
              <w:left w:val="nil"/>
              <w:bottom w:val="single" w:sz="4" w:space="0" w:color="auto"/>
              <w:right w:val="single" w:sz="4" w:space="0" w:color="auto"/>
            </w:tcBorders>
            <w:shd w:val="clear" w:color="auto" w:fill="auto"/>
            <w:noWrap/>
            <w:vAlign w:val="bottom"/>
          </w:tcPr>
          <w:p w14:paraId="0FAE7FB1" w14:textId="77777777" w:rsidR="00A830D4" w:rsidRPr="00D205C6" w:rsidRDefault="00A830D4" w:rsidP="00447C36">
            <w:pPr>
              <w:jc w:val="center"/>
              <w:rPr>
                <w:rFonts w:ascii="Trebuchet MS" w:hAnsi="Trebuchet MS" w:cs="Calibri"/>
                <w:lang w:val="ro-RO" w:eastAsia="ro-RO"/>
              </w:rPr>
            </w:pPr>
            <w:r w:rsidRPr="00D205C6">
              <w:rPr>
                <w:rFonts w:ascii="Trebuchet MS" w:hAnsi="Trebuchet MS" w:cs="Calibri"/>
                <w:lang w:val="ro-RO" w:eastAsia="ro-RO"/>
              </w:rPr>
              <w:t>1</w:t>
            </w:r>
          </w:p>
        </w:tc>
      </w:tr>
    </w:tbl>
    <w:p w14:paraId="2E579EF8" w14:textId="77777777" w:rsidR="00A830D4" w:rsidRPr="00D205C6" w:rsidRDefault="00A830D4" w:rsidP="00A830D4">
      <w:pPr>
        <w:ind w:firstLine="720"/>
        <w:jc w:val="both"/>
        <w:rPr>
          <w:rFonts w:ascii="Trebuchet MS" w:hAnsi="Trebuchet MS"/>
          <w:b/>
          <w:bCs/>
          <w:i/>
          <w:iCs/>
          <w:lang w:val="ro-RO"/>
        </w:rPr>
      </w:pPr>
    </w:p>
    <w:p w14:paraId="727A54CD" w14:textId="77777777" w:rsidR="00A830D4" w:rsidRPr="000916C6" w:rsidRDefault="00A830D4" w:rsidP="00A830D4">
      <w:pPr>
        <w:ind w:firstLine="720"/>
        <w:jc w:val="both"/>
        <w:rPr>
          <w:rFonts w:ascii="Trebuchet MS" w:hAnsi="Trebuchet MS"/>
          <w:lang w:val="ro-RO"/>
        </w:rPr>
      </w:pPr>
      <w:r w:rsidRPr="000916C6">
        <w:rPr>
          <w:rFonts w:ascii="Trebuchet MS" w:hAnsi="Trebuchet MS"/>
          <w:b/>
          <w:bCs/>
          <w:i/>
          <w:iCs/>
          <w:lang w:val="ro-RO"/>
        </w:rPr>
        <w:t xml:space="preserve">Injectomatul </w:t>
      </w:r>
      <w:r w:rsidRPr="000916C6">
        <w:rPr>
          <w:rFonts w:ascii="Trebuchet MS" w:hAnsi="Trebuchet MS"/>
          <w:lang w:val="ro-RO"/>
        </w:rPr>
        <w:t>(seringa automată) permite administrarea precisă, atât volumetric cât și ca rată de administrare pe unitatea de timp, a terapiei medicamentoase la pacienții structurii de izolare și tratare a pacienților cu IAAM, aducând în practica medicală multiple beneficii: ajustarea ratei de injectare, eliberare automată a presiunii, alarme de conectare etc.</w:t>
      </w:r>
    </w:p>
    <w:p w14:paraId="5A142BF7" w14:textId="3B5E9E47" w:rsidR="00A830D4" w:rsidRPr="000916C6" w:rsidRDefault="00A830D4" w:rsidP="00A830D4">
      <w:pPr>
        <w:ind w:firstLine="720"/>
        <w:jc w:val="both"/>
        <w:rPr>
          <w:rFonts w:ascii="Trebuchet MS" w:hAnsi="Trebuchet MS"/>
          <w:lang w:val="ro-RO"/>
        </w:rPr>
      </w:pPr>
      <w:r w:rsidRPr="000916C6">
        <w:rPr>
          <w:rFonts w:ascii="Trebuchet MS" w:hAnsi="Trebuchet MS"/>
          <w:b/>
          <w:bCs/>
          <w:i/>
          <w:iCs/>
          <w:lang w:val="ro-RO"/>
        </w:rPr>
        <w:t>Stația centrală de monitorizare cu monitoare de funcții vitale</w:t>
      </w:r>
      <w:r w:rsidRPr="000916C6">
        <w:rPr>
          <w:rFonts w:ascii="Trebuchet MS" w:hAnsi="Trebuchet MS"/>
          <w:lang w:val="ro-RO"/>
        </w:rPr>
        <w:t xml:space="preserve"> permite afișarea comună a datelor primite de la t</w:t>
      </w:r>
      <w:r w:rsidR="003C58C2" w:rsidRPr="000916C6">
        <w:rPr>
          <w:rFonts w:ascii="Trebuchet MS" w:hAnsi="Trebuchet MS"/>
          <w:lang w:val="ro-RO"/>
        </w:rPr>
        <w:t>o</w:t>
      </w:r>
      <w:r w:rsidRPr="000916C6">
        <w:rPr>
          <w:rFonts w:ascii="Trebuchet MS" w:hAnsi="Trebuchet MS"/>
          <w:lang w:val="ro-RO"/>
        </w:rPr>
        <w:t>ate monitoarele de funcții vitale din cadrul clinicii de IAAM, asigurând astfel urmărirea ce</w:t>
      </w:r>
      <w:r w:rsidR="003C58C2" w:rsidRPr="000916C6">
        <w:rPr>
          <w:rFonts w:ascii="Trebuchet MS" w:hAnsi="Trebuchet MS"/>
          <w:lang w:val="ro-RO"/>
        </w:rPr>
        <w:t>n</w:t>
      </w:r>
      <w:r w:rsidRPr="000916C6">
        <w:rPr>
          <w:rFonts w:ascii="Trebuchet MS" w:hAnsi="Trebuchet MS"/>
          <w:lang w:val="ro-RO"/>
        </w:rPr>
        <w:t xml:space="preserve">tralizată a parametrilor vitali ai pacienților. Monitorul de funcții vitale pentru pacienți  este destinat monitorizării semnelor vitale ale pacientului: rata pulsului, ECG, frecvența respirației, saturația oxigenului sanguin (SpO2), tensiunea arterială cu determinare neinvazivă (NIBP) și temperatura, prin utilizarea de cabluri ECG, sonde și senzori specifici, aplicați pacientului. </w:t>
      </w:r>
    </w:p>
    <w:p w14:paraId="52E7875C" w14:textId="77777777" w:rsidR="00A830D4" w:rsidRPr="000916C6" w:rsidRDefault="00A830D4" w:rsidP="00A830D4">
      <w:pPr>
        <w:ind w:firstLine="720"/>
        <w:jc w:val="both"/>
        <w:rPr>
          <w:rFonts w:ascii="Trebuchet MS" w:hAnsi="Trebuchet MS"/>
          <w:lang w:val="ro-RO"/>
        </w:rPr>
      </w:pPr>
      <w:r w:rsidRPr="000916C6">
        <w:rPr>
          <w:rFonts w:ascii="Trebuchet MS" w:hAnsi="Trebuchet MS"/>
          <w:b/>
          <w:bCs/>
          <w:i/>
          <w:iCs/>
          <w:lang w:val="ro-RO"/>
        </w:rPr>
        <w:t>Concentratoarele de oxigen</w:t>
      </w:r>
      <w:r w:rsidRPr="000916C6">
        <w:rPr>
          <w:rFonts w:ascii="Trebuchet MS" w:hAnsi="Trebuchet MS"/>
          <w:lang w:val="ro-RO"/>
        </w:rPr>
        <w:t xml:space="preserve"> asigură pacienților un volum de aer de 10 litri pe minut în condiții de siguranță în exploatare prin funcția de alarmă la scăderea concentrației de oxigen sau la apariția unor erori în funcționare (avarie a ciclurilor de presiune, a compresorului etc.).</w:t>
      </w:r>
    </w:p>
    <w:p w14:paraId="1740AC17" w14:textId="315119DB" w:rsidR="00A830D4" w:rsidRPr="000916C6" w:rsidRDefault="00A830D4" w:rsidP="00A830D4">
      <w:pPr>
        <w:ind w:firstLine="720"/>
        <w:jc w:val="both"/>
        <w:rPr>
          <w:rFonts w:ascii="Trebuchet MS" w:hAnsi="Trebuchet MS"/>
          <w:lang w:val="ro-RO"/>
        </w:rPr>
      </w:pPr>
      <w:r w:rsidRPr="000916C6">
        <w:rPr>
          <w:rFonts w:ascii="Trebuchet MS" w:hAnsi="Trebuchet MS"/>
          <w:b/>
          <w:bCs/>
          <w:i/>
          <w:iCs/>
          <w:lang w:val="ro-RO"/>
        </w:rPr>
        <w:t>Mobilierul de salon specific</w:t>
      </w:r>
      <w:r w:rsidRPr="000916C6">
        <w:rPr>
          <w:rFonts w:ascii="Trebuchet MS" w:hAnsi="Trebuchet MS"/>
          <w:lang w:val="ro-RO"/>
        </w:rPr>
        <w:t xml:space="preserve"> (pat echipat cu sistem de protecție laterală, cu patru secțiuni) este dotat cu saltele tip antiescară, având în vedere faptul că pacienții cu IAAM (în special cei cu IAAM determinată de Clostridium Dificile) au, în general, o durată de spitalizare mare și o complia</w:t>
      </w:r>
      <w:r w:rsidR="003C58C2" w:rsidRPr="000916C6">
        <w:rPr>
          <w:rFonts w:ascii="Trebuchet MS" w:hAnsi="Trebuchet MS"/>
          <w:lang w:val="ro-RO"/>
        </w:rPr>
        <w:t>n</w:t>
      </w:r>
      <w:r w:rsidRPr="000916C6">
        <w:rPr>
          <w:rFonts w:ascii="Trebuchet MS" w:hAnsi="Trebuchet MS"/>
          <w:lang w:val="ro-RO"/>
        </w:rPr>
        <w:t xml:space="preserve">ță la mobilizare redusă datorită stării generale; în același context specificăm necesitatea dotării compartimentului IAAM cu </w:t>
      </w:r>
      <w:r w:rsidRPr="000916C6">
        <w:rPr>
          <w:rFonts w:ascii="Trebuchet MS" w:hAnsi="Trebuchet MS"/>
          <w:b/>
          <w:bCs/>
          <w:i/>
          <w:iCs/>
          <w:lang w:val="ro-RO"/>
        </w:rPr>
        <w:t>scaune cu rotile</w:t>
      </w:r>
      <w:r w:rsidRPr="000916C6">
        <w:rPr>
          <w:rFonts w:ascii="Trebuchet MS" w:hAnsi="Trebuchet MS"/>
          <w:lang w:val="ro-RO"/>
        </w:rPr>
        <w:t xml:space="preserve"> pentru deplasarea pacienților internați dar și, în cazul sălii de tratament a compartimentului, dotarea cu echipamente necesare desfășurării în condiți optime a activității medicale: </w:t>
      </w:r>
      <w:r w:rsidRPr="000916C6">
        <w:rPr>
          <w:rFonts w:ascii="Trebuchet MS" w:hAnsi="Trebuchet MS"/>
          <w:b/>
          <w:bCs/>
          <w:i/>
          <w:iCs/>
          <w:lang w:val="ro-RO"/>
        </w:rPr>
        <w:t>mese de inox pentru instrumentar/recoltare, scaun de recoltare, canapea de consultație, cântar cu taliometru</w:t>
      </w:r>
      <w:r w:rsidRPr="000916C6">
        <w:rPr>
          <w:rFonts w:ascii="Trebuchet MS" w:hAnsi="Trebuchet MS"/>
          <w:lang w:val="ro-RO"/>
        </w:rPr>
        <w:t xml:space="preserve">, mobilier specific – </w:t>
      </w:r>
      <w:r w:rsidRPr="000916C6">
        <w:rPr>
          <w:rFonts w:ascii="Trebuchet MS" w:hAnsi="Trebuchet MS"/>
          <w:b/>
          <w:bCs/>
          <w:i/>
          <w:iCs/>
          <w:lang w:val="ro-RO"/>
        </w:rPr>
        <w:t>dulap de medicamente, scaune rotative</w:t>
      </w:r>
      <w:r w:rsidRPr="000916C6">
        <w:rPr>
          <w:rFonts w:ascii="Trebuchet MS" w:hAnsi="Trebuchet MS"/>
          <w:lang w:val="ro-RO"/>
        </w:rPr>
        <w:t xml:space="preserve"> etc., </w:t>
      </w:r>
      <w:r w:rsidRPr="000916C6">
        <w:rPr>
          <w:rFonts w:ascii="Trebuchet MS" w:hAnsi="Trebuchet MS"/>
          <w:b/>
          <w:bCs/>
          <w:i/>
          <w:iCs/>
          <w:lang w:val="ro-RO"/>
        </w:rPr>
        <w:t>tensiometre, stetoscoape, pulsoximetre, negatoscop</w:t>
      </w:r>
      <w:r w:rsidRPr="000916C6">
        <w:rPr>
          <w:rFonts w:ascii="Trebuchet MS" w:hAnsi="Trebuchet MS"/>
          <w:lang w:val="ro-RO"/>
        </w:rPr>
        <w:t xml:space="preserve"> etc. </w:t>
      </w:r>
    </w:p>
    <w:p w14:paraId="2716B5C4" w14:textId="396137E6" w:rsidR="00A830D4" w:rsidRPr="000916C6" w:rsidRDefault="00A830D4" w:rsidP="00A830D4">
      <w:pPr>
        <w:ind w:firstLine="720"/>
        <w:jc w:val="both"/>
        <w:rPr>
          <w:rFonts w:ascii="Trebuchet MS" w:hAnsi="Trebuchet MS"/>
          <w:lang w:val="ro-RO"/>
        </w:rPr>
      </w:pPr>
      <w:r w:rsidRPr="000916C6">
        <w:rPr>
          <w:rFonts w:ascii="Trebuchet MS" w:hAnsi="Trebuchet MS"/>
          <w:lang w:val="ro-RO"/>
        </w:rPr>
        <w:t xml:space="preserve">În vederea asigurării calității actului medical precum și </w:t>
      </w:r>
      <w:r w:rsidR="00EC21FC" w:rsidRPr="000916C6">
        <w:rPr>
          <w:rFonts w:ascii="Trebuchet MS" w:hAnsi="Trebuchet MS"/>
          <w:lang w:val="ro-RO"/>
        </w:rPr>
        <w:t>pentru rapiditatea de realizare a</w:t>
      </w:r>
      <w:r w:rsidRPr="000916C6">
        <w:rPr>
          <w:rFonts w:ascii="Trebuchet MS" w:hAnsi="Trebuchet MS"/>
          <w:lang w:val="ro-RO"/>
        </w:rPr>
        <w:t xml:space="preserve"> unei căi abord vascular se solicită achiziționarea, pentru compartimentul IAAM, a unui </w:t>
      </w:r>
      <w:r w:rsidRPr="000916C6">
        <w:rPr>
          <w:rFonts w:ascii="Trebuchet MS" w:hAnsi="Trebuchet MS"/>
          <w:b/>
          <w:bCs/>
          <w:i/>
          <w:iCs/>
          <w:lang w:val="ro-RO"/>
        </w:rPr>
        <w:t>echipament de vizualizare a arborelui venos</w:t>
      </w:r>
      <w:r w:rsidRPr="000916C6">
        <w:rPr>
          <w:rFonts w:ascii="Trebuchet MS" w:hAnsi="Trebuchet MS"/>
          <w:lang w:val="ro-RO"/>
        </w:rPr>
        <w:t xml:space="preserve"> subtegumentar iar pentru asigurarea intimității pacienților acestui compartiment în timpul manevrelor diagnostice, terapeutice sau pe perioada realizării manevrelor de asigurare a igienei personale se solicită dotarea compartimentului cu </w:t>
      </w:r>
      <w:r w:rsidRPr="000916C6">
        <w:rPr>
          <w:rFonts w:ascii="Trebuchet MS" w:hAnsi="Trebuchet MS"/>
          <w:b/>
          <w:bCs/>
          <w:i/>
          <w:iCs/>
          <w:lang w:val="ro-RO"/>
        </w:rPr>
        <w:t>paravane</w:t>
      </w:r>
      <w:r w:rsidRPr="000916C6">
        <w:rPr>
          <w:rFonts w:ascii="Trebuchet MS" w:hAnsi="Trebuchet MS"/>
          <w:lang w:val="ro-RO"/>
        </w:rPr>
        <w:t xml:space="preserve"> care să fie mobile (prevăzute cu roți).</w:t>
      </w:r>
    </w:p>
    <w:p w14:paraId="2D47D7A7" w14:textId="15E430EA" w:rsidR="00A830D4" w:rsidRPr="000916C6" w:rsidRDefault="00A830D4" w:rsidP="00A830D4">
      <w:pPr>
        <w:ind w:firstLine="720"/>
        <w:jc w:val="both"/>
        <w:rPr>
          <w:rFonts w:ascii="Trebuchet MS" w:hAnsi="Trebuchet MS"/>
          <w:lang w:val="ro-RO"/>
        </w:rPr>
      </w:pPr>
      <w:r w:rsidRPr="000916C6">
        <w:rPr>
          <w:rFonts w:ascii="Trebuchet MS" w:hAnsi="Trebuchet MS"/>
          <w:lang w:val="ro-RO"/>
        </w:rPr>
        <w:t>În vederea asigurării dezinfecției cît mai eficiente a aerului, obiectelor și suprafețelor din acest comp</w:t>
      </w:r>
      <w:r w:rsidR="00644F5B" w:rsidRPr="000916C6">
        <w:rPr>
          <w:rFonts w:ascii="Trebuchet MS" w:hAnsi="Trebuchet MS"/>
          <w:lang w:val="ro-RO"/>
        </w:rPr>
        <w:t xml:space="preserve">artiment, solicităm achiziția </w:t>
      </w:r>
      <w:r w:rsidRPr="000916C6">
        <w:rPr>
          <w:rFonts w:ascii="Trebuchet MS" w:hAnsi="Trebuchet MS"/>
          <w:lang w:val="ro-RO"/>
        </w:rPr>
        <w:t xml:space="preserve">unui </w:t>
      </w:r>
      <w:r w:rsidRPr="000916C6">
        <w:rPr>
          <w:rFonts w:ascii="Trebuchet MS" w:hAnsi="Trebuchet MS"/>
          <w:b/>
          <w:bCs/>
          <w:i/>
          <w:iCs/>
          <w:lang w:val="ro-RO"/>
        </w:rPr>
        <w:t>Robot autonom pentru dezinfecția aerului și suprafețelor cu UVC</w:t>
      </w:r>
      <w:r w:rsidRPr="000916C6">
        <w:rPr>
          <w:rFonts w:ascii="Trebuchet MS" w:hAnsi="Trebuchet MS"/>
          <w:i/>
          <w:iCs/>
          <w:lang w:val="ro-RO"/>
        </w:rPr>
        <w:t xml:space="preserve"> </w:t>
      </w:r>
      <w:r w:rsidRPr="000916C6">
        <w:rPr>
          <w:rFonts w:ascii="Trebuchet MS" w:hAnsi="Trebuchet MS"/>
          <w:lang w:val="ro-RO"/>
        </w:rPr>
        <w:t>precum și a</w:t>
      </w:r>
      <w:r w:rsidRPr="000916C6">
        <w:rPr>
          <w:rFonts w:ascii="Trebuchet MS" w:hAnsi="Trebuchet MS"/>
          <w:i/>
          <w:iCs/>
          <w:lang w:val="ro-RO"/>
        </w:rPr>
        <w:t xml:space="preserve"> </w:t>
      </w:r>
      <w:r w:rsidRPr="000916C6">
        <w:rPr>
          <w:rFonts w:ascii="Trebuchet MS" w:hAnsi="Trebuchet MS"/>
          <w:b/>
          <w:bCs/>
          <w:i/>
          <w:iCs/>
          <w:lang w:val="ro-RO"/>
        </w:rPr>
        <w:t>două difuzoare de peroxid de hidrogen</w:t>
      </w:r>
      <w:r w:rsidRPr="000916C6">
        <w:rPr>
          <w:rFonts w:ascii="Trebuchet MS" w:hAnsi="Trebuchet MS"/>
          <w:i/>
          <w:iCs/>
          <w:lang w:val="ro-RO"/>
        </w:rPr>
        <w:t xml:space="preserve"> </w:t>
      </w:r>
      <w:r w:rsidRPr="000916C6">
        <w:rPr>
          <w:rFonts w:ascii="Trebuchet MS" w:hAnsi="Trebuchet MS"/>
          <w:lang w:val="ro-RO"/>
        </w:rPr>
        <w:t>din următoarele considerente:</w:t>
      </w:r>
    </w:p>
    <w:p w14:paraId="3828E508" w14:textId="77777777" w:rsidR="00A830D4" w:rsidRPr="000916C6" w:rsidRDefault="00A830D4" w:rsidP="00A830D4">
      <w:pPr>
        <w:pStyle w:val="Listparagraf"/>
        <w:numPr>
          <w:ilvl w:val="0"/>
          <w:numId w:val="6"/>
        </w:numPr>
        <w:suppressAutoHyphens w:val="0"/>
        <w:spacing w:after="160"/>
        <w:jc w:val="both"/>
        <w:rPr>
          <w:rFonts w:ascii="Trebuchet MS" w:hAnsi="Trebuchet MS"/>
          <w:lang w:val="ro-RO"/>
        </w:rPr>
      </w:pPr>
      <w:r w:rsidRPr="000916C6">
        <w:rPr>
          <w:rFonts w:ascii="Trebuchet MS" w:hAnsi="Trebuchet MS"/>
          <w:lang w:val="ro-RO"/>
        </w:rPr>
        <w:t>efieiența mare a dezinfecției cu UVC în practica medicală, radiațiile UVC distrugând învelișul proteic al bacteriilor și virusurilor, ceea ce conduce la inactivarea lor;</w:t>
      </w:r>
    </w:p>
    <w:p w14:paraId="13E722B3" w14:textId="77777777" w:rsidR="00A830D4" w:rsidRPr="000916C6" w:rsidRDefault="00A830D4" w:rsidP="00A830D4">
      <w:pPr>
        <w:pStyle w:val="Listparagraf"/>
        <w:numPr>
          <w:ilvl w:val="0"/>
          <w:numId w:val="6"/>
        </w:numPr>
        <w:suppressAutoHyphens w:val="0"/>
        <w:spacing w:after="160"/>
        <w:jc w:val="both"/>
        <w:rPr>
          <w:rFonts w:ascii="Trebuchet MS" w:hAnsi="Trebuchet MS"/>
          <w:lang w:val="ro-RO"/>
        </w:rPr>
      </w:pPr>
      <w:r w:rsidRPr="000916C6">
        <w:rPr>
          <w:rFonts w:ascii="Trebuchet MS" w:hAnsi="Trebuchet MS"/>
          <w:lang w:val="ro-RO"/>
        </w:rPr>
        <w:t>efectele fotochimice ale radiațiilor ultraviolete pot iniția efecte biologice, numite și efecte fotobiologice, cu consecințe potențial negative asupra microorganismului expus;</w:t>
      </w:r>
    </w:p>
    <w:p w14:paraId="252AE8BF" w14:textId="77777777" w:rsidR="00A830D4" w:rsidRPr="000916C6" w:rsidRDefault="00A830D4" w:rsidP="00A830D4">
      <w:pPr>
        <w:pStyle w:val="Listparagraf"/>
        <w:numPr>
          <w:ilvl w:val="0"/>
          <w:numId w:val="6"/>
        </w:numPr>
        <w:suppressAutoHyphens w:val="0"/>
        <w:spacing w:after="160"/>
        <w:jc w:val="both"/>
        <w:rPr>
          <w:rFonts w:ascii="Trebuchet MS" w:hAnsi="Trebuchet MS"/>
          <w:lang w:val="ro-RO"/>
        </w:rPr>
      </w:pPr>
      <w:r w:rsidRPr="000916C6">
        <w:rPr>
          <w:rFonts w:ascii="Trebuchet MS" w:hAnsi="Trebuchet MS"/>
          <w:lang w:val="ro-RO"/>
        </w:rPr>
        <w:lastRenderedPageBreak/>
        <w:t xml:space="preserve">peroxidul de hidrogen este utilizat frecvent în practica medicală datorită capacității biocide a acestuia, avînd activitate bactericidă, virucidă, levuricidă, fungicidă, tuberculostatică etc. </w:t>
      </w:r>
    </w:p>
    <w:p w14:paraId="7A2FB84E" w14:textId="41456E01" w:rsidR="00A830D4" w:rsidRPr="00CC0D7E" w:rsidRDefault="00A830D4" w:rsidP="00A830D4">
      <w:pPr>
        <w:ind w:firstLine="720"/>
        <w:jc w:val="both"/>
        <w:rPr>
          <w:rFonts w:ascii="Trebuchet MS" w:hAnsi="Trebuchet MS"/>
          <w:lang w:val="ro-RO"/>
        </w:rPr>
      </w:pPr>
      <w:r w:rsidRPr="00CC0D7E">
        <w:rPr>
          <w:rFonts w:ascii="Trebuchet MS" w:hAnsi="Trebuchet MS"/>
          <w:lang w:val="ro-RO"/>
        </w:rPr>
        <w:t>În același scop, al monitorizării permanente a condițiilor igiencio-sanitare în cadrul compartimentului IAAM (dat fiind potențialul ridicat de diseminare a unor posbile infecții intraspitalicești datorită caracterului puternic infecțios al germenilor)</w:t>
      </w:r>
      <w:r w:rsidR="000916C6" w:rsidRPr="00CC0D7E">
        <w:rPr>
          <w:rFonts w:ascii="Trebuchet MS" w:hAnsi="Trebuchet MS"/>
          <w:lang w:val="ro-RO"/>
        </w:rPr>
        <w:t xml:space="preserve">, </w:t>
      </w:r>
      <w:r w:rsidRPr="00CC0D7E">
        <w:rPr>
          <w:rFonts w:ascii="Trebuchet MS" w:hAnsi="Trebuchet MS"/>
          <w:lang w:val="ro-RO"/>
        </w:rPr>
        <w:t xml:space="preserve">solicităm dotarea acestui compartiment cu sisteme automate de dezinfecție a spațiilor precum și cu </w:t>
      </w:r>
      <w:r w:rsidRPr="00CC0D7E">
        <w:rPr>
          <w:rFonts w:ascii="Trebuchet MS" w:hAnsi="Trebuchet MS"/>
          <w:b/>
          <w:bCs/>
          <w:i/>
          <w:iCs/>
          <w:lang w:val="ro-RO"/>
        </w:rPr>
        <w:t>lămpi fixe UVC</w:t>
      </w:r>
      <w:r w:rsidRPr="00CC0D7E">
        <w:rPr>
          <w:rFonts w:ascii="Trebuchet MS" w:hAnsi="Trebuchet MS"/>
          <w:lang w:val="ro-RO"/>
        </w:rPr>
        <w:t xml:space="preserve"> (câte cinci echipamente de aceste tipuri, pentru fiecare din cele patru saloane ale compartimentului dar și pentru sala de tratament; deasemenea</w:t>
      </w:r>
      <w:r w:rsidR="009946C4" w:rsidRPr="00CC0D7E">
        <w:rPr>
          <w:rFonts w:ascii="Trebuchet MS" w:hAnsi="Trebuchet MS"/>
          <w:lang w:val="ro-RO"/>
        </w:rPr>
        <w:t>,</w:t>
      </w:r>
      <w:r w:rsidRPr="00CC0D7E">
        <w:rPr>
          <w:rFonts w:ascii="Trebuchet MS" w:hAnsi="Trebuchet MS"/>
          <w:lang w:val="ro-RO"/>
        </w:rPr>
        <w:t xml:space="preserve"> solicităm ca fiind extrem de utilă dotarea compartimentului (pentru saloane și sala de tratament) a unor </w:t>
      </w:r>
      <w:r w:rsidRPr="00CC0D7E">
        <w:rPr>
          <w:rFonts w:ascii="Trebuchet MS" w:hAnsi="Trebuchet MS"/>
          <w:b/>
          <w:bCs/>
          <w:i/>
          <w:iCs/>
          <w:lang w:val="ro-RO"/>
        </w:rPr>
        <w:t>sisteme care să asigure presiunea negativă</w:t>
      </w:r>
      <w:r w:rsidRPr="00CC0D7E">
        <w:rPr>
          <w:rFonts w:ascii="Trebuchet MS" w:hAnsi="Trebuchet MS"/>
          <w:lang w:val="ro-RO"/>
        </w:rPr>
        <w:t xml:space="preserve"> în incintele respective, fapt ce va conduce la diminuarea marca</w:t>
      </w:r>
      <w:r w:rsidR="009946C4" w:rsidRPr="00CC0D7E">
        <w:rPr>
          <w:rFonts w:ascii="Trebuchet MS" w:hAnsi="Trebuchet MS"/>
          <w:lang w:val="ro-RO"/>
        </w:rPr>
        <w:t>n</w:t>
      </w:r>
      <w:r w:rsidRPr="00CC0D7E">
        <w:rPr>
          <w:rFonts w:ascii="Trebuchet MS" w:hAnsi="Trebuchet MS"/>
          <w:lang w:val="ro-RO"/>
        </w:rPr>
        <w:t>tă a posibilității de diseminare a IAAM din saloane și sală de tratam</w:t>
      </w:r>
      <w:r w:rsidR="009946C4" w:rsidRPr="00CC0D7E">
        <w:rPr>
          <w:rFonts w:ascii="Trebuchet MS" w:hAnsi="Trebuchet MS"/>
          <w:lang w:val="ro-RO"/>
        </w:rPr>
        <w:t>en</w:t>
      </w:r>
      <w:r w:rsidRPr="00CC0D7E">
        <w:rPr>
          <w:rFonts w:ascii="Trebuchet MS" w:hAnsi="Trebuchet MS"/>
          <w:lang w:val="ro-RO"/>
        </w:rPr>
        <w:t>t către căile de acces ale compartimentului (holuri), realizînd o miscare a curenților de aer unidirecțională, respectiv dinspre holuri (presiune crescută) către saloane (presiune redusă).</w:t>
      </w:r>
    </w:p>
    <w:p w14:paraId="13BE8F23" w14:textId="77777777" w:rsidR="00A830D4" w:rsidRPr="00CC0D7E" w:rsidRDefault="00A830D4" w:rsidP="00A830D4">
      <w:pPr>
        <w:ind w:firstLine="720"/>
        <w:jc w:val="both"/>
        <w:rPr>
          <w:rFonts w:ascii="Trebuchet MS" w:hAnsi="Trebuchet MS"/>
          <w:lang w:val="ro-RO"/>
        </w:rPr>
      </w:pPr>
      <w:r w:rsidRPr="00CC0D7E">
        <w:rPr>
          <w:rFonts w:ascii="Trebuchet MS" w:hAnsi="Trebuchet MS"/>
          <w:lang w:val="ro-RO"/>
        </w:rPr>
        <w:t xml:space="preserve">Monitorizarea calității acțiunilor și activităților de dezinfecție a suprafețelor și obiectelor din cadrul compartimentului IAAM și mai ales, a mâinilor personalului (care poate sta la baza portajului germenilor în cadrul compartimentului, cu efecte dezastruoase asupra pacienților internați) necesită utilizarea unor echipamente de evaluare a calității igienizării mâinilor, motiv pentru care solicităm achiziționarea unui </w:t>
      </w:r>
      <w:r w:rsidRPr="00CC0D7E">
        <w:rPr>
          <w:rFonts w:ascii="Trebuchet MS" w:hAnsi="Trebuchet MS"/>
          <w:b/>
          <w:bCs/>
          <w:i/>
          <w:iCs/>
          <w:lang w:val="ro-RO"/>
        </w:rPr>
        <w:t xml:space="preserve">scanner (metoda Semmelwies) cu sistem informatic, PC și imprimantă. </w:t>
      </w:r>
    </w:p>
    <w:p w14:paraId="1085DC81" w14:textId="003678CD" w:rsidR="00A830D4" w:rsidRPr="00CC0D7E" w:rsidRDefault="00A830D4" w:rsidP="00A830D4">
      <w:pPr>
        <w:ind w:firstLine="720"/>
        <w:jc w:val="both"/>
        <w:rPr>
          <w:rFonts w:ascii="Trebuchet MS" w:hAnsi="Trebuchet MS"/>
          <w:lang w:val="ro-RO"/>
        </w:rPr>
      </w:pPr>
      <w:r w:rsidRPr="00CC0D7E">
        <w:rPr>
          <w:rFonts w:ascii="Trebuchet MS" w:hAnsi="Trebuchet MS"/>
          <w:lang w:val="ro-RO"/>
        </w:rPr>
        <w:t>Pentru siguranța pacienților internați în cadrul compartimentului IAAM precum și pentru identificarea promptă a tulburărilor cardiace induse de tulburările hidroelectrolitice specifice unor infecții IAAM (cele care se asociază cu afectare digestivă importantă, respectiv diaree și/sau pierdere de electroliți prin vărsături repetate)</w:t>
      </w:r>
      <w:r w:rsidR="00CC0D7E" w:rsidRPr="00CC0D7E">
        <w:rPr>
          <w:rFonts w:ascii="Trebuchet MS" w:hAnsi="Trebuchet MS"/>
          <w:lang w:val="ro-RO"/>
        </w:rPr>
        <w:t>,</w:t>
      </w:r>
      <w:r w:rsidRPr="00CC0D7E">
        <w:rPr>
          <w:rFonts w:ascii="Trebuchet MS" w:hAnsi="Trebuchet MS"/>
          <w:lang w:val="ro-RO"/>
        </w:rPr>
        <w:t xml:space="preserve"> solicităm dotarea cu un </w:t>
      </w:r>
      <w:r w:rsidRPr="00CC0D7E">
        <w:rPr>
          <w:rFonts w:ascii="Trebuchet MS" w:hAnsi="Trebuchet MS"/>
          <w:b/>
          <w:bCs/>
          <w:i/>
          <w:iCs/>
          <w:lang w:val="ro-RO"/>
        </w:rPr>
        <w:t xml:space="preserve">electrocardiograf cu 12 canale </w:t>
      </w:r>
      <w:r w:rsidRPr="00CC0D7E">
        <w:rPr>
          <w:rFonts w:ascii="Trebuchet MS" w:hAnsi="Trebuchet MS"/>
          <w:lang w:val="ro-RO"/>
        </w:rPr>
        <w:t>precum și cu un</w:t>
      </w:r>
      <w:r w:rsidRPr="00CC0D7E">
        <w:rPr>
          <w:rFonts w:ascii="Trebuchet MS" w:hAnsi="Trebuchet MS"/>
          <w:b/>
          <w:bCs/>
          <w:i/>
          <w:iCs/>
          <w:lang w:val="ro-RO"/>
        </w:rPr>
        <w:t xml:space="preserve"> echipament de defibrilare</w:t>
      </w:r>
      <w:r w:rsidRPr="00CC0D7E">
        <w:rPr>
          <w:rFonts w:ascii="Trebuchet MS" w:hAnsi="Trebuchet MS"/>
          <w:lang w:val="ro-RO"/>
        </w:rPr>
        <w:t xml:space="preserve">. Asocierea frecventă a patologiei IAAM cu sindroame digestive severe (diaree) impune necesitatea dotării clinicii cu un </w:t>
      </w:r>
      <w:r w:rsidRPr="00CC0D7E">
        <w:rPr>
          <w:rFonts w:ascii="Trebuchet MS" w:hAnsi="Trebuchet MS"/>
          <w:b/>
          <w:bCs/>
          <w:i/>
          <w:iCs/>
          <w:lang w:val="ro-RO"/>
        </w:rPr>
        <w:t>echipament automat de spălare și dezinfecție a ploștilor și urinarelor</w:t>
      </w:r>
      <w:r w:rsidRPr="00CC0D7E">
        <w:rPr>
          <w:rFonts w:ascii="Trebuchet MS" w:hAnsi="Trebuchet MS"/>
          <w:lang w:val="ro-RO"/>
        </w:rPr>
        <w:t>, în vederea reducerii masive a posibilității de portaj al germenilor de la un pacient la altul prin folosirea urinarelor și a ploștilor.</w:t>
      </w:r>
    </w:p>
    <w:p w14:paraId="7A68E979" w14:textId="77777777" w:rsidR="00A830D4" w:rsidRPr="00CC0D7E" w:rsidRDefault="00A830D4" w:rsidP="00A830D4">
      <w:pPr>
        <w:ind w:firstLine="720"/>
        <w:jc w:val="both"/>
        <w:rPr>
          <w:rFonts w:ascii="Trebuchet MS" w:hAnsi="Trebuchet MS"/>
          <w:lang w:val="ro-RO"/>
        </w:rPr>
      </w:pPr>
      <w:r w:rsidRPr="00CC0D7E">
        <w:rPr>
          <w:rFonts w:ascii="Trebuchet MS" w:hAnsi="Trebuchet MS"/>
          <w:lang w:val="ro-RO"/>
        </w:rPr>
        <w:t xml:space="preserve">O mare parte din echipamentele pentru care solicităm finanțare dispune de soft-uri de calibrare și monitorizare informatică, motiv pentru care este necesară dotarea compartimentului IAAM cu </w:t>
      </w:r>
      <w:r w:rsidRPr="00CC0D7E">
        <w:rPr>
          <w:rFonts w:ascii="Trebuchet MS" w:hAnsi="Trebuchet MS"/>
          <w:b/>
          <w:bCs/>
          <w:i/>
          <w:iCs/>
          <w:lang w:val="ro-RO"/>
        </w:rPr>
        <w:t>sisteme informatice</w:t>
      </w:r>
      <w:r w:rsidRPr="00CC0D7E">
        <w:rPr>
          <w:rFonts w:ascii="Trebuchet MS" w:hAnsi="Trebuchet MS"/>
          <w:lang w:val="ro-RO"/>
        </w:rPr>
        <w:t xml:space="preserve"> (PC-uri all in one cu sistem de operare) dotate cu </w:t>
      </w:r>
      <w:r w:rsidRPr="00CC0D7E">
        <w:rPr>
          <w:rFonts w:ascii="Trebuchet MS" w:hAnsi="Trebuchet MS"/>
          <w:b/>
          <w:bCs/>
          <w:i/>
          <w:iCs/>
          <w:lang w:val="ro-RO"/>
        </w:rPr>
        <w:t>imprimante multifuncționale</w:t>
      </w:r>
      <w:r w:rsidRPr="00CC0D7E">
        <w:rPr>
          <w:rFonts w:ascii="Trebuchet MS" w:hAnsi="Trebuchet MS"/>
          <w:lang w:val="ro-RO"/>
        </w:rPr>
        <w:t xml:space="preserve"> tip laser pentru tipărirea, scanarea și transmiterea informatică a diverselor rapoarte rezultate din activitatea medicală.</w:t>
      </w:r>
    </w:p>
    <w:p w14:paraId="25D1B208" w14:textId="31FF2B89" w:rsidR="00A830D4" w:rsidRPr="00CC0D7E" w:rsidRDefault="00A830D4" w:rsidP="00A830D4">
      <w:pPr>
        <w:ind w:firstLine="720"/>
        <w:jc w:val="both"/>
        <w:rPr>
          <w:rFonts w:ascii="Trebuchet MS" w:hAnsi="Trebuchet MS"/>
          <w:lang w:val="ro-RO"/>
        </w:rPr>
      </w:pPr>
      <w:r w:rsidRPr="00CC0D7E">
        <w:rPr>
          <w:rFonts w:ascii="Trebuchet MS" w:hAnsi="Trebuchet MS"/>
          <w:lang w:val="ro-RO"/>
        </w:rPr>
        <w:t>Având în vedere faptul că acest compartiment IAAM va a</w:t>
      </w:r>
      <w:r w:rsidR="009226E2" w:rsidRPr="00CC0D7E">
        <w:rPr>
          <w:rFonts w:ascii="Trebuchet MS" w:hAnsi="Trebuchet MS"/>
          <w:lang w:val="ro-RO"/>
        </w:rPr>
        <w:t>sigura asistență medicală de spe</w:t>
      </w:r>
      <w:r w:rsidRPr="00CC0D7E">
        <w:rPr>
          <w:rFonts w:ascii="Trebuchet MS" w:hAnsi="Trebuchet MS"/>
          <w:lang w:val="ro-RO"/>
        </w:rPr>
        <w:t xml:space="preserve">cialitate și pacienților Covid 19 (Spitalul Clinic Municipal Filantropia Craiova fiind desemnat, pe parcursul pandemiei SARS CoV 2, spital suport) iar în orice moment este posibilă apariția unui alt episod (val) pandemic cu acest virus, considerăm oportună și solicităm dotarea compartimentului cu un </w:t>
      </w:r>
      <w:r w:rsidRPr="00CC0D7E">
        <w:rPr>
          <w:rFonts w:ascii="Trebuchet MS" w:hAnsi="Trebuchet MS"/>
          <w:b/>
          <w:bCs/>
          <w:i/>
          <w:iCs/>
          <w:lang w:val="ro-RO"/>
        </w:rPr>
        <w:t>echipament de testare PCR de tip Point of Care (Rapid)</w:t>
      </w:r>
      <w:r w:rsidRPr="00CC0D7E">
        <w:rPr>
          <w:rFonts w:ascii="Trebuchet MS" w:hAnsi="Trebuchet MS"/>
          <w:lang w:val="ro-RO"/>
        </w:rPr>
        <w:t xml:space="preserve"> imunologică rapidă care să permită identificarea paraclinică rapidă a pacienților contaminați cu virusul SARS CoV 2 în vederea izolării și tratării specifice a acestora.</w:t>
      </w:r>
    </w:p>
    <w:p w14:paraId="529C6BC5" w14:textId="3AFF81BE" w:rsidR="00A830D4" w:rsidRPr="00CC0D7E" w:rsidRDefault="009226E2" w:rsidP="00A830D4">
      <w:pPr>
        <w:ind w:firstLine="720"/>
        <w:jc w:val="both"/>
        <w:rPr>
          <w:rFonts w:ascii="Trebuchet MS" w:hAnsi="Trebuchet MS"/>
          <w:lang w:val="pt-BR"/>
        </w:rPr>
      </w:pPr>
      <w:r w:rsidRPr="00CC0D7E">
        <w:rPr>
          <w:rFonts w:ascii="Trebuchet MS" w:hAnsi="Trebuchet MS"/>
          <w:lang w:val="pt-BR"/>
        </w:rPr>
        <w:t>Astfel, p</w:t>
      </w:r>
      <w:r w:rsidR="00A830D4" w:rsidRPr="00CC0D7E">
        <w:rPr>
          <w:rFonts w:ascii="Trebuchet MS" w:hAnsi="Trebuchet MS"/>
          <w:lang w:val="pt-BR"/>
        </w:rPr>
        <w:t xml:space="preserve">rin acest proiect ne propunem achiziționarea unui </w:t>
      </w:r>
      <w:r w:rsidR="00A830D4" w:rsidRPr="00CC0D7E">
        <w:rPr>
          <w:rFonts w:ascii="Trebuchet MS" w:hAnsi="Trebuchet MS"/>
          <w:b/>
          <w:bCs/>
          <w:i/>
          <w:iCs/>
          <w:lang w:val="pt-BR"/>
        </w:rPr>
        <w:t>sistem ”Point of care – PCR”</w:t>
      </w:r>
      <w:r w:rsidR="00A830D4" w:rsidRPr="00CC0D7E">
        <w:rPr>
          <w:rFonts w:ascii="Trebuchet MS" w:hAnsi="Trebuchet MS"/>
          <w:lang w:val="pt-BR"/>
        </w:rPr>
        <w:t xml:space="preserve"> care să deservească compartimentul IAAM al Spitalului Clinic Municipal Filantropia Craiova iar principalele motive care stau la baza acestei solicitări se referă la rapiditatea cu care se pot obține rezultatele probelor recoltate de la pacienții compartimentului IAAM dar și la componenta economică a activității medicale, respectiv:</w:t>
      </w:r>
    </w:p>
    <w:p w14:paraId="55DF381C" w14:textId="77777777" w:rsidR="00A830D4" w:rsidRPr="00F74923" w:rsidRDefault="00A830D4" w:rsidP="00A830D4">
      <w:pPr>
        <w:pStyle w:val="Listparagraf"/>
        <w:numPr>
          <w:ilvl w:val="0"/>
          <w:numId w:val="25"/>
        </w:numPr>
        <w:suppressAutoHyphens w:val="0"/>
        <w:jc w:val="both"/>
        <w:rPr>
          <w:rFonts w:ascii="Trebuchet MS" w:hAnsi="Trebuchet MS"/>
          <w:lang w:val="pt-BR"/>
        </w:rPr>
      </w:pPr>
      <w:r w:rsidRPr="00CC0D7E">
        <w:rPr>
          <w:rFonts w:ascii="Trebuchet MS" w:hAnsi="Trebuchet MS"/>
          <w:lang w:val="pt-BR"/>
        </w:rPr>
        <w:lastRenderedPageBreak/>
        <w:t>timpul redus de obținere a rezultatelor testelor efectuate cu acest echipament de tip ”Point of care„ pe de o parte datorită caracteristicilor acestuia (timp total de procesare pentru diferitele etape ale procedurii redus la circa 60 de minute) cât și, pe de altă parte, prin eliminarea timpului de transport al probelor prelevate de la pacienții compartimentului IAAM (localizat</w:t>
      </w:r>
      <w:r w:rsidRPr="006D6456">
        <w:rPr>
          <w:lang w:val="pt-BR"/>
        </w:rPr>
        <w:t xml:space="preserve"> în strada Sărari nr. 28) până la </w:t>
      </w:r>
      <w:r w:rsidRPr="00F74923">
        <w:rPr>
          <w:rFonts w:ascii="Trebuchet MS" w:hAnsi="Trebuchet MS"/>
          <w:lang w:val="pt-BR"/>
        </w:rPr>
        <w:t>Compartimentul de Biologie Moleculară (situat în strada Filantropiei nr. 1);</w:t>
      </w:r>
    </w:p>
    <w:p w14:paraId="6F787850" w14:textId="77777777" w:rsidR="00A830D4" w:rsidRPr="00F74923" w:rsidRDefault="00A830D4" w:rsidP="00A830D4">
      <w:pPr>
        <w:ind w:firstLine="720"/>
        <w:jc w:val="both"/>
        <w:rPr>
          <w:rFonts w:ascii="Trebuchet MS" w:hAnsi="Trebuchet MS"/>
          <w:lang w:val="pt-BR"/>
        </w:rPr>
      </w:pPr>
      <w:r w:rsidRPr="00F74923">
        <w:rPr>
          <w:rFonts w:ascii="Trebuchet MS" w:hAnsi="Trebuchet MS"/>
          <w:lang w:val="pt-BR"/>
        </w:rPr>
        <w:t>- necesitatea utilizării, în exploatarea acestui echipament, a unui volum extrem de redus de personal (un asistent medical) datorită automatizării eficiente a acestuia, validarea rezultatelor obținute fiind realizată de către medicul de specialitate din cadrul Compartimentului de Biologie Moleculară, prin intermediul sistemului informatic.</w:t>
      </w:r>
    </w:p>
    <w:p w14:paraId="7BAC95B6" w14:textId="126901D6" w:rsidR="00A830D4" w:rsidRPr="00F74923" w:rsidRDefault="00A830D4" w:rsidP="00A830D4">
      <w:pPr>
        <w:ind w:firstLine="720"/>
        <w:jc w:val="both"/>
        <w:rPr>
          <w:rFonts w:ascii="Trebuchet MS" w:hAnsi="Trebuchet MS"/>
          <w:lang w:val="ro-RO"/>
        </w:rPr>
      </w:pPr>
      <w:r w:rsidRPr="00F74923">
        <w:rPr>
          <w:rFonts w:ascii="Trebuchet MS" w:hAnsi="Trebuchet MS"/>
          <w:b/>
          <w:bCs/>
          <w:i/>
          <w:iCs/>
          <w:lang w:val="ro-RO"/>
        </w:rPr>
        <w:t>Stativul pentru perfuzie</w:t>
      </w:r>
      <w:r w:rsidRPr="00F74923">
        <w:rPr>
          <w:rFonts w:ascii="Trebuchet MS" w:hAnsi="Trebuchet MS"/>
          <w:lang w:val="ro-RO"/>
        </w:rPr>
        <w:t xml:space="preserve"> pentru administrarea </w:t>
      </w:r>
      <w:r w:rsidR="00F74923" w:rsidRPr="00F74923">
        <w:rPr>
          <w:rFonts w:ascii="Trebuchet MS" w:hAnsi="Trebuchet MS"/>
          <w:lang w:val="ro-RO"/>
        </w:rPr>
        <w:t xml:space="preserve">parenterala </w:t>
      </w:r>
      <w:r w:rsidRPr="00F74923">
        <w:rPr>
          <w:rFonts w:ascii="Trebuchet MS" w:hAnsi="Trebuchet MS"/>
          <w:lang w:val="ro-RO"/>
        </w:rPr>
        <w:t>a soluțiilor injectabile trebuie sa fie mobil, ușor de manevrat si confecționat dintr-un material ușor de curatat si dezinfectat, rezistent la soluțiile biocide. Rotile sa fie prevăzute cu cauciuc termoplastic cu rol antistatic si sistem de frânare.</w:t>
      </w:r>
    </w:p>
    <w:p w14:paraId="26F862AD" w14:textId="77777777" w:rsidR="00A830D4" w:rsidRPr="00F74923" w:rsidRDefault="00A830D4" w:rsidP="00A830D4">
      <w:pPr>
        <w:ind w:firstLine="720"/>
        <w:jc w:val="both"/>
        <w:rPr>
          <w:rFonts w:ascii="Trebuchet MS" w:hAnsi="Trebuchet MS"/>
          <w:b/>
          <w:bCs/>
          <w:i/>
          <w:iCs/>
          <w:lang w:val="ro-RO"/>
        </w:rPr>
      </w:pPr>
      <w:r w:rsidRPr="00F74923">
        <w:rPr>
          <w:rFonts w:ascii="Trebuchet MS" w:hAnsi="Trebuchet MS"/>
          <w:b/>
          <w:bCs/>
          <w:i/>
          <w:iCs/>
          <w:lang w:val="ro-RO"/>
        </w:rPr>
        <w:t>Echipament de resuscitare prim ajutor</w:t>
      </w:r>
    </w:p>
    <w:p w14:paraId="21EE4E8E" w14:textId="77777777" w:rsidR="00A830D4" w:rsidRPr="00F74923" w:rsidRDefault="00A830D4" w:rsidP="00A830D4">
      <w:pPr>
        <w:ind w:firstLine="720"/>
        <w:jc w:val="both"/>
        <w:rPr>
          <w:rFonts w:ascii="Trebuchet MS" w:hAnsi="Trebuchet MS"/>
          <w:lang w:val="ro-RO"/>
        </w:rPr>
      </w:pPr>
      <w:r w:rsidRPr="00F74923">
        <w:rPr>
          <w:rFonts w:ascii="Trebuchet MS" w:hAnsi="Trebuchet MS"/>
          <w:lang w:val="ro-RO"/>
        </w:rPr>
        <w:t>Echipamentul destinat resuscitării pacienților este indispensabil fiecărei secții clinice. Având în vedere profilul de comorbidități al pacienților internați în Spitalul Clinic Municipal ”Filantropia” Craiova,  riscul de apariție al unui eveniment cardio-vascular major (in special al unui stop cardio-vascular) este mare, motiv pentru care considerăm oportună și solicităm dotarea compartimentului IAAM cu acest echipament.</w:t>
      </w:r>
    </w:p>
    <w:p w14:paraId="4E4870E8" w14:textId="77777777" w:rsidR="00A830D4" w:rsidRPr="00F74923" w:rsidRDefault="00A830D4" w:rsidP="00A830D4">
      <w:pPr>
        <w:ind w:firstLine="720"/>
        <w:jc w:val="both"/>
        <w:rPr>
          <w:rFonts w:ascii="Trebuchet MS" w:hAnsi="Trebuchet MS"/>
          <w:lang w:val="ro-RO"/>
        </w:rPr>
      </w:pPr>
      <w:r w:rsidRPr="00F74923">
        <w:rPr>
          <w:rFonts w:ascii="Trebuchet MS" w:hAnsi="Trebuchet MS"/>
          <w:lang w:val="ro-RO"/>
        </w:rPr>
        <w:t>Completarea trusei de resuscitare cu un defibrilator automat și portabil ajută la restabilirea rapidă a ritmului cardiac la un pacient cu stop cardio-respirator, in contextul în care, în România, aproximativ 80% din cei care suferă un stop cardio-respirator nu supraviețuiesc.</w:t>
      </w:r>
    </w:p>
    <w:p w14:paraId="515CF20C" w14:textId="377E5E3E" w:rsidR="00B95EF0" w:rsidRPr="00A90CDD" w:rsidRDefault="00B95EF0" w:rsidP="00B95EF0">
      <w:pPr>
        <w:ind w:firstLine="720"/>
        <w:jc w:val="both"/>
        <w:rPr>
          <w:rFonts w:ascii="Trebuchet MS" w:hAnsi="Trebuchet MS"/>
          <w:lang w:val="ro-RO"/>
        </w:rPr>
      </w:pPr>
      <w:r w:rsidRPr="00A90CDD">
        <w:rPr>
          <w:rFonts w:ascii="Trebuchet MS" w:hAnsi="Trebuchet MS"/>
          <w:noProof/>
          <w:lang w:eastAsia="en-US"/>
        </w:rPr>
        <mc:AlternateContent>
          <mc:Choice Requires="wps">
            <w:drawing>
              <wp:anchor distT="0" distB="0" distL="114300" distR="114300" simplePos="0" relativeHeight="251660288" behindDoc="0" locked="0" layoutInCell="1" allowOverlap="1" wp14:anchorId="26267F5A" wp14:editId="076E9371">
                <wp:simplePos x="0" y="0"/>
                <wp:positionH relativeFrom="margin">
                  <wp:posOffset>-129540</wp:posOffset>
                </wp:positionH>
                <wp:positionV relativeFrom="paragraph">
                  <wp:posOffset>116840</wp:posOffset>
                </wp:positionV>
                <wp:extent cx="6410325" cy="678180"/>
                <wp:effectExtent l="0" t="0" r="28575" b="2667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78180"/>
                        </a:xfrm>
                        <a:prstGeom prst="roundRect">
                          <a:avLst>
                            <a:gd name="adj" fmla="val 16667"/>
                          </a:avLst>
                        </a:prstGeom>
                        <a:solidFill>
                          <a:schemeClr val="lt1">
                            <a:lumMod val="100000"/>
                            <a:lumOff val="0"/>
                          </a:schemeClr>
                        </a:solidFill>
                        <a:ln w="12700">
                          <a:solidFill>
                            <a:schemeClr val="accent1">
                              <a:lumMod val="100000"/>
                              <a:lumOff val="0"/>
                            </a:schemeClr>
                          </a:solidFill>
                          <a:miter lim="800000"/>
                          <a:headEnd/>
                          <a:tailEnd/>
                        </a:ln>
                      </wps:spPr>
                      <wps:txbx>
                        <w:txbxContent>
                          <w:p w14:paraId="7F3DFDBD" w14:textId="77777777" w:rsidR="000229AF" w:rsidRDefault="000229AF" w:rsidP="00291A6C">
                            <w:pPr>
                              <w:jc w:val="center"/>
                              <w:rPr>
                                <w:rFonts w:ascii="Palatino Linotype" w:hAnsi="Palatino Linotype"/>
                                <w:b/>
                                <w:bCs/>
                                <w:lang w:val="ro-RO"/>
                              </w:rPr>
                            </w:pPr>
                            <w:r w:rsidRPr="00A50752">
                              <w:rPr>
                                <w:rFonts w:ascii="Palatino Linotype" w:hAnsi="Palatino Linotype"/>
                                <w:b/>
                                <w:bCs/>
                                <w:lang w:val="ro-RO"/>
                              </w:rPr>
                              <w:t>Componenta B: dezvoltarea laboratoarelor de analize</w:t>
                            </w:r>
                          </w:p>
                          <w:p w14:paraId="1D0BA218" w14:textId="083C3B0B" w:rsidR="000229AF" w:rsidRDefault="000229AF" w:rsidP="00291A6C">
                            <w:pPr>
                              <w:jc w:val="center"/>
                              <w:rPr>
                                <w:rFonts w:ascii="Palatino Linotype" w:hAnsi="Palatino Linotype"/>
                                <w:b/>
                                <w:bCs/>
                                <w:lang w:val="ro-RO"/>
                              </w:rPr>
                            </w:pPr>
                            <w:r w:rsidRPr="00A50752">
                              <w:rPr>
                                <w:rFonts w:ascii="Palatino Linotype" w:hAnsi="Palatino Linotype"/>
                                <w:b/>
                                <w:bCs/>
                                <w:lang w:val="ro-RO"/>
                              </w:rPr>
                              <w:t>de microbiologie specializate</w:t>
                            </w:r>
                          </w:p>
                          <w:p w14:paraId="62564510" w14:textId="77777777" w:rsidR="000229AF" w:rsidRDefault="000229AF" w:rsidP="00B95EF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267F5A" id="Rounded Rectangle 2" o:spid="_x0000_s1027" style="position:absolute;left:0;text-align:left;margin-left:-10.2pt;margin-top:9.2pt;width:504.75pt;height:5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" fillcolor="white [3201]" strokecolor="#4f81bd [3204]" strokeweight="1pt">
                <v:stroke joinstyle="miter"/>
                <v:textbox>
                  <w:txbxContent>
                    <w:p w14:paraId="7F3DFDBD" w14:textId="77777777" w:rsidR="000229AF" w:rsidRDefault="000229AF" w:rsidP="00291A6C">
                      <w:pPr>
                        <w:jc w:val="center"/>
                        <w:rPr>
                          <w:rFonts w:ascii="Palatino Linotype" w:hAnsi="Palatino Linotype"/>
                          <w:b/>
                          <w:bCs/>
                          <w:lang w:val="ro-RO"/>
                        </w:rPr>
                      </w:pPr>
                      <w:r w:rsidRPr="00A50752">
                        <w:rPr>
                          <w:rFonts w:ascii="Palatino Linotype" w:hAnsi="Palatino Linotype"/>
                          <w:b/>
                          <w:bCs/>
                          <w:lang w:val="ro-RO"/>
                        </w:rPr>
                        <w:t>Componenta B: dezvoltarea laboratoarelor de analize</w:t>
                      </w:r>
                    </w:p>
                    <w:p w14:paraId="1D0BA218" w14:textId="083C3B0B" w:rsidR="000229AF" w:rsidRDefault="000229AF" w:rsidP="00291A6C">
                      <w:pPr>
                        <w:jc w:val="center"/>
                        <w:rPr>
                          <w:rFonts w:ascii="Palatino Linotype" w:hAnsi="Palatino Linotype"/>
                          <w:b/>
                          <w:bCs/>
                          <w:lang w:val="ro-RO"/>
                        </w:rPr>
                      </w:pPr>
                      <w:r w:rsidRPr="00A50752">
                        <w:rPr>
                          <w:rFonts w:ascii="Palatino Linotype" w:hAnsi="Palatino Linotype"/>
                          <w:b/>
                          <w:bCs/>
                          <w:lang w:val="ro-RO"/>
                        </w:rPr>
                        <w:t>de microbiologie specializate</w:t>
                      </w:r>
                    </w:p>
                    <w:p w14:paraId="62564510" w14:textId="77777777" w:rsidR="000229AF" w:rsidRDefault="000229AF" w:rsidP="00B95EF0">
                      <w:pPr>
                        <w:jc w:val="center"/>
                      </w:pPr>
                    </w:p>
                  </w:txbxContent>
                </v:textbox>
                <w10:wrap anchorx="margin"/>
              </v:roundrect>
            </w:pict>
          </mc:Fallback>
        </mc:AlternateContent>
      </w:r>
    </w:p>
    <w:p w14:paraId="75BEA015" w14:textId="77777777" w:rsidR="00B95EF0" w:rsidRPr="00A90CDD" w:rsidRDefault="00B95EF0" w:rsidP="00B95EF0">
      <w:pPr>
        <w:ind w:firstLine="720"/>
        <w:jc w:val="center"/>
        <w:rPr>
          <w:rFonts w:ascii="Trebuchet MS" w:hAnsi="Trebuchet MS"/>
          <w:b/>
          <w:bCs/>
          <w:lang w:val="ro-RO"/>
        </w:rPr>
      </w:pPr>
    </w:p>
    <w:p w14:paraId="2D102AC9" w14:textId="77777777" w:rsidR="00B95EF0" w:rsidRPr="00A90CDD" w:rsidRDefault="00B95EF0" w:rsidP="00B95EF0">
      <w:pPr>
        <w:ind w:firstLine="720"/>
        <w:jc w:val="center"/>
        <w:rPr>
          <w:rFonts w:ascii="Trebuchet MS" w:hAnsi="Trebuchet MS"/>
          <w:b/>
          <w:bCs/>
          <w:lang w:val="ro-RO"/>
        </w:rPr>
      </w:pPr>
    </w:p>
    <w:p w14:paraId="60461CE3" w14:textId="77777777" w:rsidR="00B95EF0" w:rsidRPr="00A90CDD" w:rsidRDefault="00B95EF0" w:rsidP="00B95EF0">
      <w:pPr>
        <w:ind w:firstLine="720"/>
        <w:jc w:val="center"/>
        <w:rPr>
          <w:rFonts w:ascii="Trebuchet MS" w:hAnsi="Trebuchet MS"/>
          <w:b/>
          <w:bCs/>
          <w:lang w:val="ro-RO"/>
        </w:rPr>
      </w:pPr>
    </w:p>
    <w:p w14:paraId="7CCF0F52" w14:textId="77777777" w:rsidR="00B95EF0" w:rsidRPr="00A90CDD" w:rsidRDefault="00B95EF0" w:rsidP="00B95EF0">
      <w:pPr>
        <w:ind w:firstLine="720"/>
        <w:jc w:val="both"/>
        <w:rPr>
          <w:rFonts w:ascii="Trebuchet MS" w:hAnsi="Trebuchet MS"/>
          <w:lang w:val="ro-RO"/>
        </w:rPr>
      </w:pPr>
    </w:p>
    <w:p w14:paraId="5891072C" w14:textId="77777777" w:rsidR="00E95698" w:rsidRPr="00F0398B" w:rsidRDefault="00E95698" w:rsidP="00B95EF0">
      <w:pPr>
        <w:ind w:firstLine="720"/>
        <w:jc w:val="both"/>
        <w:rPr>
          <w:rFonts w:ascii="Trebuchet MS" w:hAnsi="Trebuchet MS"/>
          <w:lang w:val="ro-RO"/>
        </w:rPr>
      </w:pPr>
    </w:p>
    <w:p w14:paraId="2A3ADA74" w14:textId="77777777" w:rsidR="000E4A8E" w:rsidRPr="00F0398B" w:rsidRDefault="000E4A8E" w:rsidP="000E4A8E">
      <w:pPr>
        <w:ind w:firstLine="720"/>
        <w:jc w:val="both"/>
        <w:rPr>
          <w:rFonts w:ascii="Trebuchet MS" w:hAnsi="Trebuchet MS"/>
          <w:lang w:val="ro-RO"/>
        </w:rPr>
      </w:pPr>
      <w:r w:rsidRPr="00F0398B">
        <w:rPr>
          <w:rFonts w:ascii="Trebuchet MS" w:hAnsi="Trebuchet MS"/>
          <w:lang w:val="ro-RO"/>
        </w:rPr>
        <w:t>Laboratorul de microbiologie este parte integrantă a programelor de prevenire a IAAM. Apariția de noi agenți patogeni și noi rezistențe la agenții patogeni cunoscuţi, fac ca laboratorul de microbiologie să fie indispensabil pentru prevenirea cu succes a IAAM. Doar comunicarea, colaborarea și cooperarea foarte strânsă între laboratorul de microbiologie, epidemiolog și medicul clinician pot îndeplini cu succes sarcinile de prevenire și control a infecțiilor în instituțiile medicale.</w:t>
      </w:r>
    </w:p>
    <w:p w14:paraId="2EDB6BBC" w14:textId="77777777" w:rsidR="000E4A8E" w:rsidRPr="00F0398B" w:rsidRDefault="000E4A8E" w:rsidP="000E4A8E">
      <w:pPr>
        <w:ind w:firstLine="720"/>
        <w:jc w:val="both"/>
        <w:rPr>
          <w:rFonts w:ascii="Trebuchet MS" w:hAnsi="Trebuchet MS"/>
          <w:lang w:val="ro-RO"/>
        </w:rPr>
      </w:pPr>
      <w:r w:rsidRPr="00F0398B">
        <w:rPr>
          <w:rFonts w:ascii="Trebuchet MS" w:hAnsi="Trebuchet MS"/>
          <w:lang w:val="ro-RO"/>
        </w:rPr>
        <w:t>Laboratorul de analize medicale semnalează riscul apariției unui focar de IAAM pe baza monitorizării rezultatelor neobișnuite:</w:t>
      </w:r>
    </w:p>
    <w:p w14:paraId="32C0CBBD" w14:textId="77777777" w:rsidR="000E4A8E" w:rsidRPr="00F0398B" w:rsidRDefault="000E4A8E" w:rsidP="000E4A8E">
      <w:pPr>
        <w:pStyle w:val="Listparagraf"/>
        <w:numPr>
          <w:ilvl w:val="0"/>
          <w:numId w:val="11"/>
        </w:numPr>
        <w:suppressAutoHyphens w:val="0"/>
        <w:spacing w:after="160"/>
        <w:jc w:val="both"/>
        <w:rPr>
          <w:rFonts w:ascii="Trebuchet MS" w:hAnsi="Trebuchet MS"/>
          <w:lang w:val="ro-RO"/>
        </w:rPr>
      </w:pPr>
      <w:r w:rsidRPr="00F0398B">
        <w:rPr>
          <w:rFonts w:ascii="Trebuchet MS" w:hAnsi="Trebuchet MS"/>
          <w:lang w:val="ro-RO"/>
        </w:rPr>
        <w:t>izolarea repetată a unor germeni având același fenotip / antibiotip;</w:t>
      </w:r>
    </w:p>
    <w:p w14:paraId="2954CD3B" w14:textId="77777777" w:rsidR="000E4A8E" w:rsidRPr="00F0398B" w:rsidRDefault="000E4A8E" w:rsidP="000E4A8E">
      <w:pPr>
        <w:pStyle w:val="Listparagraf"/>
        <w:numPr>
          <w:ilvl w:val="0"/>
          <w:numId w:val="11"/>
        </w:numPr>
        <w:suppressAutoHyphens w:val="0"/>
        <w:spacing w:after="160"/>
        <w:jc w:val="both"/>
        <w:rPr>
          <w:rFonts w:ascii="Trebuchet MS" w:hAnsi="Trebuchet MS"/>
          <w:lang w:val="ro-RO"/>
        </w:rPr>
      </w:pPr>
      <w:r w:rsidRPr="00F0398B">
        <w:rPr>
          <w:rFonts w:ascii="Trebuchet MS" w:hAnsi="Trebuchet MS"/>
          <w:lang w:val="ro-RO"/>
        </w:rPr>
        <w:t>izolarea unor bacterii/microorganisme rare;</w:t>
      </w:r>
    </w:p>
    <w:p w14:paraId="3552136C" w14:textId="77777777" w:rsidR="000E4A8E" w:rsidRPr="00F0398B" w:rsidRDefault="000E4A8E" w:rsidP="000E4A8E">
      <w:pPr>
        <w:pStyle w:val="Listparagraf"/>
        <w:numPr>
          <w:ilvl w:val="0"/>
          <w:numId w:val="11"/>
        </w:numPr>
        <w:suppressAutoHyphens w:val="0"/>
        <w:spacing w:after="160"/>
        <w:jc w:val="both"/>
        <w:rPr>
          <w:rFonts w:ascii="Trebuchet MS" w:hAnsi="Trebuchet MS"/>
          <w:lang w:val="ro-RO"/>
        </w:rPr>
      </w:pPr>
      <w:r w:rsidRPr="00F0398B">
        <w:rPr>
          <w:rFonts w:ascii="Trebuchet MS" w:hAnsi="Trebuchet MS"/>
          <w:lang w:val="ro-RO"/>
        </w:rPr>
        <w:t>izolarea unor germeni înalt-patogeni sau multirezistenţi.</w:t>
      </w:r>
      <w:r w:rsidRPr="00F0398B">
        <w:rPr>
          <w:rFonts w:ascii="Trebuchet MS" w:hAnsi="Trebuchet MS"/>
          <w:lang w:val="ro-RO"/>
        </w:rPr>
        <w:cr/>
      </w:r>
    </w:p>
    <w:p w14:paraId="28BFD88C" w14:textId="77777777" w:rsidR="000E4A8E" w:rsidRPr="00F0398B" w:rsidRDefault="000E4A8E" w:rsidP="000E4A8E">
      <w:pPr>
        <w:ind w:left="90" w:firstLine="624"/>
        <w:jc w:val="both"/>
        <w:rPr>
          <w:rFonts w:ascii="Trebuchet MS" w:hAnsi="Trebuchet MS"/>
          <w:lang w:val="ro-RO"/>
        </w:rPr>
      </w:pPr>
      <w:r w:rsidRPr="00F0398B">
        <w:rPr>
          <w:rFonts w:ascii="Trebuchet MS" w:hAnsi="Trebuchet MS"/>
          <w:lang w:val="ro-RO"/>
        </w:rPr>
        <w:t>Art. 6 litera f) din Legea Nr.3/2021 privind prevenirea, diagnosticarea si tratamentul infectiilor asociate asistentei medicale din unitatile medicale si din centrele rezidentiale pentru persoanele adulte aflate in dificultate din Romania, precizeaza faptul ca, ” utilizarea autorizarii si a acreditarii unitatilor medicale ca o modalitate importanta de atingere a obiectivelor de prevenire si limitare a impactului IAAM, recurgand la cerinte si indicatori stabiliti de CNPLIAAM pe baza propunerilor unui grup tehnic special desemnat”.</w:t>
      </w:r>
    </w:p>
    <w:p w14:paraId="62E3432E" w14:textId="77777777" w:rsidR="000E4A8E" w:rsidRPr="00F0398B" w:rsidRDefault="000E4A8E" w:rsidP="000E4A8E">
      <w:pPr>
        <w:ind w:left="90" w:firstLine="624"/>
        <w:jc w:val="both"/>
        <w:rPr>
          <w:rFonts w:ascii="Trebuchet MS" w:hAnsi="Trebuchet MS"/>
          <w:lang w:val="ro-RO"/>
        </w:rPr>
      </w:pPr>
    </w:p>
    <w:p w14:paraId="43953120" w14:textId="77777777" w:rsidR="000E4A8E" w:rsidRPr="00204CB9" w:rsidRDefault="000E4A8E" w:rsidP="000E4A8E">
      <w:pPr>
        <w:ind w:firstLine="714"/>
        <w:jc w:val="both"/>
        <w:rPr>
          <w:rFonts w:ascii="Trebuchet MS" w:hAnsi="Trebuchet MS"/>
          <w:lang w:val="ro-RO"/>
        </w:rPr>
      </w:pPr>
      <w:r w:rsidRPr="00204CB9">
        <w:rPr>
          <w:rFonts w:ascii="Trebuchet MS" w:hAnsi="Trebuchet MS"/>
          <w:lang w:val="ro-RO"/>
        </w:rPr>
        <w:t>Conform Ordinului M.S. nr.916/2006 „Infecţia asociata asistenței medicale (IAAM) este infecţia contractată în unităţi sanitare cu paturi (de stat şi private), care se referă la orice boală infecţioasă ce poate fi recunoscută clinic şi/sau microbiologic şi pentru care există dovada epidemiologică a contractării în timpul spitalizării/actului medical sau manevrelor medicale, care afectează fie bolnavul – datorită îngrijirilor medicale primite, fie personalul sanitar – datorită activităţii sale şi este legată prin incubaţie de perioada asistării medicale în unitatea respectivă, indiferent dacă simptomele bolii apar sau nu pe perioada spitalizării”. Definiţia IAAM se bazează pe date clinice, epidemiologice, de laborator precum şi pe alte tipuri de teste de diagnostic. Este necesar în fiecare caz de IAAM să dovedim că se datorează spitalizării sau îngrijirilor medico-sanitare ambulatorii în unităţi sanitare şi că nu era în faza de incubaţie sau de debut/evoluţie clinică în momentul internării/actului medical/manevrei medicale.</w:t>
      </w:r>
      <w:r w:rsidRPr="00204CB9">
        <w:rPr>
          <w:rFonts w:ascii="Trebuchet MS" w:hAnsi="Trebuchet MS"/>
          <w:lang w:val="ro-RO"/>
        </w:rPr>
        <w:cr/>
      </w:r>
    </w:p>
    <w:p w14:paraId="4D8A644D" w14:textId="77777777" w:rsidR="000E4A8E" w:rsidRPr="00204CB9" w:rsidRDefault="000E4A8E" w:rsidP="000E4A8E">
      <w:pPr>
        <w:ind w:firstLine="714"/>
        <w:jc w:val="both"/>
        <w:rPr>
          <w:rFonts w:ascii="Trebuchet MS" w:hAnsi="Trebuchet MS"/>
          <w:lang w:val="ro-RO"/>
        </w:rPr>
      </w:pPr>
      <w:r w:rsidRPr="00204CB9">
        <w:rPr>
          <w:rFonts w:ascii="Trebuchet MS" w:hAnsi="Trebuchet MS"/>
          <w:lang w:val="ro-RO"/>
        </w:rPr>
        <w:t xml:space="preserve">In temeiul prevederilor art. 3 alin (2) din ORDIN Nr. 1.608/2022 privind modificarea si completarea Ordinului ministrului sanatatii publice nr. 1.301/2007 pentru aprobarea Normelor privind functionarea laboratoarelor de analize medicale “ La nivelul spitalelor cu peste 400 de paturi, precum si la nivelul spitalelor de boli infectioase si al celor de pneumoftiziologie, care efectueaza examinari microbiologice, activitatea de microbiologie se organizeaza distinct ca </w:t>
      </w:r>
      <w:r w:rsidRPr="00204CB9">
        <w:rPr>
          <w:rFonts w:ascii="Trebuchet MS" w:hAnsi="Trebuchet MS"/>
          <w:i/>
          <w:iCs/>
          <w:lang w:val="ro-RO"/>
        </w:rPr>
        <w:t>laborator de microbiologie medicala</w:t>
      </w:r>
      <w:r w:rsidRPr="00204CB9">
        <w:rPr>
          <w:rFonts w:ascii="Trebuchet MS" w:hAnsi="Trebuchet MS"/>
          <w:lang w:val="ro-RO"/>
        </w:rPr>
        <w:t xml:space="preserve">. Pentru preluarea si prelucrarea probelor, aceste laboratoare vor asigura continuitatea programului de lucru, in regim de garda.” </w:t>
      </w:r>
    </w:p>
    <w:p w14:paraId="5136C958" w14:textId="03286754" w:rsidR="000E4A8E" w:rsidRPr="00204CB9" w:rsidRDefault="000E4A8E" w:rsidP="000E4A8E">
      <w:pPr>
        <w:ind w:firstLine="714"/>
        <w:jc w:val="both"/>
        <w:rPr>
          <w:rFonts w:ascii="Trebuchet MS" w:hAnsi="Trebuchet MS"/>
          <w:lang w:val="ro-RO"/>
        </w:rPr>
      </w:pPr>
      <w:r w:rsidRPr="00204CB9">
        <w:rPr>
          <w:rFonts w:ascii="Trebuchet MS" w:hAnsi="Trebuchet MS"/>
          <w:lang w:val="ro-RO"/>
        </w:rPr>
        <w:t xml:space="preserve">Rolul laboratorului de microbiologie în managementul IAAM din unitățile mediale este foarte important și constă în: diagnosticul microbiologic de rutină, supravegerea rezistenței bacteriene la medicamentele antimicrobiene utilizate în unitatea medicală și a infecțiilor asociate actului medical apărute, controlul activ al IAAM </w:t>
      </w:r>
      <w:r w:rsidR="002918E1" w:rsidRPr="00204CB9">
        <w:rPr>
          <w:rFonts w:ascii="Trebuchet MS" w:hAnsi="Trebuchet MS"/>
          <w:lang w:val="ro-RO"/>
        </w:rPr>
        <w:t>prin scre</w:t>
      </w:r>
      <w:r w:rsidRPr="00204CB9">
        <w:rPr>
          <w:rFonts w:ascii="Trebuchet MS" w:hAnsi="Trebuchet MS"/>
          <w:lang w:val="ro-RO"/>
        </w:rPr>
        <w:t>ening-ul pentru portaj al bateriilor multirezistente, controlul microbiologic al mediului intraspitalicesc și raportarea evenimentelor neobișnuite.</w:t>
      </w:r>
    </w:p>
    <w:p w14:paraId="3DD719F9" w14:textId="77777777" w:rsidR="000E4A8E" w:rsidRPr="00204CB9" w:rsidRDefault="000E4A8E" w:rsidP="000E4A8E">
      <w:pPr>
        <w:ind w:firstLine="714"/>
        <w:jc w:val="both"/>
        <w:rPr>
          <w:rFonts w:ascii="Trebuchet MS" w:hAnsi="Trebuchet MS"/>
          <w:lang w:val="ro-RO"/>
        </w:rPr>
      </w:pPr>
      <w:r w:rsidRPr="00204CB9">
        <w:rPr>
          <w:rFonts w:ascii="Trebuchet MS" w:hAnsi="Trebuchet MS"/>
          <w:lang w:val="ro-RO"/>
        </w:rPr>
        <w:t>Pentru a fi eficient, laboratorul de microbiologie trebuie să dispună de câteva caracteristici minimale:</w:t>
      </w:r>
    </w:p>
    <w:p w14:paraId="000C399B"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ro-RO"/>
        </w:rPr>
        <w:t>să fie disponibil în regim continuu, inclusiv în week-end;</w:t>
      </w:r>
    </w:p>
    <w:p w14:paraId="700AA21B"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ro-RO"/>
        </w:rPr>
        <w:t>să fie situat în incinta spitalului sau, în cazul spitalelor pavilionare, așa cum este cazul Spitalului Clinic Municipal Filantropia Craiova, să se asigure mobilitatea probelor recoltate în diferite locații ale unității medicale către laboratorul central de microbiologie, în regim continuu;</w:t>
      </w:r>
    </w:p>
    <w:p w14:paraId="62F9EBDB"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ro-RO"/>
        </w:rPr>
        <w:t>să aibă în structura de personal medic/medici microbiologi, care să mențină permanent contactul cu secțiile clinice și să participe activ la activitățile corelate cu IAAM;</w:t>
      </w:r>
    </w:p>
    <w:p w14:paraId="28DA1663" w14:textId="77777777" w:rsidR="000E4A8E" w:rsidRPr="00204CB9" w:rsidRDefault="000E4A8E" w:rsidP="000E4A8E">
      <w:pPr>
        <w:pStyle w:val="Listparagraf"/>
        <w:numPr>
          <w:ilvl w:val="0"/>
          <w:numId w:val="12"/>
        </w:numPr>
        <w:suppressAutoHyphens w:val="0"/>
        <w:ind w:left="0" w:firstLine="720"/>
        <w:jc w:val="both"/>
        <w:rPr>
          <w:rFonts w:ascii="Trebuchet MS" w:hAnsi="Trebuchet MS"/>
          <w:lang w:val="ro-RO"/>
        </w:rPr>
      </w:pPr>
      <w:r w:rsidRPr="00204CB9">
        <w:rPr>
          <w:rFonts w:ascii="Trebuchet MS" w:hAnsi="Trebuchet MS"/>
          <w:lang w:val="ro-RO"/>
        </w:rPr>
        <w:t>sa</w:t>
      </w:r>
      <w:r w:rsidRPr="00204CB9">
        <w:rPr>
          <w:rFonts w:ascii="Trebuchet MS" w:hAnsi="Trebuchet MS"/>
          <w:lang w:val="ro-RO"/>
        </w:rPr>
        <w:tab/>
        <w:t>aibă</w:t>
      </w:r>
      <w:r w:rsidRPr="00204CB9">
        <w:rPr>
          <w:rFonts w:ascii="Trebuchet MS" w:hAnsi="Trebuchet MS"/>
          <w:lang w:val="ro-RO"/>
        </w:rPr>
        <w:tab/>
        <w:t>capacitatea de diagnostic microbiologic pentru sânge, LCR, urina, materii fecale, secreții din plaga, exsudate, spută etc.</w:t>
      </w:r>
    </w:p>
    <w:p w14:paraId="5199A809"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ro-RO"/>
        </w:rPr>
        <w:t xml:space="preserve">sa aibă capacitatea sa identifice bacteriile/fungii la nivel de specie: </w:t>
      </w:r>
      <w:r w:rsidRPr="00204CB9">
        <w:rPr>
          <w:rFonts w:ascii="Trebuchet MS" w:hAnsi="Trebuchet MS"/>
          <w:i/>
          <w:iCs/>
          <w:lang w:val="ro-RO"/>
        </w:rPr>
        <w:t>E. coli, Salmonella, Shigella, Klebsiella, alteenterobacterii, Campylobacter, Pseudomonas aeruginosa, Acinetobacter baumanii, Staphylococcus, Streptococcus (grup A, B; S. pneumoniae), Enterococcus, Neisseria meningiAdis/gonorrhoeae, Haemophilus, Candida, Aspergillus;</w:t>
      </w:r>
    </w:p>
    <w:p w14:paraId="0ED03378"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ro-RO"/>
        </w:rPr>
        <w:t>sa aibă capacitatea de a testa susceptbilitatea bacteriilor izolate la antibiotice, folosind un standard de referința (EUCAST) actualizat, inclusiv prin determinarea CMI in cazul infecțiilor invazive;</w:t>
      </w:r>
    </w:p>
    <w:p w14:paraId="64534008"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pt-BR"/>
        </w:rPr>
        <w:lastRenderedPageBreak/>
        <w:t>sa aiba capacitatea de a face serotipare de bază (</w:t>
      </w:r>
      <w:r w:rsidRPr="00204CB9">
        <w:rPr>
          <w:rFonts w:ascii="Trebuchet MS" w:hAnsi="Trebuchet MS"/>
          <w:i/>
          <w:iCs/>
          <w:lang w:val="pt-BR"/>
        </w:rPr>
        <w:t xml:space="preserve">ex. </w:t>
      </w:r>
      <w:r w:rsidRPr="00204CB9">
        <w:rPr>
          <w:rFonts w:ascii="Trebuchet MS" w:hAnsi="Trebuchet MS"/>
          <w:i/>
          <w:iCs/>
        </w:rPr>
        <w:t>Salmonella, Shigella, N. meningitidis</w:t>
      </w:r>
      <w:r w:rsidRPr="00204CB9">
        <w:rPr>
          <w:rFonts w:ascii="Trebuchet MS" w:hAnsi="Trebuchet MS"/>
        </w:rPr>
        <w:t>);</w:t>
      </w:r>
    </w:p>
    <w:p w14:paraId="68CC7102"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rPr>
        <w:t>sa aibă proceduri de control intern/extern de calitate;</w:t>
      </w:r>
    </w:p>
    <w:p w14:paraId="06184E78" w14:textId="77777777" w:rsidR="000E4A8E" w:rsidRPr="00204CB9" w:rsidRDefault="000E4A8E" w:rsidP="000E4A8E">
      <w:pPr>
        <w:pStyle w:val="Listparagraf"/>
        <w:numPr>
          <w:ilvl w:val="0"/>
          <w:numId w:val="12"/>
        </w:numPr>
        <w:suppressAutoHyphens w:val="0"/>
        <w:ind w:left="0" w:firstLine="714"/>
        <w:jc w:val="both"/>
        <w:rPr>
          <w:rFonts w:ascii="Trebuchet MS" w:hAnsi="Trebuchet MS"/>
          <w:lang w:val="ro-RO"/>
        </w:rPr>
      </w:pPr>
      <w:r w:rsidRPr="00204CB9">
        <w:rPr>
          <w:rFonts w:ascii="Trebuchet MS" w:hAnsi="Trebuchet MS"/>
          <w:lang w:val="pt-BR"/>
        </w:rPr>
        <w:t>să poată efectua teste de biologie moleculară necesare pentru caracterizarea microorganismele MDR sau implicate în IAAM;</w:t>
      </w:r>
    </w:p>
    <w:p w14:paraId="6D8704EB" w14:textId="4EA23758" w:rsidR="000E4A8E" w:rsidRPr="00514316" w:rsidRDefault="000E4A8E" w:rsidP="000E4A8E">
      <w:pPr>
        <w:ind w:firstLine="714"/>
        <w:jc w:val="both"/>
        <w:rPr>
          <w:rFonts w:ascii="Trebuchet MS" w:hAnsi="Trebuchet MS"/>
          <w:lang w:val="ro-RO"/>
        </w:rPr>
      </w:pPr>
      <w:r w:rsidRPr="00204CB9">
        <w:rPr>
          <w:rFonts w:ascii="Trebuchet MS" w:hAnsi="Trebuchet MS"/>
          <w:lang w:val="ro-RO"/>
        </w:rPr>
        <w:cr/>
      </w:r>
      <w:r w:rsidRPr="00201C8D">
        <w:rPr>
          <w:rFonts w:ascii="Trebuchet MS" w:hAnsi="Trebuchet MS"/>
          <w:lang w:val="ro-RO"/>
        </w:rPr>
        <w:t xml:space="preserve">               În vederea asigurării, la nivelul Spitalului Clinic Municipal Filantropia Craiova, a cerințelor necesare desfășurării activităților corelate domeniului infecțiilor asociate activității medicale si pentru automatizarea Workflow-ului in laboratorul de microbiologie,</w:t>
      </w:r>
      <w:r w:rsidRPr="00201C8D">
        <w:rPr>
          <w:rFonts w:ascii="Trebuchet MS" w:hAnsi="Trebuchet MS"/>
          <w:lang w:val="pt-BR"/>
        </w:rPr>
        <w:t xml:space="preserve"> </w:t>
      </w:r>
      <w:r w:rsidRPr="00201C8D">
        <w:rPr>
          <w:rFonts w:ascii="Trebuchet MS" w:hAnsi="Trebuchet MS"/>
          <w:lang w:val="ro-RO"/>
        </w:rPr>
        <w:t>activitatea acestuia va fi organizata în locația din strada Filantropiei nr. 1 si solicitam achiziția următoarelor echipamente:</w:t>
      </w:r>
      <w:r w:rsidRPr="00201C8D">
        <w:rPr>
          <w:rFonts w:ascii="Trebuchet MS" w:hAnsi="Trebuchet MS"/>
          <w:lang w:val="ro-RO"/>
        </w:rPr>
        <w:cr/>
      </w:r>
    </w:p>
    <w:tbl>
      <w:tblPr>
        <w:tblW w:w="9242" w:type="dxa"/>
        <w:jc w:val="center"/>
        <w:tblLook w:val="04A0" w:firstRow="1" w:lastRow="0" w:firstColumn="1" w:lastColumn="0" w:noHBand="0" w:noVBand="1"/>
      </w:tblPr>
      <w:tblGrid>
        <w:gridCol w:w="625"/>
        <w:gridCol w:w="7473"/>
        <w:gridCol w:w="1256"/>
      </w:tblGrid>
      <w:tr w:rsidR="000E4A8E" w:rsidRPr="00514316" w14:paraId="2C9AE187" w14:textId="77777777" w:rsidTr="00447C36">
        <w:trPr>
          <w:trHeight w:val="300"/>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9578" w14:textId="77777777" w:rsidR="000E4A8E" w:rsidRPr="00514316" w:rsidRDefault="000E4A8E" w:rsidP="00447C36">
            <w:pPr>
              <w:jc w:val="center"/>
              <w:rPr>
                <w:rFonts w:ascii="Trebuchet MS" w:hAnsi="Trebuchet MS"/>
                <w:lang w:val="ro-RO" w:eastAsia="ro-RO"/>
              </w:rPr>
            </w:pPr>
            <w:r w:rsidRPr="00514316">
              <w:rPr>
                <w:rFonts w:ascii="Trebuchet MS" w:hAnsi="Trebuchet MS"/>
                <w:b/>
                <w:bCs/>
                <w:lang w:val="ro-RO" w:eastAsia="ro-RO"/>
              </w:rPr>
              <w:t>Nr. ctr.</w:t>
            </w:r>
          </w:p>
        </w:tc>
        <w:tc>
          <w:tcPr>
            <w:tcW w:w="7473" w:type="dxa"/>
            <w:tcBorders>
              <w:top w:val="single" w:sz="4" w:space="0" w:color="auto"/>
              <w:left w:val="nil"/>
              <w:bottom w:val="single" w:sz="4" w:space="0" w:color="auto"/>
              <w:right w:val="single" w:sz="4" w:space="0" w:color="auto"/>
            </w:tcBorders>
            <w:shd w:val="clear" w:color="auto" w:fill="auto"/>
            <w:noWrap/>
            <w:vAlign w:val="center"/>
            <w:hideMark/>
          </w:tcPr>
          <w:p w14:paraId="4976FE3A" w14:textId="77777777" w:rsidR="000E4A8E" w:rsidRPr="00514316" w:rsidRDefault="000E4A8E" w:rsidP="00447C36">
            <w:pPr>
              <w:jc w:val="center"/>
              <w:rPr>
                <w:rFonts w:ascii="Trebuchet MS" w:hAnsi="Trebuchet MS"/>
                <w:lang w:val="ro-RO" w:eastAsia="ro-RO"/>
              </w:rPr>
            </w:pPr>
            <w:r w:rsidRPr="00514316">
              <w:rPr>
                <w:rFonts w:ascii="Trebuchet MS" w:hAnsi="Trebuchet MS"/>
                <w:b/>
                <w:bCs/>
                <w:lang w:val="ro-RO" w:eastAsia="ro-RO"/>
              </w:rPr>
              <w:t>Denumire echipament</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14:paraId="7503C49E" w14:textId="77777777" w:rsidR="000E4A8E" w:rsidRPr="00514316" w:rsidRDefault="000E4A8E" w:rsidP="00447C36">
            <w:pPr>
              <w:jc w:val="center"/>
              <w:rPr>
                <w:rFonts w:ascii="Trebuchet MS" w:hAnsi="Trebuchet MS"/>
                <w:lang w:val="ro-RO" w:eastAsia="ro-RO"/>
              </w:rPr>
            </w:pPr>
            <w:r w:rsidRPr="00514316">
              <w:rPr>
                <w:rFonts w:ascii="Trebuchet MS" w:hAnsi="Trebuchet MS"/>
                <w:b/>
                <w:bCs/>
                <w:lang w:val="ro-RO" w:eastAsia="ro-RO"/>
              </w:rPr>
              <w:t>Cantitate</w:t>
            </w:r>
          </w:p>
        </w:tc>
      </w:tr>
      <w:tr w:rsidR="000E4A8E" w:rsidRPr="00514316" w14:paraId="4BC33C76" w14:textId="77777777" w:rsidTr="00447C36">
        <w:trPr>
          <w:trHeight w:val="300"/>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AC2E5"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9A3B6A4" w14:textId="0A17AD87" w:rsidR="000E4A8E" w:rsidRPr="00514316" w:rsidRDefault="000E4A8E" w:rsidP="00BA0C74">
            <w:pPr>
              <w:rPr>
                <w:rFonts w:ascii="Trebuchet MS" w:hAnsi="Trebuchet MS"/>
                <w:lang w:val="ro-RO" w:eastAsia="ro-RO"/>
              </w:rPr>
            </w:pPr>
            <w:r w:rsidRPr="00514316">
              <w:rPr>
                <w:rFonts w:ascii="Trebuchet MS" w:hAnsi="Trebuchet MS"/>
              </w:rPr>
              <w:t>C</w:t>
            </w:r>
            <w:r w:rsidR="00BA0C74">
              <w:rPr>
                <w:rFonts w:ascii="Trebuchet MS" w:hAnsi="Trebuchet MS"/>
              </w:rPr>
              <w:t>onstrucție modulară</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38A27730"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3C190A53"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BF35469" w14:textId="77777777" w:rsidR="000E4A8E" w:rsidRPr="00514316" w:rsidRDefault="000E4A8E" w:rsidP="00447C36">
            <w:pPr>
              <w:jc w:val="center"/>
              <w:rPr>
                <w:rFonts w:ascii="Trebuchet MS" w:hAnsi="Trebuchet MS"/>
                <w:lang w:val="ro-RO" w:eastAsia="ro-RO"/>
              </w:rPr>
            </w:pPr>
            <w:r w:rsidRPr="00514316">
              <w:rPr>
                <w:rFonts w:ascii="Trebuchet MS" w:hAnsi="Trebuchet MS"/>
              </w:rPr>
              <w:t>2</w:t>
            </w:r>
          </w:p>
        </w:tc>
        <w:tc>
          <w:tcPr>
            <w:tcW w:w="7473" w:type="dxa"/>
            <w:tcBorders>
              <w:top w:val="nil"/>
              <w:left w:val="nil"/>
              <w:bottom w:val="single" w:sz="4" w:space="0" w:color="auto"/>
              <w:right w:val="single" w:sz="4" w:space="0" w:color="auto"/>
            </w:tcBorders>
            <w:shd w:val="clear" w:color="auto" w:fill="auto"/>
            <w:noWrap/>
            <w:vAlign w:val="bottom"/>
            <w:hideMark/>
          </w:tcPr>
          <w:p w14:paraId="60F9F5F1" w14:textId="77777777" w:rsidR="000E4A8E" w:rsidRPr="00514316" w:rsidRDefault="000E4A8E" w:rsidP="00447C36">
            <w:pPr>
              <w:rPr>
                <w:rFonts w:ascii="Trebuchet MS" w:hAnsi="Trebuchet MS"/>
                <w:lang w:val="ro-RO" w:eastAsia="ro-RO"/>
              </w:rPr>
            </w:pPr>
            <w:r w:rsidRPr="00514316">
              <w:rPr>
                <w:rFonts w:ascii="Trebuchet MS" w:hAnsi="Trebuchet MS"/>
              </w:rPr>
              <w:t>Analizor automat pentru hemocultura</w:t>
            </w:r>
          </w:p>
        </w:tc>
        <w:tc>
          <w:tcPr>
            <w:tcW w:w="1214" w:type="dxa"/>
            <w:tcBorders>
              <w:top w:val="nil"/>
              <w:left w:val="nil"/>
              <w:bottom w:val="single" w:sz="4" w:space="0" w:color="auto"/>
              <w:right w:val="single" w:sz="4" w:space="0" w:color="auto"/>
            </w:tcBorders>
            <w:shd w:val="clear" w:color="auto" w:fill="auto"/>
            <w:noWrap/>
            <w:vAlign w:val="bottom"/>
            <w:hideMark/>
          </w:tcPr>
          <w:p w14:paraId="705D086C"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674B478F"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27ADEBFE" w14:textId="77777777" w:rsidR="000E4A8E" w:rsidRPr="00514316" w:rsidRDefault="000E4A8E" w:rsidP="00447C36">
            <w:pPr>
              <w:jc w:val="center"/>
              <w:rPr>
                <w:rFonts w:ascii="Trebuchet MS" w:hAnsi="Trebuchet MS"/>
              </w:rPr>
            </w:pPr>
            <w:r w:rsidRPr="00514316">
              <w:rPr>
                <w:rFonts w:ascii="Trebuchet MS" w:hAnsi="Trebuchet MS"/>
              </w:rPr>
              <w:t>3</w:t>
            </w:r>
          </w:p>
        </w:tc>
        <w:tc>
          <w:tcPr>
            <w:tcW w:w="7473" w:type="dxa"/>
            <w:tcBorders>
              <w:top w:val="nil"/>
              <w:left w:val="nil"/>
              <w:bottom w:val="single" w:sz="4" w:space="0" w:color="auto"/>
              <w:right w:val="single" w:sz="4" w:space="0" w:color="auto"/>
            </w:tcBorders>
            <w:shd w:val="clear" w:color="auto" w:fill="auto"/>
            <w:noWrap/>
            <w:vAlign w:val="bottom"/>
            <w:hideMark/>
          </w:tcPr>
          <w:p w14:paraId="564340F2" w14:textId="34F5DF81" w:rsidR="000E4A8E" w:rsidRPr="00514316" w:rsidRDefault="000E4A8E" w:rsidP="000B578D">
            <w:pPr>
              <w:rPr>
                <w:rFonts w:ascii="Trebuchet MS" w:hAnsi="Trebuchet MS"/>
                <w:lang w:val="ro-RO" w:eastAsia="ro-RO"/>
              </w:rPr>
            </w:pPr>
            <w:r w:rsidRPr="00514316">
              <w:rPr>
                <w:rFonts w:ascii="Trebuchet MS" w:hAnsi="Trebuchet MS"/>
                <w:lang w:val="pt-BR"/>
              </w:rPr>
              <w:t xml:space="preserve">Analizor pentru identificare microbiană prin spectrometrie de masă </w:t>
            </w:r>
            <w:r w:rsidR="000B578D">
              <w:rPr>
                <w:rFonts w:ascii="Trebuchet MS" w:hAnsi="Trebuchet MS"/>
                <w:lang w:val="pt-BR"/>
              </w:rPr>
              <w:t>cu soft dedicat pentru statistica</w:t>
            </w:r>
          </w:p>
        </w:tc>
        <w:tc>
          <w:tcPr>
            <w:tcW w:w="1214" w:type="dxa"/>
            <w:tcBorders>
              <w:top w:val="nil"/>
              <w:left w:val="nil"/>
              <w:bottom w:val="single" w:sz="4" w:space="0" w:color="auto"/>
              <w:right w:val="single" w:sz="4" w:space="0" w:color="auto"/>
            </w:tcBorders>
            <w:shd w:val="clear" w:color="auto" w:fill="auto"/>
            <w:noWrap/>
            <w:vAlign w:val="bottom"/>
            <w:hideMark/>
          </w:tcPr>
          <w:p w14:paraId="6D1F5D4D"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6ED87F2A"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4E052B11" w14:textId="77777777" w:rsidR="000E4A8E" w:rsidRPr="00514316" w:rsidRDefault="000E4A8E" w:rsidP="00447C36">
            <w:pPr>
              <w:jc w:val="center"/>
              <w:rPr>
                <w:rFonts w:ascii="Trebuchet MS" w:hAnsi="Trebuchet MS"/>
              </w:rPr>
            </w:pPr>
          </w:p>
          <w:p w14:paraId="3751F727" w14:textId="77777777" w:rsidR="000E4A8E" w:rsidRPr="00514316" w:rsidRDefault="000E4A8E" w:rsidP="00447C36">
            <w:pPr>
              <w:jc w:val="center"/>
              <w:rPr>
                <w:rFonts w:ascii="Trebuchet MS" w:hAnsi="Trebuchet MS"/>
              </w:rPr>
            </w:pPr>
            <w:r w:rsidRPr="00514316">
              <w:rPr>
                <w:rFonts w:ascii="Trebuchet MS" w:hAnsi="Trebuchet MS"/>
              </w:rPr>
              <w:t>4</w:t>
            </w:r>
          </w:p>
        </w:tc>
        <w:tc>
          <w:tcPr>
            <w:tcW w:w="7473" w:type="dxa"/>
            <w:tcBorders>
              <w:top w:val="nil"/>
              <w:left w:val="nil"/>
              <w:bottom w:val="single" w:sz="4" w:space="0" w:color="auto"/>
              <w:right w:val="single" w:sz="4" w:space="0" w:color="auto"/>
            </w:tcBorders>
            <w:shd w:val="clear" w:color="auto" w:fill="auto"/>
            <w:noWrap/>
            <w:vAlign w:val="bottom"/>
            <w:hideMark/>
          </w:tcPr>
          <w:p w14:paraId="5E83740C" w14:textId="3947B871" w:rsidR="000E4A8E" w:rsidRPr="00514316" w:rsidRDefault="000B578D" w:rsidP="00447C36">
            <w:pPr>
              <w:rPr>
                <w:rFonts w:ascii="Trebuchet MS" w:hAnsi="Trebuchet MS"/>
                <w:lang w:val="pt-BR"/>
              </w:rPr>
            </w:pPr>
            <w:r>
              <w:rPr>
                <w:rFonts w:ascii="Trebuchet MS" w:hAnsi="Trebuchet MS"/>
                <w:lang w:val="pt-BR"/>
              </w:rPr>
              <w:t>Echipament</w:t>
            </w:r>
            <w:r w:rsidR="000E4A8E" w:rsidRPr="00514316">
              <w:rPr>
                <w:rFonts w:ascii="Trebuchet MS" w:hAnsi="Trebuchet MS"/>
                <w:lang w:val="pt-BR"/>
              </w:rPr>
              <w:t xml:space="preserve"> automat rapid pentru anibiograma din hemoculturi</w:t>
            </w:r>
          </w:p>
        </w:tc>
        <w:tc>
          <w:tcPr>
            <w:tcW w:w="1214" w:type="dxa"/>
            <w:tcBorders>
              <w:top w:val="nil"/>
              <w:left w:val="nil"/>
              <w:bottom w:val="single" w:sz="4" w:space="0" w:color="auto"/>
              <w:right w:val="single" w:sz="4" w:space="0" w:color="auto"/>
            </w:tcBorders>
            <w:shd w:val="clear" w:color="auto" w:fill="auto"/>
            <w:noWrap/>
            <w:vAlign w:val="bottom"/>
            <w:hideMark/>
          </w:tcPr>
          <w:p w14:paraId="7407EB3D"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0C75AD22"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2935FC7" w14:textId="77777777" w:rsidR="000E4A8E" w:rsidRPr="00514316" w:rsidRDefault="000E4A8E" w:rsidP="00447C36">
            <w:pPr>
              <w:jc w:val="center"/>
              <w:rPr>
                <w:rFonts w:ascii="Trebuchet MS" w:hAnsi="Trebuchet MS"/>
                <w:lang w:val="ro-RO" w:eastAsia="ro-RO"/>
              </w:rPr>
            </w:pPr>
            <w:r w:rsidRPr="00514316">
              <w:rPr>
                <w:rFonts w:ascii="Trebuchet MS" w:hAnsi="Trebuchet MS"/>
              </w:rPr>
              <w:t>5</w:t>
            </w:r>
          </w:p>
        </w:tc>
        <w:tc>
          <w:tcPr>
            <w:tcW w:w="7473" w:type="dxa"/>
            <w:tcBorders>
              <w:top w:val="nil"/>
              <w:left w:val="nil"/>
              <w:bottom w:val="single" w:sz="4" w:space="0" w:color="auto"/>
              <w:right w:val="single" w:sz="4" w:space="0" w:color="auto"/>
            </w:tcBorders>
            <w:shd w:val="clear" w:color="auto" w:fill="auto"/>
            <w:noWrap/>
            <w:vAlign w:val="bottom"/>
            <w:hideMark/>
          </w:tcPr>
          <w:p w14:paraId="6ACE0FF6" w14:textId="77777777" w:rsidR="000E4A8E" w:rsidRPr="00514316" w:rsidRDefault="000E4A8E" w:rsidP="00447C36">
            <w:pPr>
              <w:rPr>
                <w:rFonts w:ascii="Trebuchet MS" w:hAnsi="Trebuchet MS"/>
                <w:lang w:val="ro-RO" w:eastAsia="ro-RO"/>
              </w:rPr>
            </w:pPr>
            <w:r w:rsidRPr="00514316">
              <w:rPr>
                <w:rFonts w:ascii="Trebuchet MS" w:hAnsi="Trebuchet MS"/>
                <w:lang w:val="pt-BR"/>
              </w:rPr>
              <w:t>Sistem automat de identificare și testare a sensibilității la antibiotic și antifungice</w:t>
            </w:r>
          </w:p>
        </w:tc>
        <w:tc>
          <w:tcPr>
            <w:tcW w:w="1214" w:type="dxa"/>
            <w:tcBorders>
              <w:top w:val="nil"/>
              <w:left w:val="nil"/>
              <w:bottom w:val="single" w:sz="4" w:space="0" w:color="auto"/>
              <w:right w:val="single" w:sz="4" w:space="0" w:color="auto"/>
            </w:tcBorders>
            <w:shd w:val="clear" w:color="auto" w:fill="auto"/>
            <w:noWrap/>
            <w:vAlign w:val="bottom"/>
            <w:hideMark/>
          </w:tcPr>
          <w:p w14:paraId="7E4732D2"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3002702B"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97FBB29"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6</w:t>
            </w:r>
          </w:p>
        </w:tc>
        <w:tc>
          <w:tcPr>
            <w:tcW w:w="7473" w:type="dxa"/>
            <w:tcBorders>
              <w:top w:val="nil"/>
              <w:left w:val="nil"/>
              <w:bottom w:val="single" w:sz="4" w:space="0" w:color="auto"/>
              <w:right w:val="single" w:sz="4" w:space="0" w:color="auto"/>
            </w:tcBorders>
            <w:shd w:val="clear" w:color="auto" w:fill="auto"/>
            <w:noWrap/>
            <w:vAlign w:val="bottom"/>
            <w:hideMark/>
          </w:tcPr>
          <w:p w14:paraId="543BC426" w14:textId="618EB516" w:rsidR="000E4A8E" w:rsidRPr="00514316" w:rsidRDefault="000B578D" w:rsidP="00447C36">
            <w:pPr>
              <w:rPr>
                <w:rFonts w:ascii="Trebuchet MS" w:hAnsi="Trebuchet MS"/>
                <w:lang w:val="ro-RO" w:eastAsia="ro-RO"/>
              </w:rPr>
            </w:pPr>
            <w:r>
              <w:rPr>
                <w:rFonts w:ascii="Trebuchet MS" w:hAnsi="Trebuchet MS"/>
                <w:lang w:val="pt-BR"/>
              </w:rPr>
              <w:t>Analizor</w:t>
            </w:r>
            <w:r w:rsidR="000E4A8E" w:rsidRPr="00514316">
              <w:rPr>
                <w:rFonts w:ascii="Trebuchet MS" w:hAnsi="Trebuchet MS"/>
                <w:lang w:val="pt-BR"/>
              </w:rPr>
              <w:t xml:space="preserve"> automat pentru detectia infectiilor virale (</w:t>
            </w:r>
            <w:r w:rsidR="00D555F6" w:rsidRPr="00514316">
              <w:rPr>
                <w:rFonts w:ascii="Trebuchet MS" w:hAnsi="Trebuchet MS"/>
                <w:lang w:val="pt-BR"/>
              </w:rPr>
              <w:t>materii fecale</w:t>
            </w:r>
            <w:r w:rsidR="000E4A8E" w:rsidRPr="00514316">
              <w:rPr>
                <w:rFonts w:ascii="Trebuchet MS" w:hAnsi="Trebuchet MS"/>
                <w:lang w:val="pt-BR"/>
              </w:rPr>
              <w:t>)</w:t>
            </w:r>
          </w:p>
        </w:tc>
        <w:tc>
          <w:tcPr>
            <w:tcW w:w="1214" w:type="dxa"/>
            <w:tcBorders>
              <w:top w:val="nil"/>
              <w:left w:val="nil"/>
              <w:bottom w:val="single" w:sz="4" w:space="0" w:color="auto"/>
              <w:right w:val="single" w:sz="4" w:space="0" w:color="auto"/>
            </w:tcBorders>
            <w:shd w:val="clear" w:color="auto" w:fill="auto"/>
            <w:noWrap/>
            <w:vAlign w:val="bottom"/>
            <w:hideMark/>
          </w:tcPr>
          <w:p w14:paraId="13E0BEBF"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003BCD82" w14:textId="77777777" w:rsidTr="00447C36">
        <w:trPr>
          <w:trHeight w:val="570"/>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6895DFBC" w14:textId="77777777" w:rsidR="000E4A8E" w:rsidRPr="00514316" w:rsidRDefault="000E4A8E" w:rsidP="00447C36">
            <w:pPr>
              <w:jc w:val="center"/>
              <w:rPr>
                <w:rFonts w:ascii="Trebuchet MS" w:hAnsi="Trebuchet MS"/>
              </w:rPr>
            </w:pPr>
          </w:p>
          <w:p w14:paraId="58B51F63" w14:textId="77777777" w:rsidR="000E4A8E" w:rsidRPr="00514316" w:rsidRDefault="000E4A8E" w:rsidP="00447C36">
            <w:pPr>
              <w:jc w:val="center"/>
              <w:rPr>
                <w:rFonts w:ascii="Trebuchet MS" w:hAnsi="Trebuchet MS"/>
                <w:lang w:val="ro-RO" w:eastAsia="ro-RO"/>
              </w:rPr>
            </w:pPr>
            <w:r w:rsidRPr="00514316">
              <w:rPr>
                <w:rFonts w:ascii="Trebuchet MS" w:hAnsi="Trebuchet MS"/>
              </w:rPr>
              <w:t>7</w:t>
            </w:r>
          </w:p>
        </w:tc>
        <w:tc>
          <w:tcPr>
            <w:tcW w:w="7473" w:type="dxa"/>
            <w:tcBorders>
              <w:top w:val="nil"/>
              <w:left w:val="nil"/>
              <w:bottom w:val="single" w:sz="4" w:space="0" w:color="auto"/>
              <w:right w:val="single" w:sz="4" w:space="0" w:color="auto"/>
            </w:tcBorders>
            <w:shd w:val="clear" w:color="auto" w:fill="auto"/>
            <w:vAlign w:val="bottom"/>
            <w:hideMark/>
          </w:tcPr>
          <w:p w14:paraId="37820EFA" w14:textId="465726E2" w:rsidR="000E4A8E" w:rsidRPr="00514316" w:rsidRDefault="000E4A8E" w:rsidP="00447C36">
            <w:pPr>
              <w:rPr>
                <w:rFonts w:ascii="Trebuchet MS" w:hAnsi="Trebuchet MS"/>
                <w:lang w:val="ro-RO" w:eastAsia="ro-RO"/>
              </w:rPr>
            </w:pPr>
            <w:r w:rsidRPr="00514316">
              <w:rPr>
                <w:rFonts w:ascii="Trebuchet MS" w:hAnsi="Trebuchet MS"/>
                <w:lang w:val="ro-RO"/>
              </w:rPr>
              <w:t>Sistem PCR de tip P</w:t>
            </w:r>
            <w:r w:rsidR="00201C8D" w:rsidRPr="00514316">
              <w:rPr>
                <w:rFonts w:ascii="Trebuchet MS" w:hAnsi="Trebuchet MS"/>
                <w:lang w:val="ro-RO"/>
              </w:rPr>
              <w:t>oint fo Care (Rapid)  pentru determinare inclusiv a Virusuri respiratorii, inclusiv</w:t>
            </w:r>
            <w:r w:rsidRPr="00514316">
              <w:rPr>
                <w:rFonts w:ascii="Trebuchet MS" w:hAnsi="Trebuchet MS"/>
                <w:lang w:val="ro-RO"/>
              </w:rPr>
              <w:t xml:space="preserve"> SARS COV 19, infectii cu transmitere sexuala MRSA</w:t>
            </w:r>
          </w:p>
        </w:tc>
        <w:tc>
          <w:tcPr>
            <w:tcW w:w="1214" w:type="dxa"/>
            <w:tcBorders>
              <w:top w:val="nil"/>
              <w:left w:val="nil"/>
              <w:bottom w:val="single" w:sz="4" w:space="0" w:color="auto"/>
              <w:right w:val="single" w:sz="4" w:space="0" w:color="auto"/>
            </w:tcBorders>
            <w:shd w:val="clear" w:color="auto" w:fill="auto"/>
            <w:noWrap/>
            <w:vAlign w:val="bottom"/>
            <w:hideMark/>
          </w:tcPr>
          <w:p w14:paraId="138569E2"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427287A4" w14:textId="77777777" w:rsidTr="00447C36">
        <w:trPr>
          <w:trHeight w:val="570"/>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147B5DE" w14:textId="77777777" w:rsidR="000E4A8E" w:rsidRPr="00514316" w:rsidRDefault="000E4A8E" w:rsidP="00447C36">
            <w:pPr>
              <w:jc w:val="center"/>
              <w:rPr>
                <w:rFonts w:ascii="Trebuchet MS" w:hAnsi="Trebuchet MS"/>
              </w:rPr>
            </w:pPr>
            <w:r w:rsidRPr="00514316">
              <w:rPr>
                <w:rFonts w:ascii="Trebuchet MS" w:hAnsi="Trebuchet MS"/>
              </w:rPr>
              <w:t>8</w:t>
            </w:r>
          </w:p>
        </w:tc>
        <w:tc>
          <w:tcPr>
            <w:tcW w:w="7473" w:type="dxa"/>
            <w:tcBorders>
              <w:top w:val="nil"/>
              <w:left w:val="nil"/>
              <w:bottom w:val="single" w:sz="4" w:space="0" w:color="auto"/>
              <w:right w:val="single" w:sz="4" w:space="0" w:color="auto"/>
            </w:tcBorders>
            <w:shd w:val="clear" w:color="auto" w:fill="auto"/>
            <w:vAlign w:val="bottom"/>
            <w:hideMark/>
          </w:tcPr>
          <w:p w14:paraId="0718BDA0" w14:textId="7A37D7F2" w:rsidR="000E4A8E" w:rsidRPr="00514316" w:rsidRDefault="000E4A8E" w:rsidP="000B578D">
            <w:pPr>
              <w:rPr>
                <w:rFonts w:ascii="Trebuchet MS" w:hAnsi="Trebuchet MS"/>
                <w:lang w:val="pt-BR"/>
              </w:rPr>
            </w:pPr>
            <w:r w:rsidRPr="00514316">
              <w:rPr>
                <w:rFonts w:ascii="Trebuchet MS" w:hAnsi="Trebuchet MS"/>
                <w:lang w:val="pt-BR"/>
              </w:rPr>
              <w:t>Sistem PCR de tip P</w:t>
            </w:r>
            <w:r w:rsidR="00B719FF" w:rsidRPr="00514316">
              <w:rPr>
                <w:rFonts w:ascii="Trebuchet MS" w:hAnsi="Trebuchet MS"/>
                <w:lang w:val="pt-BR"/>
              </w:rPr>
              <w:t>oint fo Care (Rapid)  pentru det</w:t>
            </w:r>
            <w:r w:rsidRPr="00514316">
              <w:rPr>
                <w:rFonts w:ascii="Trebuchet MS" w:hAnsi="Trebuchet MS"/>
                <w:lang w:val="pt-BR"/>
              </w:rPr>
              <w:t xml:space="preserve">erminarea </w:t>
            </w:r>
            <w:r w:rsidR="000B578D">
              <w:rPr>
                <w:rFonts w:ascii="Trebuchet MS" w:hAnsi="Trebuchet MS"/>
                <w:lang w:val="pt-BR"/>
              </w:rPr>
              <w:t xml:space="preserve">cel putin </w:t>
            </w:r>
            <w:r w:rsidRPr="00514316">
              <w:rPr>
                <w:rFonts w:ascii="Trebuchet MS" w:hAnsi="Trebuchet MS"/>
                <w:lang w:val="pt-BR"/>
              </w:rPr>
              <w:t>Clostiridium difficile</w:t>
            </w:r>
          </w:p>
        </w:tc>
        <w:tc>
          <w:tcPr>
            <w:tcW w:w="1214" w:type="dxa"/>
            <w:tcBorders>
              <w:top w:val="nil"/>
              <w:left w:val="nil"/>
              <w:bottom w:val="single" w:sz="4" w:space="0" w:color="auto"/>
              <w:right w:val="single" w:sz="4" w:space="0" w:color="auto"/>
            </w:tcBorders>
            <w:shd w:val="clear" w:color="auto" w:fill="auto"/>
            <w:noWrap/>
            <w:vAlign w:val="bottom"/>
            <w:hideMark/>
          </w:tcPr>
          <w:p w14:paraId="5B2F58E7"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158FD700"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ECA75F2"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9</w:t>
            </w:r>
          </w:p>
        </w:tc>
        <w:tc>
          <w:tcPr>
            <w:tcW w:w="7473" w:type="dxa"/>
            <w:tcBorders>
              <w:top w:val="nil"/>
              <w:left w:val="nil"/>
              <w:bottom w:val="single" w:sz="4" w:space="0" w:color="auto"/>
              <w:right w:val="single" w:sz="4" w:space="0" w:color="auto"/>
            </w:tcBorders>
            <w:shd w:val="clear" w:color="auto" w:fill="auto"/>
            <w:noWrap/>
            <w:vAlign w:val="bottom"/>
            <w:hideMark/>
          </w:tcPr>
          <w:p w14:paraId="781B96CF" w14:textId="77777777" w:rsidR="000E4A8E" w:rsidRPr="00514316" w:rsidRDefault="000E4A8E" w:rsidP="00447C36">
            <w:pPr>
              <w:rPr>
                <w:rFonts w:ascii="Trebuchet MS" w:hAnsi="Trebuchet MS"/>
                <w:lang w:val="ro-RO" w:eastAsia="ro-RO"/>
              </w:rPr>
            </w:pPr>
            <w:r w:rsidRPr="00514316">
              <w:rPr>
                <w:rFonts w:ascii="Trebuchet MS" w:hAnsi="Trebuchet MS"/>
                <w:lang w:val="pt-BR"/>
              </w:rPr>
              <w:t>Analizor de imunologie prin chemiluminiscenta</w:t>
            </w:r>
          </w:p>
        </w:tc>
        <w:tc>
          <w:tcPr>
            <w:tcW w:w="1214" w:type="dxa"/>
            <w:tcBorders>
              <w:top w:val="nil"/>
              <w:left w:val="nil"/>
              <w:bottom w:val="single" w:sz="4" w:space="0" w:color="auto"/>
              <w:right w:val="single" w:sz="4" w:space="0" w:color="auto"/>
            </w:tcBorders>
            <w:shd w:val="clear" w:color="auto" w:fill="auto"/>
            <w:noWrap/>
            <w:vAlign w:val="bottom"/>
            <w:hideMark/>
          </w:tcPr>
          <w:p w14:paraId="5575717E"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272FC8B9"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4A37E7E0"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10</w:t>
            </w:r>
          </w:p>
        </w:tc>
        <w:tc>
          <w:tcPr>
            <w:tcW w:w="7473" w:type="dxa"/>
            <w:tcBorders>
              <w:top w:val="nil"/>
              <w:left w:val="nil"/>
              <w:bottom w:val="single" w:sz="4" w:space="0" w:color="auto"/>
              <w:right w:val="single" w:sz="4" w:space="0" w:color="auto"/>
            </w:tcBorders>
            <w:shd w:val="clear" w:color="auto" w:fill="auto"/>
            <w:noWrap/>
            <w:vAlign w:val="bottom"/>
            <w:hideMark/>
          </w:tcPr>
          <w:p w14:paraId="5DC76426" w14:textId="77777777" w:rsidR="000E4A8E" w:rsidRPr="00514316" w:rsidRDefault="000E4A8E" w:rsidP="00447C36">
            <w:pPr>
              <w:rPr>
                <w:rFonts w:ascii="Trebuchet MS" w:hAnsi="Trebuchet MS"/>
                <w:lang w:val="ro-RO" w:eastAsia="ro-RO"/>
              </w:rPr>
            </w:pPr>
            <w:r w:rsidRPr="00514316">
              <w:rPr>
                <w:rFonts w:ascii="Trebuchet MS" w:hAnsi="Trebuchet MS"/>
                <w:lang w:val="pt-BR"/>
              </w:rPr>
              <w:t>Analizor de hematologie cu modul de sepsis</w:t>
            </w:r>
          </w:p>
        </w:tc>
        <w:tc>
          <w:tcPr>
            <w:tcW w:w="1214" w:type="dxa"/>
            <w:tcBorders>
              <w:top w:val="nil"/>
              <w:left w:val="nil"/>
              <w:bottom w:val="single" w:sz="4" w:space="0" w:color="auto"/>
              <w:right w:val="single" w:sz="4" w:space="0" w:color="auto"/>
            </w:tcBorders>
            <w:shd w:val="clear" w:color="auto" w:fill="auto"/>
            <w:noWrap/>
            <w:vAlign w:val="bottom"/>
            <w:hideMark/>
          </w:tcPr>
          <w:p w14:paraId="4559F599"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5600A037"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6F342863"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11</w:t>
            </w:r>
          </w:p>
        </w:tc>
        <w:tc>
          <w:tcPr>
            <w:tcW w:w="7473" w:type="dxa"/>
            <w:tcBorders>
              <w:top w:val="nil"/>
              <w:left w:val="nil"/>
              <w:bottom w:val="single" w:sz="4" w:space="0" w:color="auto"/>
              <w:right w:val="single" w:sz="4" w:space="0" w:color="auto"/>
            </w:tcBorders>
            <w:shd w:val="clear" w:color="auto" w:fill="auto"/>
            <w:noWrap/>
            <w:vAlign w:val="bottom"/>
            <w:hideMark/>
          </w:tcPr>
          <w:p w14:paraId="3EFE4D3C" w14:textId="4B644DA8" w:rsidR="000E4A8E" w:rsidRPr="00514316" w:rsidRDefault="000E4A8E" w:rsidP="00447C36">
            <w:pPr>
              <w:rPr>
                <w:rFonts w:ascii="Trebuchet MS" w:hAnsi="Trebuchet MS"/>
                <w:lang w:val="ro-RO" w:eastAsia="ro-RO"/>
              </w:rPr>
            </w:pPr>
            <w:r w:rsidRPr="00514316">
              <w:rPr>
                <w:rFonts w:ascii="Trebuchet MS" w:hAnsi="Trebuchet MS"/>
                <w:lang w:val="pt-BR"/>
              </w:rPr>
              <w:t>Analizor automat de urina, sediment si</w:t>
            </w:r>
            <w:r w:rsidR="000B578D">
              <w:rPr>
                <w:rFonts w:ascii="Trebuchet MS" w:hAnsi="Trebuchet MS"/>
                <w:lang w:val="pt-BR"/>
              </w:rPr>
              <w:t xml:space="preserve"> </w:t>
            </w:r>
            <w:r w:rsidRPr="00514316">
              <w:rPr>
                <w:rFonts w:ascii="Trebuchet MS" w:hAnsi="Trebuchet MS"/>
                <w:lang w:val="pt-BR"/>
              </w:rPr>
              <w:t>sumar</w:t>
            </w:r>
          </w:p>
        </w:tc>
        <w:tc>
          <w:tcPr>
            <w:tcW w:w="1214" w:type="dxa"/>
            <w:tcBorders>
              <w:top w:val="nil"/>
              <w:left w:val="nil"/>
              <w:bottom w:val="single" w:sz="4" w:space="0" w:color="auto"/>
              <w:right w:val="single" w:sz="4" w:space="0" w:color="auto"/>
            </w:tcBorders>
            <w:shd w:val="clear" w:color="auto" w:fill="auto"/>
            <w:noWrap/>
            <w:vAlign w:val="bottom"/>
            <w:hideMark/>
          </w:tcPr>
          <w:p w14:paraId="3CE5C699"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4F9E8A42"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10F4681"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12</w:t>
            </w:r>
          </w:p>
        </w:tc>
        <w:tc>
          <w:tcPr>
            <w:tcW w:w="7473" w:type="dxa"/>
            <w:tcBorders>
              <w:top w:val="nil"/>
              <w:left w:val="nil"/>
              <w:bottom w:val="single" w:sz="4" w:space="0" w:color="auto"/>
              <w:right w:val="single" w:sz="4" w:space="0" w:color="auto"/>
            </w:tcBorders>
            <w:shd w:val="clear" w:color="auto" w:fill="auto"/>
            <w:noWrap/>
            <w:vAlign w:val="bottom"/>
            <w:hideMark/>
          </w:tcPr>
          <w:p w14:paraId="7210AB9C" w14:textId="106977F3" w:rsidR="000E4A8E" w:rsidRPr="00514316" w:rsidRDefault="000E4A8E" w:rsidP="009B4556">
            <w:pPr>
              <w:rPr>
                <w:rFonts w:ascii="Trebuchet MS" w:hAnsi="Trebuchet MS"/>
                <w:lang w:val="ro-RO" w:eastAsia="ro-RO"/>
              </w:rPr>
            </w:pPr>
            <w:r w:rsidRPr="00514316">
              <w:rPr>
                <w:rFonts w:ascii="Trebuchet MS" w:hAnsi="Trebuchet MS"/>
              </w:rPr>
              <w:t>Analizor  FL</w:t>
            </w:r>
            <w:r w:rsidR="009B4556" w:rsidRPr="00514316">
              <w:rPr>
                <w:rFonts w:ascii="Trebuchet MS" w:hAnsi="Trebuchet MS"/>
              </w:rPr>
              <w:t>O</w:t>
            </w:r>
            <w:r w:rsidRPr="00514316">
              <w:rPr>
                <w:rFonts w:ascii="Trebuchet MS" w:hAnsi="Trebuchet MS"/>
              </w:rPr>
              <w:t>W CITOMETRU</w:t>
            </w:r>
          </w:p>
        </w:tc>
        <w:tc>
          <w:tcPr>
            <w:tcW w:w="1214" w:type="dxa"/>
            <w:tcBorders>
              <w:top w:val="nil"/>
              <w:left w:val="nil"/>
              <w:bottom w:val="single" w:sz="4" w:space="0" w:color="auto"/>
              <w:right w:val="single" w:sz="4" w:space="0" w:color="auto"/>
            </w:tcBorders>
            <w:shd w:val="clear" w:color="auto" w:fill="auto"/>
            <w:noWrap/>
            <w:vAlign w:val="bottom"/>
            <w:hideMark/>
          </w:tcPr>
          <w:p w14:paraId="04947D7B"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6CD751BD"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02AF71F"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13</w:t>
            </w:r>
          </w:p>
        </w:tc>
        <w:tc>
          <w:tcPr>
            <w:tcW w:w="7473" w:type="dxa"/>
            <w:tcBorders>
              <w:top w:val="nil"/>
              <w:left w:val="nil"/>
              <w:bottom w:val="single" w:sz="4" w:space="0" w:color="auto"/>
              <w:right w:val="single" w:sz="4" w:space="0" w:color="auto"/>
            </w:tcBorders>
            <w:shd w:val="clear" w:color="auto" w:fill="auto"/>
            <w:noWrap/>
            <w:vAlign w:val="bottom"/>
            <w:hideMark/>
          </w:tcPr>
          <w:p w14:paraId="5B571E60" w14:textId="392B53A9" w:rsidR="000E4A8E" w:rsidRPr="00514316" w:rsidRDefault="000E4A8E" w:rsidP="00447C36">
            <w:pPr>
              <w:rPr>
                <w:rFonts w:ascii="Trebuchet MS" w:hAnsi="Trebuchet MS"/>
                <w:lang w:val="ro-RO" w:eastAsia="ro-RO"/>
              </w:rPr>
            </w:pPr>
            <w:r w:rsidRPr="00514316">
              <w:rPr>
                <w:rFonts w:ascii="Trebuchet MS" w:hAnsi="Trebuchet MS"/>
              </w:rPr>
              <w:t>Hota</w:t>
            </w:r>
            <w:r w:rsidR="009B4556">
              <w:rPr>
                <w:rFonts w:ascii="Trebuchet MS" w:hAnsi="Trebuchet MS"/>
              </w:rPr>
              <w:t xml:space="preserve"> </w:t>
            </w:r>
            <w:r w:rsidRPr="00514316">
              <w:rPr>
                <w:rFonts w:ascii="Trebuchet MS" w:hAnsi="Trebuchet MS"/>
              </w:rPr>
              <w:t>microbiologica  Clasa II A2</w:t>
            </w:r>
          </w:p>
        </w:tc>
        <w:tc>
          <w:tcPr>
            <w:tcW w:w="1214" w:type="dxa"/>
            <w:tcBorders>
              <w:top w:val="nil"/>
              <w:left w:val="nil"/>
              <w:bottom w:val="single" w:sz="4" w:space="0" w:color="auto"/>
              <w:right w:val="single" w:sz="4" w:space="0" w:color="auto"/>
            </w:tcBorders>
            <w:shd w:val="clear" w:color="auto" w:fill="auto"/>
            <w:noWrap/>
            <w:vAlign w:val="bottom"/>
            <w:hideMark/>
          </w:tcPr>
          <w:p w14:paraId="383538F8"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569DEF91"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B67C316"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14</w:t>
            </w:r>
          </w:p>
        </w:tc>
        <w:tc>
          <w:tcPr>
            <w:tcW w:w="7473" w:type="dxa"/>
            <w:tcBorders>
              <w:top w:val="nil"/>
              <w:left w:val="nil"/>
              <w:bottom w:val="single" w:sz="4" w:space="0" w:color="auto"/>
              <w:right w:val="single" w:sz="4" w:space="0" w:color="auto"/>
            </w:tcBorders>
            <w:shd w:val="clear" w:color="auto" w:fill="auto"/>
            <w:noWrap/>
            <w:vAlign w:val="bottom"/>
            <w:hideMark/>
          </w:tcPr>
          <w:p w14:paraId="76B3ED8B" w14:textId="77777777" w:rsidR="000E4A8E" w:rsidRPr="00514316" w:rsidRDefault="000E4A8E" w:rsidP="00447C36">
            <w:pPr>
              <w:rPr>
                <w:rFonts w:ascii="Trebuchet MS" w:hAnsi="Trebuchet MS"/>
                <w:lang w:val="ro-RO" w:eastAsia="ro-RO"/>
              </w:rPr>
            </w:pPr>
            <w:r w:rsidRPr="00514316">
              <w:rPr>
                <w:rFonts w:ascii="Trebuchet MS" w:hAnsi="Trebuchet MS"/>
              </w:rPr>
              <w:t>Microscop tip NIKON (CU CAMERA)</w:t>
            </w:r>
          </w:p>
        </w:tc>
        <w:tc>
          <w:tcPr>
            <w:tcW w:w="1214" w:type="dxa"/>
            <w:tcBorders>
              <w:top w:val="nil"/>
              <w:left w:val="nil"/>
              <w:bottom w:val="single" w:sz="4" w:space="0" w:color="auto"/>
              <w:right w:val="single" w:sz="4" w:space="0" w:color="auto"/>
            </w:tcBorders>
            <w:shd w:val="clear" w:color="auto" w:fill="auto"/>
            <w:noWrap/>
            <w:vAlign w:val="bottom"/>
            <w:hideMark/>
          </w:tcPr>
          <w:p w14:paraId="6FACE36E" w14:textId="77777777" w:rsidR="000E4A8E" w:rsidRPr="00514316" w:rsidRDefault="000E4A8E" w:rsidP="00447C36">
            <w:pPr>
              <w:jc w:val="center"/>
              <w:rPr>
                <w:rFonts w:ascii="Trebuchet MS" w:hAnsi="Trebuchet MS"/>
                <w:lang w:val="ro-RO" w:eastAsia="ro-RO"/>
              </w:rPr>
            </w:pPr>
            <w:r w:rsidRPr="00514316">
              <w:rPr>
                <w:rFonts w:ascii="Trebuchet MS" w:hAnsi="Trebuchet MS"/>
              </w:rPr>
              <w:t>4</w:t>
            </w:r>
          </w:p>
        </w:tc>
      </w:tr>
      <w:tr w:rsidR="000E4A8E" w:rsidRPr="00514316" w14:paraId="1381A87B"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3FC6A37"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15</w:t>
            </w:r>
          </w:p>
        </w:tc>
        <w:tc>
          <w:tcPr>
            <w:tcW w:w="7473" w:type="dxa"/>
            <w:tcBorders>
              <w:top w:val="nil"/>
              <w:left w:val="nil"/>
              <w:bottom w:val="single" w:sz="4" w:space="0" w:color="auto"/>
              <w:right w:val="single" w:sz="4" w:space="0" w:color="auto"/>
            </w:tcBorders>
            <w:shd w:val="clear" w:color="auto" w:fill="auto"/>
            <w:noWrap/>
            <w:vAlign w:val="bottom"/>
            <w:hideMark/>
          </w:tcPr>
          <w:p w14:paraId="05837FF9" w14:textId="77777777" w:rsidR="000E4A8E" w:rsidRPr="00514316" w:rsidRDefault="000E4A8E" w:rsidP="00447C36">
            <w:pPr>
              <w:rPr>
                <w:rFonts w:ascii="Trebuchet MS" w:hAnsi="Trebuchet MS"/>
                <w:lang w:val="ro-RO" w:eastAsia="ro-RO"/>
              </w:rPr>
            </w:pPr>
            <w:r w:rsidRPr="00514316">
              <w:rPr>
                <w:rFonts w:ascii="Trebuchet MS" w:hAnsi="Trebuchet MS"/>
                <w:lang w:val="pt-BR"/>
              </w:rPr>
              <w:t>Microscop cu fond intunecat contrast de faza</w:t>
            </w:r>
          </w:p>
        </w:tc>
        <w:tc>
          <w:tcPr>
            <w:tcW w:w="1214" w:type="dxa"/>
            <w:tcBorders>
              <w:top w:val="nil"/>
              <w:left w:val="nil"/>
              <w:bottom w:val="single" w:sz="4" w:space="0" w:color="auto"/>
              <w:right w:val="single" w:sz="4" w:space="0" w:color="auto"/>
            </w:tcBorders>
            <w:shd w:val="clear" w:color="auto" w:fill="auto"/>
            <w:noWrap/>
            <w:vAlign w:val="bottom"/>
            <w:hideMark/>
          </w:tcPr>
          <w:p w14:paraId="20D12B95"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05D07849"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02936BF"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16</w:t>
            </w:r>
          </w:p>
        </w:tc>
        <w:tc>
          <w:tcPr>
            <w:tcW w:w="7473" w:type="dxa"/>
            <w:tcBorders>
              <w:top w:val="nil"/>
              <w:left w:val="nil"/>
              <w:bottom w:val="single" w:sz="4" w:space="0" w:color="auto"/>
              <w:right w:val="single" w:sz="4" w:space="0" w:color="auto"/>
            </w:tcBorders>
            <w:shd w:val="clear" w:color="auto" w:fill="auto"/>
            <w:noWrap/>
            <w:vAlign w:val="bottom"/>
            <w:hideMark/>
          </w:tcPr>
          <w:p w14:paraId="782622D6" w14:textId="77777777" w:rsidR="000E4A8E" w:rsidRPr="00514316" w:rsidRDefault="000E4A8E" w:rsidP="00447C36">
            <w:pPr>
              <w:rPr>
                <w:rFonts w:ascii="Trebuchet MS" w:hAnsi="Trebuchet MS"/>
                <w:lang w:val="ro-RO" w:eastAsia="ro-RO"/>
              </w:rPr>
            </w:pPr>
            <w:r w:rsidRPr="00514316">
              <w:rPr>
                <w:rFonts w:ascii="Trebuchet MS" w:hAnsi="Trebuchet MS"/>
                <w:lang w:val="pt-BR"/>
              </w:rPr>
              <w:t>Centrifuga de capacitate mare cu mai multe tipuri de rotoare, inclusive tuburi ependorff</w:t>
            </w:r>
          </w:p>
        </w:tc>
        <w:tc>
          <w:tcPr>
            <w:tcW w:w="1214" w:type="dxa"/>
            <w:tcBorders>
              <w:top w:val="nil"/>
              <w:left w:val="nil"/>
              <w:bottom w:val="single" w:sz="4" w:space="0" w:color="auto"/>
              <w:right w:val="single" w:sz="4" w:space="0" w:color="auto"/>
            </w:tcBorders>
            <w:shd w:val="clear" w:color="auto" w:fill="auto"/>
            <w:noWrap/>
            <w:vAlign w:val="bottom"/>
            <w:hideMark/>
          </w:tcPr>
          <w:p w14:paraId="6A1369D8" w14:textId="77777777" w:rsidR="000E4A8E" w:rsidRPr="00514316" w:rsidRDefault="000E4A8E" w:rsidP="00447C36">
            <w:pPr>
              <w:jc w:val="center"/>
              <w:rPr>
                <w:rFonts w:ascii="Trebuchet MS" w:hAnsi="Trebuchet MS"/>
                <w:lang w:val="ro-RO" w:eastAsia="ro-RO"/>
              </w:rPr>
            </w:pPr>
            <w:r w:rsidRPr="00514316">
              <w:rPr>
                <w:rFonts w:ascii="Trebuchet MS" w:hAnsi="Trebuchet MS"/>
              </w:rPr>
              <w:t>3</w:t>
            </w:r>
          </w:p>
        </w:tc>
      </w:tr>
      <w:tr w:rsidR="000E4A8E" w:rsidRPr="00514316" w14:paraId="408A2208"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29A342D1"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17</w:t>
            </w:r>
          </w:p>
        </w:tc>
        <w:tc>
          <w:tcPr>
            <w:tcW w:w="7473" w:type="dxa"/>
            <w:tcBorders>
              <w:top w:val="nil"/>
              <w:left w:val="nil"/>
              <w:bottom w:val="single" w:sz="4" w:space="0" w:color="auto"/>
              <w:right w:val="single" w:sz="4" w:space="0" w:color="auto"/>
            </w:tcBorders>
            <w:shd w:val="clear" w:color="auto" w:fill="auto"/>
            <w:noWrap/>
            <w:vAlign w:val="bottom"/>
            <w:hideMark/>
          </w:tcPr>
          <w:p w14:paraId="77470B89" w14:textId="620411DA" w:rsidR="000E4A8E" w:rsidRPr="00514316" w:rsidRDefault="000E4A8E" w:rsidP="00447C36">
            <w:pPr>
              <w:rPr>
                <w:rFonts w:ascii="Trebuchet MS" w:hAnsi="Trebuchet MS"/>
                <w:lang w:val="ro-RO" w:eastAsia="ro-RO"/>
              </w:rPr>
            </w:pPr>
            <w:r w:rsidRPr="00514316">
              <w:rPr>
                <w:rFonts w:ascii="Trebuchet MS" w:hAnsi="Trebuchet MS"/>
              </w:rPr>
              <w:t>Autoclav  20L</w:t>
            </w:r>
            <w:r w:rsidR="000B578D">
              <w:rPr>
                <w:rFonts w:ascii="Trebuchet MS" w:hAnsi="Trebuchet MS"/>
              </w:rPr>
              <w:t xml:space="preserve"> pentru sterilizare sticlărie</w:t>
            </w:r>
          </w:p>
        </w:tc>
        <w:tc>
          <w:tcPr>
            <w:tcW w:w="1214" w:type="dxa"/>
            <w:tcBorders>
              <w:top w:val="nil"/>
              <w:left w:val="nil"/>
              <w:bottom w:val="single" w:sz="4" w:space="0" w:color="auto"/>
              <w:right w:val="single" w:sz="4" w:space="0" w:color="auto"/>
            </w:tcBorders>
            <w:shd w:val="clear" w:color="auto" w:fill="auto"/>
            <w:noWrap/>
            <w:vAlign w:val="bottom"/>
            <w:hideMark/>
          </w:tcPr>
          <w:p w14:paraId="7B928F23"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2C369288"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E48718A"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18</w:t>
            </w:r>
          </w:p>
        </w:tc>
        <w:tc>
          <w:tcPr>
            <w:tcW w:w="7473" w:type="dxa"/>
            <w:tcBorders>
              <w:top w:val="nil"/>
              <w:left w:val="nil"/>
              <w:bottom w:val="single" w:sz="4" w:space="0" w:color="auto"/>
              <w:right w:val="single" w:sz="4" w:space="0" w:color="auto"/>
            </w:tcBorders>
            <w:shd w:val="clear" w:color="auto" w:fill="auto"/>
            <w:noWrap/>
            <w:vAlign w:val="bottom"/>
            <w:hideMark/>
          </w:tcPr>
          <w:p w14:paraId="0C386C70" w14:textId="77777777" w:rsidR="000E4A8E" w:rsidRPr="00514316" w:rsidRDefault="000E4A8E" w:rsidP="00447C36">
            <w:pPr>
              <w:rPr>
                <w:rFonts w:ascii="Trebuchet MS" w:hAnsi="Trebuchet MS"/>
                <w:lang w:val="ro-RO" w:eastAsia="ro-RO"/>
              </w:rPr>
            </w:pPr>
            <w:r w:rsidRPr="00514316">
              <w:rPr>
                <w:rFonts w:ascii="Trebuchet MS" w:hAnsi="Trebuchet MS"/>
                <w:lang w:val="pt-BR"/>
              </w:rPr>
              <w:t>Autoclav de capacitate mare 50-100L</w:t>
            </w:r>
          </w:p>
        </w:tc>
        <w:tc>
          <w:tcPr>
            <w:tcW w:w="1214" w:type="dxa"/>
            <w:tcBorders>
              <w:top w:val="nil"/>
              <w:left w:val="nil"/>
              <w:bottom w:val="single" w:sz="4" w:space="0" w:color="auto"/>
              <w:right w:val="single" w:sz="4" w:space="0" w:color="auto"/>
            </w:tcBorders>
            <w:shd w:val="clear" w:color="auto" w:fill="auto"/>
            <w:noWrap/>
            <w:vAlign w:val="bottom"/>
            <w:hideMark/>
          </w:tcPr>
          <w:p w14:paraId="6BA4CC18"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0CE6D101" w14:textId="77777777" w:rsidTr="00447C36">
        <w:trPr>
          <w:trHeight w:val="570"/>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44A02EC4"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19</w:t>
            </w:r>
          </w:p>
        </w:tc>
        <w:tc>
          <w:tcPr>
            <w:tcW w:w="7473" w:type="dxa"/>
            <w:tcBorders>
              <w:top w:val="nil"/>
              <w:left w:val="nil"/>
              <w:bottom w:val="single" w:sz="4" w:space="0" w:color="auto"/>
              <w:right w:val="single" w:sz="4" w:space="0" w:color="auto"/>
            </w:tcBorders>
            <w:shd w:val="clear" w:color="auto" w:fill="auto"/>
            <w:vAlign w:val="bottom"/>
            <w:hideMark/>
          </w:tcPr>
          <w:p w14:paraId="502EFA5B" w14:textId="77777777" w:rsidR="000E4A8E" w:rsidRPr="00514316" w:rsidRDefault="000E4A8E" w:rsidP="00447C36">
            <w:pPr>
              <w:rPr>
                <w:rFonts w:ascii="Trebuchet MS" w:hAnsi="Trebuchet MS"/>
                <w:lang w:val="ro-RO" w:eastAsia="ro-RO"/>
              </w:rPr>
            </w:pPr>
            <w:r w:rsidRPr="00514316">
              <w:rPr>
                <w:rFonts w:ascii="Trebuchet MS" w:hAnsi="Trebuchet MS"/>
                <w:lang w:val="pt-BR"/>
              </w:rPr>
              <w:t>Incubator/ Echipament pentru incubare medii de cultura de capacitate mare 100-150 litri-incubare la 37°C</w:t>
            </w:r>
          </w:p>
        </w:tc>
        <w:tc>
          <w:tcPr>
            <w:tcW w:w="1214" w:type="dxa"/>
            <w:tcBorders>
              <w:top w:val="nil"/>
              <w:left w:val="nil"/>
              <w:bottom w:val="single" w:sz="4" w:space="0" w:color="auto"/>
              <w:right w:val="single" w:sz="4" w:space="0" w:color="auto"/>
            </w:tcBorders>
            <w:shd w:val="clear" w:color="auto" w:fill="auto"/>
            <w:noWrap/>
            <w:vAlign w:val="bottom"/>
            <w:hideMark/>
          </w:tcPr>
          <w:p w14:paraId="35475724"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784D2DB2" w14:textId="77777777" w:rsidTr="00447C36">
        <w:trPr>
          <w:trHeight w:val="570"/>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DECCD70" w14:textId="77777777" w:rsidR="000E4A8E" w:rsidRPr="00514316" w:rsidRDefault="000E4A8E" w:rsidP="00447C36">
            <w:pPr>
              <w:jc w:val="center"/>
              <w:rPr>
                <w:rFonts w:ascii="Trebuchet MS" w:hAnsi="Trebuchet MS"/>
              </w:rPr>
            </w:pPr>
            <w:r w:rsidRPr="00514316">
              <w:rPr>
                <w:rFonts w:ascii="Trebuchet MS" w:hAnsi="Trebuchet MS"/>
              </w:rPr>
              <w:t>20</w:t>
            </w:r>
          </w:p>
        </w:tc>
        <w:tc>
          <w:tcPr>
            <w:tcW w:w="7473" w:type="dxa"/>
            <w:tcBorders>
              <w:top w:val="nil"/>
              <w:left w:val="nil"/>
              <w:bottom w:val="single" w:sz="4" w:space="0" w:color="auto"/>
              <w:right w:val="single" w:sz="4" w:space="0" w:color="auto"/>
            </w:tcBorders>
            <w:shd w:val="clear" w:color="auto" w:fill="auto"/>
            <w:vAlign w:val="bottom"/>
            <w:hideMark/>
          </w:tcPr>
          <w:p w14:paraId="0926CD10" w14:textId="4BB4D551" w:rsidR="000E4A8E" w:rsidRPr="00514316" w:rsidRDefault="000E4A8E" w:rsidP="000B578D">
            <w:pPr>
              <w:rPr>
                <w:rFonts w:ascii="Trebuchet MS" w:hAnsi="Trebuchet MS"/>
                <w:lang w:val="ro-RO" w:eastAsia="ro-RO"/>
              </w:rPr>
            </w:pPr>
            <w:r w:rsidRPr="00514316">
              <w:rPr>
                <w:rFonts w:ascii="Trebuchet MS" w:hAnsi="Trebuchet MS"/>
                <w:lang w:val="pt-BR"/>
              </w:rPr>
              <w:t>Incubator /Echipament pentru incubare medii de cultura la temperatu</w:t>
            </w:r>
            <w:r w:rsidR="000B578D">
              <w:rPr>
                <w:rFonts w:ascii="Trebuchet MS" w:hAnsi="Trebuchet MS"/>
                <w:lang w:val="pt-BR"/>
              </w:rPr>
              <w:t>r</w:t>
            </w:r>
            <w:r w:rsidRPr="00514316">
              <w:rPr>
                <w:rFonts w:ascii="Trebuchet MS" w:hAnsi="Trebuchet MS"/>
                <w:lang w:val="pt-BR"/>
              </w:rPr>
              <w:t>i 42 si 28°C</w:t>
            </w:r>
            <w:r w:rsidR="000B578D">
              <w:rPr>
                <w:rFonts w:ascii="Trebuchet MS" w:hAnsi="Trebuchet MS"/>
                <w:lang w:val="pt-BR"/>
              </w:rPr>
              <w:t xml:space="preserve"> </w:t>
            </w:r>
            <w:r w:rsidRPr="00514316">
              <w:rPr>
                <w:rFonts w:ascii="Trebuchet MS" w:hAnsi="Trebuchet MS"/>
              </w:rPr>
              <w:t>Capacitate 25-50 litri</w:t>
            </w:r>
          </w:p>
        </w:tc>
        <w:tc>
          <w:tcPr>
            <w:tcW w:w="1214" w:type="dxa"/>
            <w:tcBorders>
              <w:top w:val="nil"/>
              <w:left w:val="nil"/>
              <w:bottom w:val="single" w:sz="4" w:space="0" w:color="auto"/>
              <w:right w:val="single" w:sz="4" w:space="0" w:color="auto"/>
            </w:tcBorders>
            <w:shd w:val="clear" w:color="auto" w:fill="auto"/>
            <w:noWrap/>
            <w:vAlign w:val="bottom"/>
            <w:hideMark/>
          </w:tcPr>
          <w:p w14:paraId="3095A7A5" w14:textId="77777777" w:rsidR="000E4A8E" w:rsidRPr="00514316" w:rsidRDefault="000E4A8E" w:rsidP="00447C36">
            <w:pPr>
              <w:jc w:val="center"/>
              <w:rPr>
                <w:rFonts w:ascii="Trebuchet MS" w:hAnsi="Trebuchet MS"/>
              </w:rPr>
            </w:pPr>
            <w:r w:rsidRPr="00514316">
              <w:rPr>
                <w:rFonts w:ascii="Trebuchet MS" w:hAnsi="Trebuchet MS"/>
              </w:rPr>
              <w:t>2</w:t>
            </w:r>
          </w:p>
        </w:tc>
      </w:tr>
      <w:tr w:rsidR="000E4A8E" w:rsidRPr="00514316" w14:paraId="766EFDE5" w14:textId="77777777" w:rsidTr="00447C36">
        <w:trPr>
          <w:trHeight w:val="368"/>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43DEEDD1" w14:textId="77777777" w:rsidR="000E4A8E" w:rsidRPr="00514316" w:rsidRDefault="000E4A8E" w:rsidP="00447C36">
            <w:pPr>
              <w:jc w:val="center"/>
              <w:rPr>
                <w:rFonts w:ascii="Trebuchet MS" w:hAnsi="Trebuchet MS"/>
              </w:rPr>
            </w:pPr>
            <w:r w:rsidRPr="00514316">
              <w:rPr>
                <w:rFonts w:ascii="Trebuchet MS" w:hAnsi="Trebuchet MS"/>
              </w:rPr>
              <w:t>21</w:t>
            </w:r>
          </w:p>
        </w:tc>
        <w:tc>
          <w:tcPr>
            <w:tcW w:w="7473" w:type="dxa"/>
            <w:tcBorders>
              <w:top w:val="nil"/>
              <w:left w:val="nil"/>
              <w:bottom w:val="single" w:sz="4" w:space="0" w:color="auto"/>
              <w:right w:val="single" w:sz="4" w:space="0" w:color="auto"/>
            </w:tcBorders>
            <w:shd w:val="clear" w:color="auto" w:fill="auto"/>
            <w:vAlign w:val="bottom"/>
            <w:hideMark/>
          </w:tcPr>
          <w:p w14:paraId="37A20705" w14:textId="736853FF" w:rsidR="000E4A8E" w:rsidRPr="00514316" w:rsidRDefault="000E4A8E" w:rsidP="000B578D">
            <w:pPr>
              <w:rPr>
                <w:rFonts w:ascii="Trebuchet MS" w:hAnsi="Trebuchet MS"/>
                <w:lang w:val="ro-RO" w:eastAsia="ro-RO"/>
              </w:rPr>
            </w:pPr>
            <w:r w:rsidRPr="00514316">
              <w:rPr>
                <w:rFonts w:ascii="Trebuchet MS" w:hAnsi="Trebuchet MS"/>
              </w:rPr>
              <w:t>Incubator /Echipament pe</w:t>
            </w:r>
            <w:r w:rsidR="00B719FF" w:rsidRPr="00514316">
              <w:rPr>
                <w:rFonts w:ascii="Trebuchet MS" w:hAnsi="Trebuchet MS"/>
              </w:rPr>
              <w:t xml:space="preserve">ntru incubare medii de cultura </w:t>
            </w:r>
            <w:r w:rsidRPr="00514316">
              <w:rPr>
                <w:rFonts w:ascii="Trebuchet MS" w:hAnsi="Trebuchet MS"/>
              </w:rPr>
              <w:t>in mediu cu CO2</w:t>
            </w:r>
          </w:p>
        </w:tc>
        <w:tc>
          <w:tcPr>
            <w:tcW w:w="1214" w:type="dxa"/>
            <w:tcBorders>
              <w:top w:val="nil"/>
              <w:left w:val="nil"/>
              <w:bottom w:val="single" w:sz="4" w:space="0" w:color="auto"/>
              <w:right w:val="single" w:sz="4" w:space="0" w:color="auto"/>
            </w:tcBorders>
            <w:shd w:val="clear" w:color="auto" w:fill="auto"/>
            <w:noWrap/>
            <w:vAlign w:val="bottom"/>
            <w:hideMark/>
          </w:tcPr>
          <w:p w14:paraId="5DF40BA1"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2E5863AD" w14:textId="77777777" w:rsidTr="00447C36">
        <w:trPr>
          <w:trHeight w:val="377"/>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B0F354D"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22</w:t>
            </w:r>
          </w:p>
        </w:tc>
        <w:tc>
          <w:tcPr>
            <w:tcW w:w="7473" w:type="dxa"/>
            <w:tcBorders>
              <w:top w:val="nil"/>
              <w:left w:val="nil"/>
              <w:bottom w:val="single" w:sz="4" w:space="0" w:color="auto"/>
              <w:right w:val="single" w:sz="4" w:space="0" w:color="auto"/>
            </w:tcBorders>
            <w:shd w:val="clear" w:color="auto" w:fill="auto"/>
            <w:vAlign w:val="bottom"/>
            <w:hideMark/>
          </w:tcPr>
          <w:p w14:paraId="317C8F3C" w14:textId="77777777" w:rsidR="000E4A8E" w:rsidRPr="00514316" w:rsidRDefault="000E4A8E" w:rsidP="00447C36">
            <w:pPr>
              <w:rPr>
                <w:rFonts w:ascii="Trebuchet MS" w:hAnsi="Trebuchet MS"/>
                <w:lang w:val="ro-RO" w:eastAsia="ro-RO"/>
              </w:rPr>
            </w:pPr>
            <w:r w:rsidRPr="00514316">
              <w:rPr>
                <w:rFonts w:ascii="Trebuchet MS" w:hAnsi="Trebuchet MS"/>
              </w:rPr>
              <w:t>Echipamente de dezinfectie /lampiUV</w:t>
            </w:r>
          </w:p>
        </w:tc>
        <w:tc>
          <w:tcPr>
            <w:tcW w:w="1214" w:type="dxa"/>
            <w:tcBorders>
              <w:top w:val="nil"/>
              <w:left w:val="nil"/>
              <w:bottom w:val="single" w:sz="4" w:space="0" w:color="auto"/>
              <w:right w:val="single" w:sz="4" w:space="0" w:color="auto"/>
            </w:tcBorders>
            <w:shd w:val="clear" w:color="auto" w:fill="auto"/>
            <w:noWrap/>
            <w:vAlign w:val="bottom"/>
            <w:hideMark/>
          </w:tcPr>
          <w:p w14:paraId="128FB67C"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3</w:t>
            </w:r>
          </w:p>
        </w:tc>
      </w:tr>
      <w:tr w:rsidR="000E4A8E" w:rsidRPr="00514316" w14:paraId="2F9FF413"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FF4B945"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lastRenderedPageBreak/>
              <w:t>23</w:t>
            </w:r>
          </w:p>
        </w:tc>
        <w:tc>
          <w:tcPr>
            <w:tcW w:w="7473" w:type="dxa"/>
            <w:tcBorders>
              <w:top w:val="nil"/>
              <w:left w:val="nil"/>
              <w:bottom w:val="single" w:sz="4" w:space="0" w:color="auto"/>
              <w:right w:val="single" w:sz="4" w:space="0" w:color="auto"/>
            </w:tcBorders>
            <w:shd w:val="clear" w:color="auto" w:fill="auto"/>
            <w:noWrap/>
            <w:vAlign w:val="bottom"/>
            <w:hideMark/>
          </w:tcPr>
          <w:p w14:paraId="3A74423D" w14:textId="77777777" w:rsidR="000E4A8E" w:rsidRPr="00514316" w:rsidRDefault="000E4A8E" w:rsidP="00447C36">
            <w:pPr>
              <w:rPr>
                <w:rFonts w:ascii="Trebuchet MS" w:hAnsi="Trebuchet MS"/>
                <w:lang w:val="ro-RO" w:eastAsia="ro-RO"/>
              </w:rPr>
            </w:pPr>
            <w:r w:rsidRPr="00514316">
              <w:rPr>
                <w:rFonts w:ascii="Trebuchet MS" w:hAnsi="Trebuchet MS"/>
              </w:rPr>
              <w:t>Aparat pentru apa purificata</w:t>
            </w:r>
          </w:p>
        </w:tc>
        <w:tc>
          <w:tcPr>
            <w:tcW w:w="1214" w:type="dxa"/>
            <w:tcBorders>
              <w:top w:val="nil"/>
              <w:left w:val="nil"/>
              <w:bottom w:val="single" w:sz="4" w:space="0" w:color="auto"/>
              <w:right w:val="single" w:sz="4" w:space="0" w:color="auto"/>
            </w:tcBorders>
            <w:shd w:val="clear" w:color="auto" w:fill="auto"/>
            <w:noWrap/>
            <w:vAlign w:val="bottom"/>
            <w:hideMark/>
          </w:tcPr>
          <w:p w14:paraId="191E0484"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6AF03261"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663589E"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24</w:t>
            </w:r>
          </w:p>
        </w:tc>
        <w:tc>
          <w:tcPr>
            <w:tcW w:w="7473" w:type="dxa"/>
            <w:tcBorders>
              <w:top w:val="nil"/>
              <w:left w:val="nil"/>
              <w:bottom w:val="single" w:sz="4" w:space="0" w:color="auto"/>
              <w:right w:val="single" w:sz="4" w:space="0" w:color="auto"/>
            </w:tcBorders>
            <w:shd w:val="clear" w:color="auto" w:fill="auto"/>
            <w:noWrap/>
            <w:vAlign w:val="bottom"/>
          </w:tcPr>
          <w:p w14:paraId="4C4B6576" w14:textId="1523070F" w:rsidR="000E4A8E" w:rsidRPr="00514316" w:rsidRDefault="000E4A8E" w:rsidP="00A35F64">
            <w:pPr>
              <w:rPr>
                <w:rFonts w:ascii="Trebuchet MS" w:hAnsi="Trebuchet MS"/>
                <w:lang w:val="ro-RO" w:eastAsia="ro-RO"/>
              </w:rPr>
            </w:pPr>
            <w:r w:rsidRPr="00514316">
              <w:rPr>
                <w:rFonts w:ascii="Trebuchet MS" w:hAnsi="Trebuchet MS"/>
                <w:lang w:val="pt-BR"/>
              </w:rPr>
              <w:t>Camera frigorifica/vitrin</w:t>
            </w:r>
            <w:r w:rsidR="00A35F64">
              <w:rPr>
                <w:rFonts w:ascii="Trebuchet MS" w:hAnsi="Trebuchet MS"/>
                <w:lang w:val="pt-BR"/>
              </w:rPr>
              <w:t>ă</w:t>
            </w:r>
            <w:r w:rsidRPr="00514316">
              <w:rPr>
                <w:rFonts w:ascii="Trebuchet MS" w:hAnsi="Trebuchet MS"/>
                <w:lang w:val="pt-BR"/>
              </w:rPr>
              <w:t xml:space="preserve"> frigorifică mare</w:t>
            </w:r>
            <w:r w:rsidRPr="00514316">
              <w:rPr>
                <w:rFonts w:ascii="Trebuchet MS" w:hAnsi="Trebuchet MS"/>
                <w:lang w:val="pt-BR"/>
              </w:rPr>
              <w:br/>
              <w:t>(400-500l pentru pastrarea placilor cu mediu de cultura)</w:t>
            </w:r>
          </w:p>
        </w:tc>
        <w:tc>
          <w:tcPr>
            <w:tcW w:w="1214" w:type="dxa"/>
            <w:tcBorders>
              <w:top w:val="nil"/>
              <w:left w:val="nil"/>
              <w:bottom w:val="single" w:sz="4" w:space="0" w:color="auto"/>
              <w:right w:val="single" w:sz="4" w:space="0" w:color="auto"/>
            </w:tcBorders>
            <w:shd w:val="clear" w:color="auto" w:fill="auto"/>
            <w:noWrap/>
            <w:vAlign w:val="bottom"/>
          </w:tcPr>
          <w:p w14:paraId="03804553"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4962D012"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1BC99A0B" w14:textId="77777777" w:rsidR="000E4A8E" w:rsidRPr="00514316" w:rsidRDefault="000E4A8E" w:rsidP="00447C36">
            <w:pPr>
              <w:jc w:val="center"/>
              <w:rPr>
                <w:rFonts w:ascii="Trebuchet MS" w:hAnsi="Trebuchet MS"/>
                <w:lang w:val="ro-RO" w:eastAsia="ro-RO"/>
              </w:rPr>
            </w:pPr>
            <w:r w:rsidRPr="00514316">
              <w:rPr>
                <w:rFonts w:ascii="Trebuchet MS" w:hAnsi="Trebuchet MS"/>
                <w:lang w:val="ro-RO" w:eastAsia="ro-RO"/>
              </w:rPr>
              <w:t>25</w:t>
            </w:r>
          </w:p>
        </w:tc>
        <w:tc>
          <w:tcPr>
            <w:tcW w:w="7473" w:type="dxa"/>
            <w:tcBorders>
              <w:top w:val="nil"/>
              <w:left w:val="nil"/>
              <w:bottom w:val="single" w:sz="4" w:space="0" w:color="auto"/>
              <w:right w:val="single" w:sz="4" w:space="0" w:color="auto"/>
            </w:tcBorders>
            <w:shd w:val="clear" w:color="auto" w:fill="auto"/>
            <w:noWrap/>
            <w:vAlign w:val="bottom"/>
          </w:tcPr>
          <w:p w14:paraId="20275391" w14:textId="77777777" w:rsidR="000E4A8E" w:rsidRPr="00514316" w:rsidRDefault="000E4A8E" w:rsidP="00447C36">
            <w:pPr>
              <w:rPr>
                <w:rFonts w:ascii="Trebuchet MS" w:hAnsi="Trebuchet MS"/>
                <w:lang w:val="ro-RO" w:eastAsia="ro-RO"/>
              </w:rPr>
            </w:pPr>
            <w:r w:rsidRPr="00514316">
              <w:rPr>
                <w:rFonts w:ascii="Trebuchet MS" w:hAnsi="Trebuchet MS"/>
                <w:lang w:val="pt-BR"/>
              </w:rPr>
              <w:t>Combina frigorifica/Frigider cu congelator</w:t>
            </w:r>
            <w:r w:rsidRPr="00514316">
              <w:rPr>
                <w:rFonts w:ascii="Trebuchet MS" w:hAnsi="Trebuchet MS"/>
                <w:lang w:val="pt-BR"/>
              </w:rPr>
              <w:br/>
              <w:t>(pentru pastrarea cartuselor de antibiograma si a reactivilor conform instructiunilor de la producator)</w:t>
            </w:r>
          </w:p>
        </w:tc>
        <w:tc>
          <w:tcPr>
            <w:tcW w:w="1214" w:type="dxa"/>
            <w:tcBorders>
              <w:top w:val="nil"/>
              <w:left w:val="nil"/>
              <w:bottom w:val="single" w:sz="4" w:space="0" w:color="auto"/>
              <w:right w:val="single" w:sz="4" w:space="0" w:color="auto"/>
            </w:tcBorders>
            <w:shd w:val="clear" w:color="auto" w:fill="auto"/>
            <w:noWrap/>
            <w:vAlign w:val="bottom"/>
          </w:tcPr>
          <w:p w14:paraId="1FBDA4AA" w14:textId="77777777" w:rsidR="000E4A8E" w:rsidRPr="00514316" w:rsidRDefault="000E4A8E" w:rsidP="00447C36">
            <w:pPr>
              <w:jc w:val="center"/>
              <w:rPr>
                <w:rFonts w:ascii="Trebuchet MS" w:hAnsi="Trebuchet MS"/>
                <w:lang w:val="ro-RO" w:eastAsia="ro-RO"/>
              </w:rPr>
            </w:pPr>
            <w:r w:rsidRPr="00514316">
              <w:rPr>
                <w:rFonts w:ascii="Trebuchet MS" w:hAnsi="Trebuchet MS"/>
              </w:rPr>
              <w:t>2</w:t>
            </w:r>
          </w:p>
        </w:tc>
      </w:tr>
      <w:tr w:rsidR="000E4A8E" w:rsidRPr="00514316" w14:paraId="4B9CA7B0"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6ED512DC" w14:textId="77777777" w:rsidR="000E4A8E" w:rsidRPr="00514316" w:rsidRDefault="000E4A8E" w:rsidP="00447C36">
            <w:pPr>
              <w:jc w:val="center"/>
              <w:rPr>
                <w:rFonts w:ascii="Trebuchet MS" w:hAnsi="Trebuchet MS"/>
              </w:rPr>
            </w:pPr>
            <w:r w:rsidRPr="00514316">
              <w:rPr>
                <w:rFonts w:ascii="Trebuchet MS" w:hAnsi="Trebuchet MS"/>
              </w:rPr>
              <w:t>26</w:t>
            </w:r>
          </w:p>
        </w:tc>
        <w:tc>
          <w:tcPr>
            <w:tcW w:w="7473" w:type="dxa"/>
            <w:tcBorders>
              <w:top w:val="nil"/>
              <w:left w:val="nil"/>
              <w:bottom w:val="single" w:sz="4" w:space="0" w:color="auto"/>
              <w:right w:val="single" w:sz="4" w:space="0" w:color="auto"/>
            </w:tcBorders>
            <w:shd w:val="clear" w:color="auto" w:fill="auto"/>
            <w:noWrap/>
            <w:vAlign w:val="bottom"/>
          </w:tcPr>
          <w:p w14:paraId="7F417755" w14:textId="77777777" w:rsidR="000E4A8E" w:rsidRPr="00514316" w:rsidRDefault="000E4A8E" w:rsidP="00447C36">
            <w:pPr>
              <w:rPr>
                <w:rFonts w:ascii="Trebuchet MS" w:hAnsi="Trebuchet MS"/>
                <w:lang w:val="pt-BR"/>
              </w:rPr>
            </w:pPr>
            <w:r w:rsidRPr="00514316">
              <w:rPr>
                <w:rFonts w:ascii="Trebuchet MS" w:hAnsi="Trebuchet MS"/>
                <w:lang w:val="pt-BR"/>
              </w:rPr>
              <w:t>Congelator -80°C, pentru pastrarea antibioticelor ,tulpinilor de referinta, tulpinilor selectate pentru secventiere, timp indelungat</w:t>
            </w:r>
          </w:p>
        </w:tc>
        <w:tc>
          <w:tcPr>
            <w:tcW w:w="1214" w:type="dxa"/>
            <w:tcBorders>
              <w:top w:val="nil"/>
              <w:left w:val="nil"/>
              <w:bottom w:val="single" w:sz="4" w:space="0" w:color="auto"/>
              <w:right w:val="single" w:sz="4" w:space="0" w:color="auto"/>
            </w:tcBorders>
            <w:shd w:val="clear" w:color="auto" w:fill="auto"/>
            <w:noWrap/>
            <w:vAlign w:val="bottom"/>
          </w:tcPr>
          <w:p w14:paraId="0D8BEA00"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00EDC169"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D9F2CA" w14:textId="77777777" w:rsidR="000E4A8E" w:rsidRPr="00514316" w:rsidRDefault="000E4A8E" w:rsidP="00447C36">
            <w:pPr>
              <w:jc w:val="center"/>
              <w:rPr>
                <w:rFonts w:ascii="Trebuchet MS" w:hAnsi="Trebuchet MS"/>
              </w:rPr>
            </w:pPr>
            <w:r w:rsidRPr="00514316">
              <w:rPr>
                <w:rFonts w:ascii="Trebuchet MS" w:hAnsi="Trebuchet MS"/>
              </w:rPr>
              <w:t>27</w:t>
            </w:r>
          </w:p>
        </w:tc>
        <w:tc>
          <w:tcPr>
            <w:tcW w:w="7473" w:type="dxa"/>
            <w:tcBorders>
              <w:top w:val="nil"/>
              <w:left w:val="nil"/>
              <w:bottom w:val="single" w:sz="4" w:space="0" w:color="auto"/>
              <w:right w:val="single" w:sz="4" w:space="0" w:color="auto"/>
            </w:tcBorders>
            <w:shd w:val="clear" w:color="auto" w:fill="auto"/>
            <w:noWrap/>
            <w:vAlign w:val="bottom"/>
          </w:tcPr>
          <w:p w14:paraId="6B43FFC7" w14:textId="7BD287E3" w:rsidR="000E4A8E" w:rsidRPr="00514316" w:rsidRDefault="000E4A8E" w:rsidP="00A35F64">
            <w:pPr>
              <w:rPr>
                <w:rFonts w:ascii="Trebuchet MS" w:hAnsi="Trebuchet MS"/>
                <w:lang w:val="pt-BR"/>
              </w:rPr>
            </w:pPr>
            <w:r w:rsidRPr="00514316">
              <w:rPr>
                <w:rFonts w:ascii="Trebuchet MS" w:hAnsi="Trebuchet MS"/>
                <w:lang w:val="pt-BR"/>
              </w:rPr>
              <w:t>Sistem portabil de prelevare a probelor de aer cu recoltare prin impact cu sistem informatic, software, pc cu licente și imprimantă compatibila</w:t>
            </w:r>
          </w:p>
        </w:tc>
        <w:tc>
          <w:tcPr>
            <w:tcW w:w="1214" w:type="dxa"/>
            <w:tcBorders>
              <w:top w:val="nil"/>
              <w:left w:val="nil"/>
              <w:bottom w:val="single" w:sz="4" w:space="0" w:color="auto"/>
              <w:right w:val="single" w:sz="4" w:space="0" w:color="auto"/>
            </w:tcBorders>
            <w:shd w:val="clear" w:color="auto" w:fill="auto"/>
            <w:noWrap/>
            <w:vAlign w:val="bottom"/>
          </w:tcPr>
          <w:p w14:paraId="2AB871AD"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111477A4"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3C21782A" w14:textId="77777777" w:rsidR="000E4A8E" w:rsidRPr="00514316" w:rsidRDefault="000E4A8E" w:rsidP="00447C36">
            <w:pPr>
              <w:jc w:val="center"/>
              <w:rPr>
                <w:rFonts w:ascii="Trebuchet MS" w:hAnsi="Trebuchet MS"/>
              </w:rPr>
            </w:pPr>
            <w:r w:rsidRPr="00514316">
              <w:rPr>
                <w:rFonts w:ascii="Trebuchet MS" w:hAnsi="Trebuchet MS"/>
              </w:rPr>
              <w:t>28</w:t>
            </w:r>
          </w:p>
        </w:tc>
        <w:tc>
          <w:tcPr>
            <w:tcW w:w="7473" w:type="dxa"/>
            <w:tcBorders>
              <w:top w:val="nil"/>
              <w:left w:val="nil"/>
              <w:bottom w:val="single" w:sz="4" w:space="0" w:color="auto"/>
              <w:right w:val="single" w:sz="4" w:space="0" w:color="auto"/>
            </w:tcBorders>
            <w:shd w:val="clear" w:color="auto" w:fill="auto"/>
            <w:noWrap/>
            <w:vAlign w:val="bottom"/>
          </w:tcPr>
          <w:p w14:paraId="6B0BC4BD" w14:textId="77777777" w:rsidR="000E4A8E" w:rsidRPr="00514316" w:rsidRDefault="000E4A8E" w:rsidP="00447C36">
            <w:pPr>
              <w:rPr>
                <w:rFonts w:ascii="Trebuchet MS" w:hAnsi="Trebuchet MS"/>
                <w:lang w:val="pt-BR"/>
              </w:rPr>
            </w:pPr>
            <w:r w:rsidRPr="00514316">
              <w:rPr>
                <w:rFonts w:ascii="Trebuchet MS" w:hAnsi="Trebuchet MS"/>
                <w:lang w:val="pt-BR"/>
              </w:rPr>
              <w:t xml:space="preserve">Sistem de control al igenei mainilor si suprafetelor </w:t>
            </w:r>
          </w:p>
        </w:tc>
        <w:tc>
          <w:tcPr>
            <w:tcW w:w="1214" w:type="dxa"/>
            <w:tcBorders>
              <w:top w:val="nil"/>
              <w:left w:val="nil"/>
              <w:bottom w:val="single" w:sz="4" w:space="0" w:color="auto"/>
              <w:right w:val="single" w:sz="4" w:space="0" w:color="auto"/>
            </w:tcBorders>
            <w:shd w:val="clear" w:color="auto" w:fill="auto"/>
            <w:noWrap/>
            <w:vAlign w:val="bottom"/>
          </w:tcPr>
          <w:p w14:paraId="3D877807"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299D337F"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93E92E9" w14:textId="77777777" w:rsidR="000E4A8E" w:rsidRPr="00514316" w:rsidRDefault="000E4A8E" w:rsidP="00447C36">
            <w:pPr>
              <w:jc w:val="center"/>
              <w:rPr>
                <w:rFonts w:ascii="Trebuchet MS" w:hAnsi="Trebuchet MS"/>
              </w:rPr>
            </w:pPr>
            <w:r w:rsidRPr="00514316">
              <w:rPr>
                <w:rFonts w:ascii="Trebuchet MS" w:hAnsi="Trebuchet MS"/>
              </w:rPr>
              <w:t>29</w:t>
            </w:r>
          </w:p>
        </w:tc>
        <w:tc>
          <w:tcPr>
            <w:tcW w:w="7473" w:type="dxa"/>
            <w:tcBorders>
              <w:top w:val="nil"/>
              <w:left w:val="nil"/>
              <w:bottom w:val="single" w:sz="4" w:space="0" w:color="auto"/>
              <w:right w:val="single" w:sz="4" w:space="0" w:color="auto"/>
            </w:tcBorders>
            <w:shd w:val="clear" w:color="auto" w:fill="auto"/>
            <w:noWrap/>
            <w:vAlign w:val="bottom"/>
          </w:tcPr>
          <w:p w14:paraId="5096E7A9" w14:textId="77777777" w:rsidR="000E4A8E" w:rsidRPr="00514316" w:rsidRDefault="000E4A8E" w:rsidP="00447C36">
            <w:pPr>
              <w:rPr>
                <w:rFonts w:ascii="Trebuchet MS" w:hAnsi="Trebuchet MS"/>
              </w:rPr>
            </w:pPr>
            <w:r w:rsidRPr="00514316">
              <w:rPr>
                <w:rFonts w:ascii="Trebuchet MS" w:hAnsi="Trebuchet MS"/>
                <w:lang w:val="ro-RO" w:eastAsia="ro-RO"/>
              </w:rPr>
              <w:t xml:space="preserve">Sistem PC all in one cu licență </w:t>
            </w:r>
          </w:p>
        </w:tc>
        <w:tc>
          <w:tcPr>
            <w:tcW w:w="1214" w:type="dxa"/>
            <w:tcBorders>
              <w:top w:val="nil"/>
              <w:left w:val="nil"/>
              <w:bottom w:val="single" w:sz="4" w:space="0" w:color="auto"/>
              <w:right w:val="single" w:sz="4" w:space="0" w:color="auto"/>
            </w:tcBorders>
            <w:shd w:val="clear" w:color="auto" w:fill="auto"/>
            <w:noWrap/>
            <w:vAlign w:val="bottom"/>
          </w:tcPr>
          <w:p w14:paraId="48421144" w14:textId="77777777" w:rsidR="000E4A8E" w:rsidRPr="00514316" w:rsidRDefault="000E4A8E" w:rsidP="00447C36">
            <w:pPr>
              <w:jc w:val="center"/>
              <w:rPr>
                <w:rFonts w:ascii="Trebuchet MS" w:hAnsi="Trebuchet MS"/>
              </w:rPr>
            </w:pPr>
            <w:r w:rsidRPr="00514316">
              <w:rPr>
                <w:rFonts w:ascii="Trebuchet MS" w:hAnsi="Trebuchet MS"/>
              </w:rPr>
              <w:t>10</w:t>
            </w:r>
          </w:p>
        </w:tc>
      </w:tr>
      <w:tr w:rsidR="000E4A8E" w:rsidRPr="00514316" w14:paraId="33FA2667"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ECD6828" w14:textId="77777777" w:rsidR="000E4A8E" w:rsidRPr="00514316" w:rsidRDefault="000E4A8E" w:rsidP="00447C36">
            <w:pPr>
              <w:jc w:val="center"/>
              <w:rPr>
                <w:rFonts w:ascii="Trebuchet MS" w:hAnsi="Trebuchet MS"/>
              </w:rPr>
            </w:pPr>
            <w:r w:rsidRPr="00514316">
              <w:rPr>
                <w:rFonts w:ascii="Trebuchet MS" w:hAnsi="Trebuchet MS"/>
              </w:rPr>
              <w:t>30</w:t>
            </w:r>
          </w:p>
        </w:tc>
        <w:tc>
          <w:tcPr>
            <w:tcW w:w="7473" w:type="dxa"/>
            <w:tcBorders>
              <w:top w:val="nil"/>
              <w:left w:val="nil"/>
              <w:bottom w:val="single" w:sz="4" w:space="0" w:color="auto"/>
              <w:right w:val="single" w:sz="4" w:space="0" w:color="auto"/>
            </w:tcBorders>
            <w:shd w:val="clear" w:color="auto" w:fill="auto"/>
            <w:noWrap/>
            <w:vAlign w:val="bottom"/>
          </w:tcPr>
          <w:p w14:paraId="792171E9" w14:textId="77777777" w:rsidR="000E4A8E" w:rsidRPr="00514316" w:rsidRDefault="000E4A8E" w:rsidP="00447C36">
            <w:pPr>
              <w:rPr>
                <w:rFonts w:ascii="Trebuchet MS" w:hAnsi="Trebuchet MS"/>
              </w:rPr>
            </w:pPr>
            <w:r w:rsidRPr="00514316">
              <w:rPr>
                <w:rFonts w:ascii="Trebuchet MS" w:hAnsi="Trebuchet MS"/>
                <w:lang w:val="ro-RO" w:eastAsia="ro-RO"/>
              </w:rPr>
              <w:t>Imprimantă multfuncțională laser</w:t>
            </w:r>
          </w:p>
        </w:tc>
        <w:tc>
          <w:tcPr>
            <w:tcW w:w="1214" w:type="dxa"/>
            <w:tcBorders>
              <w:top w:val="nil"/>
              <w:left w:val="nil"/>
              <w:bottom w:val="single" w:sz="4" w:space="0" w:color="auto"/>
              <w:right w:val="single" w:sz="4" w:space="0" w:color="auto"/>
            </w:tcBorders>
            <w:shd w:val="clear" w:color="auto" w:fill="auto"/>
            <w:noWrap/>
            <w:vAlign w:val="bottom"/>
          </w:tcPr>
          <w:p w14:paraId="131BFE5E" w14:textId="77777777" w:rsidR="000E4A8E" w:rsidRPr="00514316" w:rsidRDefault="000E4A8E" w:rsidP="00447C36">
            <w:pPr>
              <w:jc w:val="center"/>
              <w:rPr>
                <w:rFonts w:ascii="Trebuchet MS" w:hAnsi="Trebuchet MS"/>
              </w:rPr>
            </w:pPr>
            <w:r w:rsidRPr="00514316">
              <w:rPr>
                <w:rFonts w:ascii="Trebuchet MS" w:hAnsi="Trebuchet MS"/>
              </w:rPr>
              <w:t>10</w:t>
            </w:r>
          </w:p>
        </w:tc>
      </w:tr>
      <w:tr w:rsidR="000E4A8E" w:rsidRPr="00514316" w14:paraId="4EC4307F"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1EA0177C" w14:textId="77777777" w:rsidR="000E4A8E" w:rsidRPr="00514316" w:rsidRDefault="000E4A8E" w:rsidP="00447C36">
            <w:pPr>
              <w:jc w:val="center"/>
              <w:rPr>
                <w:rFonts w:ascii="Trebuchet MS" w:hAnsi="Trebuchet MS"/>
              </w:rPr>
            </w:pPr>
          </w:p>
        </w:tc>
        <w:tc>
          <w:tcPr>
            <w:tcW w:w="7473" w:type="dxa"/>
            <w:tcBorders>
              <w:top w:val="nil"/>
              <w:left w:val="nil"/>
              <w:bottom w:val="single" w:sz="4" w:space="0" w:color="auto"/>
              <w:right w:val="single" w:sz="4" w:space="0" w:color="auto"/>
            </w:tcBorders>
            <w:shd w:val="clear" w:color="auto" w:fill="auto"/>
            <w:noWrap/>
            <w:vAlign w:val="bottom"/>
          </w:tcPr>
          <w:p w14:paraId="7EB1B042" w14:textId="77777777" w:rsidR="000E4A8E" w:rsidRPr="00514316" w:rsidRDefault="000E4A8E" w:rsidP="00447C36">
            <w:pPr>
              <w:rPr>
                <w:rFonts w:ascii="Trebuchet MS" w:hAnsi="Trebuchet MS"/>
              </w:rPr>
            </w:pPr>
          </w:p>
        </w:tc>
        <w:tc>
          <w:tcPr>
            <w:tcW w:w="1214" w:type="dxa"/>
            <w:tcBorders>
              <w:top w:val="nil"/>
              <w:left w:val="nil"/>
              <w:bottom w:val="single" w:sz="4" w:space="0" w:color="auto"/>
              <w:right w:val="single" w:sz="4" w:space="0" w:color="auto"/>
            </w:tcBorders>
            <w:shd w:val="clear" w:color="auto" w:fill="auto"/>
            <w:noWrap/>
            <w:vAlign w:val="bottom"/>
          </w:tcPr>
          <w:p w14:paraId="01C3C75F" w14:textId="77777777" w:rsidR="000E4A8E" w:rsidRPr="00514316" w:rsidRDefault="000E4A8E" w:rsidP="00447C36">
            <w:pPr>
              <w:jc w:val="center"/>
              <w:rPr>
                <w:rFonts w:ascii="Trebuchet MS" w:hAnsi="Trebuchet MS"/>
              </w:rPr>
            </w:pPr>
          </w:p>
        </w:tc>
      </w:tr>
      <w:tr w:rsidR="000E4A8E" w:rsidRPr="00514316" w14:paraId="16DF7707"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7855FB0"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tcPr>
          <w:p w14:paraId="32B4D4D4" w14:textId="77777777" w:rsidR="000E4A8E" w:rsidRPr="00514316" w:rsidRDefault="000E4A8E" w:rsidP="00447C36">
            <w:pPr>
              <w:rPr>
                <w:rFonts w:ascii="Trebuchet MS" w:hAnsi="Trebuchet MS"/>
                <w:b/>
                <w:bCs/>
                <w:i/>
                <w:iCs/>
                <w:lang w:val="ro-RO" w:eastAsia="ro-RO"/>
              </w:rPr>
            </w:pPr>
            <w:r w:rsidRPr="00514316">
              <w:rPr>
                <w:rFonts w:ascii="Trebuchet MS" w:hAnsi="Trebuchet MS"/>
                <w:b/>
                <w:bCs/>
                <w:i/>
                <w:iCs/>
                <w:lang w:val="ro-RO" w:eastAsia="ro-RO"/>
              </w:rPr>
              <w:t>DOTARI CARE INTRĂ  ÎN COMPONENȚA ECHIPAMENTELOR AFERENTE LABORATORULUI DE MICROBIOLOGIE</w:t>
            </w:r>
          </w:p>
        </w:tc>
        <w:tc>
          <w:tcPr>
            <w:tcW w:w="1214" w:type="dxa"/>
            <w:tcBorders>
              <w:top w:val="nil"/>
              <w:left w:val="nil"/>
              <w:bottom w:val="single" w:sz="4" w:space="0" w:color="auto"/>
              <w:right w:val="single" w:sz="4" w:space="0" w:color="auto"/>
            </w:tcBorders>
            <w:shd w:val="clear" w:color="auto" w:fill="auto"/>
            <w:noWrap/>
            <w:vAlign w:val="bottom"/>
          </w:tcPr>
          <w:p w14:paraId="5E55A673" w14:textId="77777777" w:rsidR="000E4A8E" w:rsidRPr="00514316" w:rsidRDefault="000E4A8E" w:rsidP="00447C36">
            <w:pPr>
              <w:jc w:val="center"/>
              <w:rPr>
                <w:rFonts w:ascii="Trebuchet MS" w:hAnsi="Trebuchet MS"/>
                <w:lang w:val="pt-BR"/>
              </w:rPr>
            </w:pPr>
          </w:p>
        </w:tc>
      </w:tr>
      <w:tr w:rsidR="000E4A8E" w:rsidRPr="00514316" w14:paraId="75431942"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5E5F494"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31E48B9D" w14:textId="77777777" w:rsidR="000E4A8E" w:rsidRPr="00514316" w:rsidRDefault="000E4A8E" w:rsidP="00447C36">
            <w:pPr>
              <w:rPr>
                <w:rFonts w:ascii="Trebuchet MS" w:hAnsi="Trebuchet MS"/>
                <w:lang w:val="ro-RO" w:eastAsia="ro-RO"/>
              </w:rPr>
            </w:pPr>
            <w:r w:rsidRPr="00514316">
              <w:rPr>
                <w:rFonts w:ascii="Trebuchet MS" w:hAnsi="Trebuchet MS"/>
                <w:lang w:val="ro-RO" w:eastAsia="ro-RO"/>
              </w:rPr>
              <w:t>Ph metru</w:t>
            </w:r>
          </w:p>
        </w:tc>
        <w:tc>
          <w:tcPr>
            <w:tcW w:w="1214" w:type="dxa"/>
            <w:tcBorders>
              <w:top w:val="nil"/>
              <w:left w:val="nil"/>
              <w:bottom w:val="single" w:sz="4" w:space="0" w:color="auto"/>
              <w:right w:val="single" w:sz="4" w:space="0" w:color="auto"/>
            </w:tcBorders>
            <w:shd w:val="clear" w:color="auto" w:fill="auto"/>
            <w:noWrap/>
            <w:vAlign w:val="bottom"/>
            <w:hideMark/>
          </w:tcPr>
          <w:p w14:paraId="27CCC234"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24C6A252"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2A2CE70C" w14:textId="77777777" w:rsidR="000E4A8E" w:rsidRPr="00514316" w:rsidRDefault="000E4A8E" w:rsidP="00447C36">
            <w:pPr>
              <w:jc w:val="center"/>
              <w:rPr>
                <w:rFonts w:ascii="Trebuchet MS" w:hAnsi="Trebuchet MS"/>
              </w:rPr>
            </w:pPr>
          </w:p>
        </w:tc>
        <w:tc>
          <w:tcPr>
            <w:tcW w:w="7473" w:type="dxa"/>
            <w:tcBorders>
              <w:top w:val="nil"/>
              <w:left w:val="nil"/>
              <w:bottom w:val="single" w:sz="4" w:space="0" w:color="auto"/>
              <w:right w:val="single" w:sz="4" w:space="0" w:color="auto"/>
            </w:tcBorders>
            <w:shd w:val="clear" w:color="auto" w:fill="auto"/>
            <w:noWrap/>
            <w:vAlign w:val="bottom"/>
            <w:hideMark/>
          </w:tcPr>
          <w:p w14:paraId="17A88AC2" w14:textId="77777777" w:rsidR="000E4A8E" w:rsidRPr="00514316" w:rsidRDefault="000E4A8E" w:rsidP="00447C36">
            <w:pPr>
              <w:rPr>
                <w:rFonts w:ascii="Trebuchet MS" w:hAnsi="Trebuchet MS"/>
                <w:lang w:val="ro-RO" w:eastAsia="ro-RO"/>
              </w:rPr>
            </w:pPr>
            <w:r w:rsidRPr="00514316">
              <w:rPr>
                <w:rFonts w:ascii="Trebuchet MS" w:hAnsi="Trebuchet MS"/>
                <w:lang w:val="ro-RO" w:eastAsia="ro-RO"/>
              </w:rPr>
              <w:t>VORTEX MIC</w:t>
            </w:r>
          </w:p>
        </w:tc>
        <w:tc>
          <w:tcPr>
            <w:tcW w:w="1214" w:type="dxa"/>
            <w:tcBorders>
              <w:top w:val="nil"/>
              <w:left w:val="nil"/>
              <w:bottom w:val="single" w:sz="4" w:space="0" w:color="auto"/>
              <w:right w:val="single" w:sz="4" w:space="0" w:color="auto"/>
            </w:tcBorders>
            <w:shd w:val="clear" w:color="auto" w:fill="auto"/>
            <w:noWrap/>
            <w:vAlign w:val="bottom"/>
            <w:hideMark/>
          </w:tcPr>
          <w:p w14:paraId="37DFEE52" w14:textId="77777777" w:rsidR="000E4A8E" w:rsidRPr="00514316" w:rsidRDefault="000E4A8E" w:rsidP="00447C36">
            <w:pPr>
              <w:jc w:val="center"/>
              <w:rPr>
                <w:rFonts w:ascii="Trebuchet MS" w:hAnsi="Trebuchet MS"/>
              </w:rPr>
            </w:pPr>
            <w:r w:rsidRPr="00514316">
              <w:rPr>
                <w:rFonts w:ascii="Trebuchet MS" w:hAnsi="Trebuchet MS"/>
              </w:rPr>
              <w:t>2</w:t>
            </w:r>
          </w:p>
        </w:tc>
      </w:tr>
      <w:tr w:rsidR="000E4A8E" w:rsidRPr="00514316" w14:paraId="2BCBF8D1"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34DF828"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1136049B" w14:textId="77777777" w:rsidR="000E4A8E" w:rsidRPr="00514316" w:rsidRDefault="000E4A8E" w:rsidP="00447C36">
            <w:pPr>
              <w:rPr>
                <w:rFonts w:ascii="Trebuchet MS" w:hAnsi="Trebuchet MS"/>
                <w:lang w:val="ro-RO" w:eastAsia="ro-RO"/>
              </w:rPr>
            </w:pPr>
            <w:r w:rsidRPr="00514316">
              <w:rPr>
                <w:rFonts w:ascii="Trebuchet MS" w:hAnsi="Trebuchet MS"/>
              </w:rPr>
              <w:t>SET 3 PIPETE 1-5000ml</w:t>
            </w:r>
          </w:p>
        </w:tc>
        <w:tc>
          <w:tcPr>
            <w:tcW w:w="1214" w:type="dxa"/>
            <w:tcBorders>
              <w:top w:val="nil"/>
              <w:left w:val="nil"/>
              <w:bottom w:val="single" w:sz="4" w:space="0" w:color="auto"/>
              <w:right w:val="single" w:sz="4" w:space="0" w:color="auto"/>
            </w:tcBorders>
            <w:shd w:val="clear" w:color="auto" w:fill="auto"/>
            <w:noWrap/>
            <w:vAlign w:val="bottom"/>
            <w:hideMark/>
          </w:tcPr>
          <w:p w14:paraId="605B5B57" w14:textId="77777777" w:rsidR="000E4A8E" w:rsidRPr="00514316" w:rsidRDefault="000E4A8E" w:rsidP="00447C36">
            <w:pPr>
              <w:jc w:val="center"/>
              <w:rPr>
                <w:rFonts w:ascii="Trebuchet MS" w:hAnsi="Trebuchet MS"/>
                <w:lang w:val="ro-RO" w:eastAsia="ro-RO"/>
              </w:rPr>
            </w:pPr>
            <w:r w:rsidRPr="00514316">
              <w:rPr>
                <w:rFonts w:ascii="Trebuchet MS" w:hAnsi="Trebuchet MS"/>
              </w:rPr>
              <w:t>3</w:t>
            </w:r>
          </w:p>
        </w:tc>
      </w:tr>
      <w:tr w:rsidR="000E4A8E" w:rsidRPr="00514316" w14:paraId="5B089E22"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4B152618"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05633B18" w14:textId="77777777" w:rsidR="000E4A8E" w:rsidRPr="00514316" w:rsidRDefault="000E4A8E" w:rsidP="00447C36">
            <w:pPr>
              <w:rPr>
                <w:rFonts w:ascii="Trebuchet MS" w:hAnsi="Trebuchet MS"/>
                <w:lang w:val="ro-RO" w:eastAsia="ro-RO"/>
              </w:rPr>
            </w:pPr>
            <w:r w:rsidRPr="00514316">
              <w:rPr>
                <w:rFonts w:ascii="Trebuchet MS" w:hAnsi="Trebuchet MS"/>
              </w:rPr>
              <w:t>Balanta analitica</w:t>
            </w:r>
          </w:p>
        </w:tc>
        <w:tc>
          <w:tcPr>
            <w:tcW w:w="1214" w:type="dxa"/>
            <w:tcBorders>
              <w:top w:val="nil"/>
              <w:left w:val="nil"/>
              <w:bottom w:val="single" w:sz="4" w:space="0" w:color="auto"/>
              <w:right w:val="single" w:sz="4" w:space="0" w:color="auto"/>
            </w:tcBorders>
            <w:shd w:val="clear" w:color="auto" w:fill="auto"/>
            <w:noWrap/>
            <w:vAlign w:val="bottom"/>
            <w:hideMark/>
          </w:tcPr>
          <w:p w14:paraId="4ADEA910" w14:textId="77777777" w:rsidR="000E4A8E" w:rsidRPr="00514316" w:rsidRDefault="000E4A8E" w:rsidP="00447C36">
            <w:pPr>
              <w:jc w:val="center"/>
              <w:rPr>
                <w:rFonts w:ascii="Trebuchet MS" w:hAnsi="Trebuchet MS"/>
                <w:lang w:val="ro-RO" w:eastAsia="ro-RO"/>
              </w:rPr>
            </w:pPr>
            <w:r w:rsidRPr="00514316">
              <w:rPr>
                <w:rFonts w:ascii="Trebuchet MS" w:hAnsi="Trebuchet MS"/>
              </w:rPr>
              <w:t>1</w:t>
            </w:r>
          </w:p>
        </w:tc>
      </w:tr>
      <w:tr w:rsidR="000E4A8E" w:rsidRPr="00514316" w14:paraId="3C5E7AAD"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4A75797"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52D82282" w14:textId="77777777" w:rsidR="000E4A8E" w:rsidRPr="00514316" w:rsidRDefault="000E4A8E" w:rsidP="00447C36">
            <w:pPr>
              <w:rPr>
                <w:rFonts w:ascii="Trebuchet MS" w:hAnsi="Trebuchet MS"/>
                <w:lang w:val="ro-RO" w:eastAsia="ro-RO"/>
              </w:rPr>
            </w:pPr>
            <w:r w:rsidRPr="00514316">
              <w:rPr>
                <w:rFonts w:ascii="Trebuchet MS" w:hAnsi="Trebuchet MS"/>
              </w:rPr>
              <w:t>Dispenser lichide 1-10ml</w:t>
            </w:r>
          </w:p>
        </w:tc>
        <w:tc>
          <w:tcPr>
            <w:tcW w:w="1214" w:type="dxa"/>
            <w:tcBorders>
              <w:top w:val="nil"/>
              <w:left w:val="nil"/>
              <w:bottom w:val="single" w:sz="4" w:space="0" w:color="auto"/>
              <w:right w:val="single" w:sz="4" w:space="0" w:color="auto"/>
            </w:tcBorders>
            <w:shd w:val="clear" w:color="auto" w:fill="auto"/>
            <w:noWrap/>
            <w:vAlign w:val="bottom"/>
            <w:hideMark/>
          </w:tcPr>
          <w:p w14:paraId="48B0A95F" w14:textId="77777777" w:rsidR="000E4A8E" w:rsidRPr="00514316" w:rsidRDefault="000E4A8E" w:rsidP="00447C36">
            <w:pPr>
              <w:jc w:val="center"/>
              <w:rPr>
                <w:rFonts w:ascii="Trebuchet MS" w:hAnsi="Trebuchet MS"/>
                <w:lang w:val="ro-RO" w:eastAsia="ro-RO"/>
              </w:rPr>
            </w:pPr>
            <w:r w:rsidRPr="00514316">
              <w:rPr>
                <w:rFonts w:ascii="Trebuchet MS" w:hAnsi="Trebuchet MS"/>
              </w:rPr>
              <w:t>2</w:t>
            </w:r>
          </w:p>
        </w:tc>
      </w:tr>
      <w:tr w:rsidR="000E4A8E" w:rsidRPr="00514316" w14:paraId="39B0A6DB"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F951E89"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66C11F85" w14:textId="77777777" w:rsidR="000E4A8E" w:rsidRPr="00514316" w:rsidRDefault="000E4A8E" w:rsidP="00447C36">
            <w:pPr>
              <w:rPr>
                <w:rFonts w:ascii="Trebuchet MS" w:hAnsi="Trebuchet MS"/>
                <w:lang w:val="ro-RO" w:eastAsia="ro-RO"/>
              </w:rPr>
            </w:pPr>
            <w:r w:rsidRPr="00514316">
              <w:rPr>
                <w:rFonts w:ascii="Trebuchet MS" w:hAnsi="Trebuchet MS"/>
                <w:lang w:val="pt-BR"/>
              </w:rPr>
              <w:t>Lampi de masa cu lupa</w:t>
            </w:r>
          </w:p>
        </w:tc>
        <w:tc>
          <w:tcPr>
            <w:tcW w:w="1214" w:type="dxa"/>
            <w:tcBorders>
              <w:top w:val="nil"/>
              <w:left w:val="nil"/>
              <w:bottom w:val="single" w:sz="4" w:space="0" w:color="auto"/>
              <w:right w:val="single" w:sz="4" w:space="0" w:color="auto"/>
            </w:tcBorders>
            <w:shd w:val="clear" w:color="auto" w:fill="auto"/>
            <w:noWrap/>
            <w:vAlign w:val="bottom"/>
            <w:hideMark/>
          </w:tcPr>
          <w:p w14:paraId="19E32289" w14:textId="77777777" w:rsidR="000E4A8E" w:rsidRPr="00514316" w:rsidRDefault="000E4A8E" w:rsidP="00447C36">
            <w:pPr>
              <w:jc w:val="center"/>
              <w:rPr>
                <w:rFonts w:ascii="Trebuchet MS" w:hAnsi="Trebuchet MS"/>
                <w:lang w:val="ro-RO" w:eastAsia="ro-RO"/>
              </w:rPr>
            </w:pPr>
            <w:r w:rsidRPr="00514316">
              <w:rPr>
                <w:rFonts w:ascii="Trebuchet MS" w:hAnsi="Trebuchet MS"/>
              </w:rPr>
              <w:t>4</w:t>
            </w:r>
          </w:p>
        </w:tc>
      </w:tr>
      <w:tr w:rsidR="000E4A8E" w:rsidRPr="00514316" w14:paraId="0A9033D9"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48FDE52B"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4F4D72A5" w14:textId="77777777" w:rsidR="000E4A8E" w:rsidRPr="00514316" w:rsidRDefault="000E4A8E" w:rsidP="00447C36">
            <w:pPr>
              <w:rPr>
                <w:rFonts w:ascii="Trebuchet MS" w:hAnsi="Trebuchet MS"/>
                <w:lang w:val="ro-RO" w:eastAsia="ro-RO"/>
              </w:rPr>
            </w:pPr>
            <w:r w:rsidRPr="00514316">
              <w:rPr>
                <w:rFonts w:ascii="Trebuchet MS" w:hAnsi="Trebuchet MS"/>
              </w:rPr>
              <w:t>Stativ pentru eprubete</w:t>
            </w:r>
          </w:p>
        </w:tc>
        <w:tc>
          <w:tcPr>
            <w:tcW w:w="1214" w:type="dxa"/>
            <w:tcBorders>
              <w:top w:val="nil"/>
              <w:left w:val="nil"/>
              <w:bottom w:val="single" w:sz="4" w:space="0" w:color="auto"/>
              <w:right w:val="single" w:sz="4" w:space="0" w:color="auto"/>
            </w:tcBorders>
            <w:shd w:val="clear" w:color="auto" w:fill="auto"/>
            <w:noWrap/>
            <w:vAlign w:val="bottom"/>
            <w:hideMark/>
          </w:tcPr>
          <w:p w14:paraId="6933FD7B" w14:textId="77777777" w:rsidR="000E4A8E" w:rsidRPr="00514316" w:rsidRDefault="000E4A8E" w:rsidP="00447C36">
            <w:pPr>
              <w:jc w:val="center"/>
              <w:rPr>
                <w:rFonts w:ascii="Trebuchet MS" w:hAnsi="Trebuchet MS"/>
                <w:lang w:val="ro-RO" w:eastAsia="ro-RO"/>
              </w:rPr>
            </w:pPr>
            <w:r w:rsidRPr="00514316">
              <w:rPr>
                <w:rFonts w:ascii="Trebuchet MS" w:hAnsi="Trebuchet MS"/>
              </w:rPr>
              <w:t>20</w:t>
            </w:r>
          </w:p>
        </w:tc>
      </w:tr>
      <w:tr w:rsidR="000E4A8E" w:rsidRPr="00514316" w14:paraId="1533BB8A"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921CF57" w14:textId="77777777" w:rsidR="000E4A8E" w:rsidRPr="00514316" w:rsidRDefault="000E4A8E" w:rsidP="00447C36">
            <w:pPr>
              <w:jc w:val="center"/>
              <w:rPr>
                <w:rFonts w:ascii="Trebuchet MS" w:hAnsi="Trebuchet MS"/>
              </w:rPr>
            </w:pPr>
          </w:p>
        </w:tc>
        <w:tc>
          <w:tcPr>
            <w:tcW w:w="7473" w:type="dxa"/>
            <w:tcBorders>
              <w:top w:val="nil"/>
              <w:left w:val="nil"/>
              <w:bottom w:val="single" w:sz="4" w:space="0" w:color="auto"/>
              <w:right w:val="single" w:sz="4" w:space="0" w:color="auto"/>
            </w:tcBorders>
            <w:shd w:val="clear" w:color="auto" w:fill="auto"/>
            <w:noWrap/>
            <w:vAlign w:val="bottom"/>
            <w:hideMark/>
          </w:tcPr>
          <w:p w14:paraId="011C2FB3" w14:textId="77777777" w:rsidR="000E4A8E" w:rsidRPr="00514316" w:rsidRDefault="000E4A8E" w:rsidP="00447C36">
            <w:pPr>
              <w:rPr>
                <w:rFonts w:ascii="Trebuchet MS" w:hAnsi="Trebuchet MS"/>
              </w:rPr>
            </w:pPr>
            <w:r w:rsidRPr="00514316">
              <w:rPr>
                <w:rFonts w:ascii="Trebuchet MS" w:hAnsi="Trebuchet MS"/>
              </w:rPr>
              <w:t>Densimetru</w:t>
            </w:r>
          </w:p>
        </w:tc>
        <w:tc>
          <w:tcPr>
            <w:tcW w:w="1214" w:type="dxa"/>
            <w:tcBorders>
              <w:top w:val="nil"/>
              <w:left w:val="nil"/>
              <w:bottom w:val="single" w:sz="4" w:space="0" w:color="auto"/>
              <w:right w:val="single" w:sz="4" w:space="0" w:color="auto"/>
            </w:tcBorders>
            <w:shd w:val="clear" w:color="auto" w:fill="auto"/>
            <w:noWrap/>
            <w:vAlign w:val="bottom"/>
            <w:hideMark/>
          </w:tcPr>
          <w:p w14:paraId="315E9981" w14:textId="77777777" w:rsidR="000E4A8E" w:rsidRPr="00514316" w:rsidRDefault="000E4A8E" w:rsidP="00447C36">
            <w:pPr>
              <w:jc w:val="center"/>
              <w:rPr>
                <w:rFonts w:ascii="Trebuchet MS" w:hAnsi="Trebuchet MS"/>
              </w:rPr>
            </w:pPr>
            <w:r w:rsidRPr="00514316">
              <w:rPr>
                <w:rFonts w:ascii="Trebuchet MS" w:hAnsi="Trebuchet MS"/>
              </w:rPr>
              <w:t>1</w:t>
            </w:r>
          </w:p>
        </w:tc>
      </w:tr>
      <w:tr w:rsidR="000E4A8E" w:rsidRPr="00514316" w14:paraId="5B9C547D"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CAE5BA8"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47FF3F45" w14:textId="77777777" w:rsidR="000E4A8E" w:rsidRPr="00514316" w:rsidRDefault="000E4A8E" w:rsidP="00447C36">
            <w:pPr>
              <w:rPr>
                <w:rFonts w:ascii="Trebuchet MS" w:hAnsi="Trebuchet MS"/>
                <w:lang w:val="ro-RO" w:eastAsia="ro-RO"/>
              </w:rPr>
            </w:pPr>
            <w:r w:rsidRPr="00514316">
              <w:rPr>
                <w:rFonts w:ascii="Trebuchet MS" w:hAnsi="Trebuchet MS"/>
                <w:lang w:val="pt-BR"/>
              </w:rPr>
              <w:t>Termometre de camera, frigider, congelator, higrometru</w:t>
            </w:r>
          </w:p>
        </w:tc>
        <w:tc>
          <w:tcPr>
            <w:tcW w:w="1214" w:type="dxa"/>
            <w:tcBorders>
              <w:top w:val="nil"/>
              <w:left w:val="nil"/>
              <w:bottom w:val="single" w:sz="4" w:space="0" w:color="auto"/>
              <w:right w:val="single" w:sz="4" w:space="0" w:color="auto"/>
            </w:tcBorders>
            <w:shd w:val="clear" w:color="auto" w:fill="auto"/>
            <w:noWrap/>
            <w:vAlign w:val="bottom"/>
            <w:hideMark/>
          </w:tcPr>
          <w:p w14:paraId="262B0645" w14:textId="77777777" w:rsidR="000E4A8E" w:rsidRPr="00514316" w:rsidRDefault="000E4A8E" w:rsidP="00447C36">
            <w:pPr>
              <w:jc w:val="center"/>
              <w:rPr>
                <w:rFonts w:ascii="Trebuchet MS" w:hAnsi="Trebuchet MS"/>
                <w:lang w:val="ro-RO" w:eastAsia="ro-RO"/>
              </w:rPr>
            </w:pPr>
            <w:r w:rsidRPr="00514316">
              <w:rPr>
                <w:rFonts w:ascii="Trebuchet MS" w:hAnsi="Trebuchet MS"/>
              </w:rPr>
              <w:t>4/3/3/2</w:t>
            </w:r>
          </w:p>
        </w:tc>
      </w:tr>
      <w:tr w:rsidR="000E4A8E" w:rsidRPr="00514316" w14:paraId="4CD831D0"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7622DEF"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2C88DA3B" w14:textId="77777777" w:rsidR="000E4A8E" w:rsidRPr="00514316" w:rsidRDefault="000E4A8E" w:rsidP="00447C36">
            <w:pPr>
              <w:rPr>
                <w:rFonts w:ascii="Trebuchet MS" w:hAnsi="Trebuchet MS"/>
                <w:lang w:val="pt-BR"/>
              </w:rPr>
            </w:pPr>
            <w:r w:rsidRPr="00514316">
              <w:rPr>
                <w:rFonts w:ascii="Trebuchet MS" w:hAnsi="Trebuchet MS"/>
                <w:lang w:val="pt-BR"/>
              </w:rPr>
              <w:t>Imprimanta termica pt etichetare probe</w:t>
            </w:r>
          </w:p>
        </w:tc>
        <w:tc>
          <w:tcPr>
            <w:tcW w:w="1214" w:type="dxa"/>
            <w:tcBorders>
              <w:top w:val="nil"/>
              <w:left w:val="nil"/>
              <w:bottom w:val="single" w:sz="4" w:space="0" w:color="auto"/>
              <w:right w:val="single" w:sz="4" w:space="0" w:color="auto"/>
            </w:tcBorders>
            <w:shd w:val="clear" w:color="auto" w:fill="auto"/>
            <w:noWrap/>
            <w:vAlign w:val="bottom"/>
            <w:hideMark/>
          </w:tcPr>
          <w:p w14:paraId="1928C9F3" w14:textId="77777777" w:rsidR="000E4A8E" w:rsidRPr="00514316" w:rsidRDefault="000E4A8E" w:rsidP="00447C36">
            <w:pPr>
              <w:jc w:val="center"/>
              <w:rPr>
                <w:rFonts w:ascii="Trebuchet MS" w:hAnsi="Trebuchet MS"/>
              </w:rPr>
            </w:pPr>
            <w:r w:rsidRPr="00514316">
              <w:rPr>
                <w:rFonts w:ascii="Trebuchet MS" w:hAnsi="Trebuchet MS"/>
              </w:rPr>
              <w:t>3</w:t>
            </w:r>
          </w:p>
        </w:tc>
      </w:tr>
      <w:tr w:rsidR="000E4A8E" w:rsidRPr="00514316" w14:paraId="57AD6E6E"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CFBDDCB"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05787770" w14:textId="77777777" w:rsidR="000E4A8E" w:rsidRPr="00514316" w:rsidRDefault="000E4A8E" w:rsidP="00447C36">
            <w:pPr>
              <w:rPr>
                <w:rFonts w:ascii="Trebuchet MS" w:hAnsi="Trebuchet MS"/>
                <w:lang w:val="ro-RO" w:eastAsia="ro-RO"/>
              </w:rPr>
            </w:pPr>
            <w:r w:rsidRPr="00514316">
              <w:rPr>
                <w:rFonts w:ascii="Trebuchet MS" w:hAnsi="Trebuchet MS"/>
              </w:rPr>
              <w:t>SISTEM PC ALL IN ONE CU LICENTA</w:t>
            </w:r>
          </w:p>
        </w:tc>
        <w:tc>
          <w:tcPr>
            <w:tcW w:w="1214" w:type="dxa"/>
            <w:tcBorders>
              <w:top w:val="nil"/>
              <w:left w:val="nil"/>
              <w:bottom w:val="single" w:sz="4" w:space="0" w:color="auto"/>
              <w:right w:val="single" w:sz="4" w:space="0" w:color="auto"/>
            </w:tcBorders>
            <w:shd w:val="clear" w:color="auto" w:fill="auto"/>
            <w:noWrap/>
            <w:vAlign w:val="bottom"/>
            <w:hideMark/>
          </w:tcPr>
          <w:p w14:paraId="798AAA1F" w14:textId="77777777" w:rsidR="000E4A8E" w:rsidRPr="00514316" w:rsidRDefault="000E4A8E" w:rsidP="00447C36">
            <w:pPr>
              <w:jc w:val="center"/>
              <w:rPr>
                <w:rFonts w:ascii="Trebuchet MS" w:hAnsi="Trebuchet MS"/>
                <w:lang w:val="ro-RO" w:eastAsia="ro-RO"/>
              </w:rPr>
            </w:pPr>
            <w:r w:rsidRPr="00514316">
              <w:rPr>
                <w:rFonts w:ascii="Trebuchet MS" w:hAnsi="Trebuchet MS"/>
              </w:rPr>
              <w:t> 14</w:t>
            </w:r>
          </w:p>
        </w:tc>
      </w:tr>
      <w:tr w:rsidR="000E4A8E" w:rsidRPr="00514316" w14:paraId="3454E52B"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37265E0"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46BB1C24" w14:textId="77777777" w:rsidR="000E4A8E" w:rsidRPr="00514316" w:rsidRDefault="000E4A8E" w:rsidP="00447C36">
            <w:pPr>
              <w:rPr>
                <w:rFonts w:ascii="Trebuchet MS" w:hAnsi="Trebuchet MS"/>
                <w:lang w:val="ro-RO" w:eastAsia="ro-RO"/>
              </w:rPr>
            </w:pPr>
            <w:r w:rsidRPr="00514316">
              <w:rPr>
                <w:rFonts w:ascii="Trebuchet MS" w:hAnsi="Trebuchet MS"/>
              </w:rPr>
              <w:t xml:space="preserve">IMPRIMANTA MULTIFUNCTIONALA LASER </w:t>
            </w:r>
          </w:p>
        </w:tc>
        <w:tc>
          <w:tcPr>
            <w:tcW w:w="1214" w:type="dxa"/>
            <w:tcBorders>
              <w:top w:val="nil"/>
              <w:left w:val="nil"/>
              <w:bottom w:val="single" w:sz="4" w:space="0" w:color="auto"/>
              <w:right w:val="single" w:sz="4" w:space="0" w:color="auto"/>
            </w:tcBorders>
            <w:shd w:val="clear" w:color="auto" w:fill="auto"/>
            <w:noWrap/>
            <w:vAlign w:val="bottom"/>
            <w:hideMark/>
          </w:tcPr>
          <w:p w14:paraId="13335BC9" w14:textId="77777777" w:rsidR="000E4A8E" w:rsidRPr="00514316" w:rsidRDefault="000E4A8E" w:rsidP="00447C36">
            <w:pPr>
              <w:jc w:val="center"/>
              <w:rPr>
                <w:rFonts w:ascii="Trebuchet MS" w:hAnsi="Trebuchet MS"/>
                <w:lang w:val="ro-RO" w:eastAsia="ro-RO"/>
              </w:rPr>
            </w:pPr>
            <w:r w:rsidRPr="00514316">
              <w:rPr>
                <w:rFonts w:ascii="Trebuchet MS" w:hAnsi="Trebuchet MS"/>
              </w:rPr>
              <w:t> 14</w:t>
            </w:r>
          </w:p>
        </w:tc>
      </w:tr>
      <w:tr w:rsidR="000E4A8E" w:rsidRPr="00514316" w14:paraId="1C83B98A"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7E87079" w14:textId="77777777" w:rsidR="000E4A8E" w:rsidRPr="00514316" w:rsidRDefault="000E4A8E" w:rsidP="00447C36">
            <w:pPr>
              <w:jc w:val="center"/>
              <w:rPr>
                <w:rFonts w:ascii="Trebuchet MS" w:hAnsi="Trebuchet MS"/>
                <w:lang w:val="ro-RO" w:eastAsia="ro-RO"/>
              </w:rPr>
            </w:pPr>
          </w:p>
        </w:tc>
        <w:tc>
          <w:tcPr>
            <w:tcW w:w="7473" w:type="dxa"/>
            <w:tcBorders>
              <w:top w:val="nil"/>
              <w:left w:val="nil"/>
              <w:bottom w:val="single" w:sz="4" w:space="0" w:color="auto"/>
              <w:right w:val="single" w:sz="4" w:space="0" w:color="auto"/>
            </w:tcBorders>
            <w:shd w:val="clear" w:color="auto" w:fill="auto"/>
            <w:noWrap/>
            <w:vAlign w:val="bottom"/>
            <w:hideMark/>
          </w:tcPr>
          <w:p w14:paraId="6B2FA13B" w14:textId="77777777" w:rsidR="000E4A8E" w:rsidRPr="00514316" w:rsidRDefault="000E4A8E" w:rsidP="00447C36">
            <w:pPr>
              <w:rPr>
                <w:rFonts w:ascii="Trebuchet MS" w:hAnsi="Trebuchet MS"/>
                <w:lang w:val="ro-RO" w:eastAsia="ro-RO"/>
              </w:rPr>
            </w:pPr>
            <w:r w:rsidRPr="00514316">
              <w:rPr>
                <w:rFonts w:ascii="Trebuchet MS" w:hAnsi="Trebuchet MS"/>
              </w:rPr>
              <w:t>UPS MALDI TOF</w:t>
            </w:r>
          </w:p>
        </w:tc>
        <w:tc>
          <w:tcPr>
            <w:tcW w:w="1214" w:type="dxa"/>
            <w:tcBorders>
              <w:top w:val="nil"/>
              <w:left w:val="nil"/>
              <w:bottom w:val="single" w:sz="4" w:space="0" w:color="auto"/>
              <w:right w:val="single" w:sz="4" w:space="0" w:color="auto"/>
            </w:tcBorders>
            <w:shd w:val="clear" w:color="auto" w:fill="auto"/>
            <w:noWrap/>
            <w:vAlign w:val="bottom"/>
            <w:hideMark/>
          </w:tcPr>
          <w:p w14:paraId="1D493505" w14:textId="77777777" w:rsidR="000E4A8E" w:rsidRPr="00514316" w:rsidRDefault="000E4A8E" w:rsidP="00447C36">
            <w:pPr>
              <w:jc w:val="center"/>
              <w:rPr>
                <w:rFonts w:ascii="Trebuchet MS" w:hAnsi="Trebuchet MS"/>
                <w:lang w:val="ro-RO" w:eastAsia="ro-RO"/>
              </w:rPr>
            </w:pPr>
            <w:r w:rsidRPr="00514316">
              <w:rPr>
                <w:rFonts w:ascii="Trebuchet MS" w:hAnsi="Trebuchet MS"/>
              </w:rPr>
              <w:t>1 </w:t>
            </w:r>
          </w:p>
        </w:tc>
      </w:tr>
      <w:tr w:rsidR="000E4A8E" w:rsidRPr="00514316" w14:paraId="6C3F90C1" w14:textId="77777777" w:rsidTr="00447C36">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471A9DE" w14:textId="77777777" w:rsidR="000E4A8E" w:rsidRPr="00514316" w:rsidRDefault="000E4A8E" w:rsidP="00447C36">
            <w:pPr>
              <w:jc w:val="center"/>
              <w:rPr>
                <w:rFonts w:ascii="Trebuchet MS" w:hAnsi="Trebuchet MS"/>
              </w:rPr>
            </w:pPr>
          </w:p>
        </w:tc>
        <w:tc>
          <w:tcPr>
            <w:tcW w:w="7473" w:type="dxa"/>
            <w:tcBorders>
              <w:top w:val="nil"/>
              <w:left w:val="nil"/>
              <w:bottom w:val="single" w:sz="4" w:space="0" w:color="auto"/>
              <w:right w:val="single" w:sz="4" w:space="0" w:color="auto"/>
            </w:tcBorders>
            <w:shd w:val="clear" w:color="auto" w:fill="auto"/>
            <w:noWrap/>
            <w:vAlign w:val="bottom"/>
            <w:hideMark/>
          </w:tcPr>
          <w:p w14:paraId="178E6F1C" w14:textId="77777777" w:rsidR="000E4A8E" w:rsidRPr="00514316" w:rsidRDefault="000E4A8E" w:rsidP="00447C36">
            <w:pPr>
              <w:rPr>
                <w:rFonts w:ascii="Trebuchet MS" w:hAnsi="Trebuchet MS"/>
              </w:rPr>
            </w:pPr>
            <w:r w:rsidRPr="00514316">
              <w:rPr>
                <w:rFonts w:ascii="Trebuchet MS" w:hAnsi="Trebuchet MS"/>
              </w:rPr>
              <w:t>UPS 5000VS/5000W</w:t>
            </w:r>
          </w:p>
        </w:tc>
        <w:tc>
          <w:tcPr>
            <w:tcW w:w="1214" w:type="dxa"/>
            <w:tcBorders>
              <w:top w:val="nil"/>
              <w:left w:val="nil"/>
              <w:bottom w:val="single" w:sz="4" w:space="0" w:color="auto"/>
              <w:right w:val="single" w:sz="4" w:space="0" w:color="auto"/>
            </w:tcBorders>
            <w:shd w:val="clear" w:color="auto" w:fill="auto"/>
            <w:noWrap/>
            <w:vAlign w:val="bottom"/>
            <w:hideMark/>
          </w:tcPr>
          <w:p w14:paraId="4E494742" w14:textId="77777777" w:rsidR="000E4A8E" w:rsidRPr="00514316" w:rsidRDefault="000E4A8E" w:rsidP="00447C36">
            <w:pPr>
              <w:jc w:val="center"/>
              <w:rPr>
                <w:rFonts w:ascii="Trebuchet MS" w:hAnsi="Trebuchet MS"/>
              </w:rPr>
            </w:pPr>
            <w:r w:rsidRPr="00514316">
              <w:rPr>
                <w:rFonts w:ascii="Trebuchet MS" w:hAnsi="Trebuchet MS"/>
              </w:rPr>
              <w:t>13</w:t>
            </w:r>
          </w:p>
        </w:tc>
      </w:tr>
    </w:tbl>
    <w:p w14:paraId="5DA13DE3" w14:textId="77777777" w:rsidR="000E4A8E" w:rsidRPr="00514316" w:rsidRDefault="000E4A8E" w:rsidP="000E4A8E">
      <w:pPr>
        <w:ind w:firstLine="714"/>
        <w:jc w:val="both"/>
        <w:rPr>
          <w:rFonts w:ascii="Trebuchet MS" w:hAnsi="Trebuchet MS"/>
          <w:lang w:val="ro-RO"/>
        </w:rPr>
      </w:pPr>
    </w:p>
    <w:p w14:paraId="0DD01E63" w14:textId="77777777" w:rsidR="000E4A8E" w:rsidRPr="00E177A5" w:rsidRDefault="000E4A8E" w:rsidP="000E4A8E">
      <w:pPr>
        <w:ind w:firstLine="720"/>
        <w:jc w:val="both"/>
        <w:rPr>
          <w:rFonts w:ascii="Trebuchet MS" w:hAnsi="Trebuchet MS"/>
          <w:lang w:val="pt-BR"/>
        </w:rPr>
      </w:pPr>
      <w:r w:rsidRPr="00E177A5">
        <w:rPr>
          <w:rFonts w:ascii="Trebuchet MS" w:hAnsi="Trebuchet MS"/>
          <w:lang w:val="pt-BR"/>
        </w:rPr>
        <w:t>Funcționalizarea laboratorului de microbiologie nu se poate realiza în cadrul locației actuale a Laboratorului de analize medicale al spitalului Clinic Municipal Filantropia Craiova cu respectarea prevederilor legale care stipulează că ”activitatea de microbiologie se organizează distinct ca laborator de microbiologie medicala” (ordinul Nr. 1.608/2022 privind modificarea si completarea Ordinului ministrului sănătății publice nr. 1.301/2007 pentru aprobarea Normelor privind funcționarea laboratoarelor de analize medicale) deoarece spațiul constructiv disponibil nu permite realizarea circuitelor funcționale necesare.</w:t>
      </w:r>
    </w:p>
    <w:p w14:paraId="042A652E" w14:textId="0C05610D" w:rsidR="000E4A8E" w:rsidRPr="00E177A5" w:rsidRDefault="000E4A8E" w:rsidP="000E4A8E">
      <w:pPr>
        <w:ind w:firstLine="720"/>
        <w:jc w:val="both"/>
        <w:rPr>
          <w:rFonts w:ascii="Trebuchet MS" w:hAnsi="Trebuchet MS"/>
          <w:lang w:val="pt-BR"/>
        </w:rPr>
      </w:pPr>
      <w:r w:rsidRPr="00E177A5">
        <w:rPr>
          <w:rFonts w:ascii="Trebuchet MS" w:hAnsi="Trebuchet MS"/>
          <w:lang w:val="pt-BR"/>
        </w:rPr>
        <w:t>În acest sens</w:t>
      </w:r>
      <w:r w:rsidR="00D61371" w:rsidRPr="00E177A5">
        <w:rPr>
          <w:rFonts w:ascii="Trebuchet MS" w:hAnsi="Trebuchet MS"/>
          <w:lang w:val="pt-BR"/>
        </w:rPr>
        <w:t>,</w:t>
      </w:r>
      <w:r w:rsidRPr="00E177A5">
        <w:rPr>
          <w:rFonts w:ascii="Trebuchet MS" w:hAnsi="Trebuchet MS"/>
          <w:lang w:val="pt-BR"/>
        </w:rPr>
        <w:t xml:space="preserve"> solicităm achiziționarea unui </w:t>
      </w:r>
      <w:r w:rsidRPr="00E177A5">
        <w:rPr>
          <w:rFonts w:ascii="Trebuchet MS" w:hAnsi="Trebuchet MS"/>
          <w:b/>
          <w:bCs/>
          <w:i/>
          <w:iCs/>
          <w:lang w:val="pt-BR"/>
        </w:rPr>
        <w:t>sistem modular de containere (șase unități)</w:t>
      </w:r>
      <w:r w:rsidRPr="00E177A5">
        <w:rPr>
          <w:rFonts w:ascii="Trebuchet MS" w:hAnsi="Trebuchet MS"/>
          <w:lang w:val="pt-BR"/>
        </w:rPr>
        <w:t xml:space="preserve"> care să asigure, pe de o parte, organizarea activității laboratorului conform normelor în vigoare și, pe de altă parte, să asigure condițiile de microclimat necesare. </w:t>
      </w:r>
    </w:p>
    <w:p w14:paraId="69784570" w14:textId="3D9A2CD9" w:rsidR="000E4A8E" w:rsidRPr="008E6DA2" w:rsidRDefault="000E4A8E" w:rsidP="000E4A8E">
      <w:pPr>
        <w:ind w:firstLine="720"/>
        <w:jc w:val="both"/>
        <w:rPr>
          <w:rFonts w:ascii="Trebuchet MS" w:hAnsi="Trebuchet MS"/>
          <w:lang w:val="pt-BR"/>
        </w:rPr>
      </w:pPr>
      <w:r w:rsidRPr="00E177A5">
        <w:rPr>
          <w:rFonts w:ascii="Trebuchet MS" w:hAnsi="Trebuchet MS"/>
          <w:lang w:val="pt-BR"/>
        </w:rPr>
        <w:t xml:space="preserve">Cele șase containere în care </w:t>
      </w:r>
      <w:r w:rsidR="00864EEC" w:rsidRPr="00E177A5">
        <w:rPr>
          <w:rFonts w:ascii="Trebuchet MS" w:hAnsi="Trebuchet MS"/>
          <w:lang w:val="pt-BR"/>
        </w:rPr>
        <w:t>se va</w:t>
      </w:r>
      <w:r w:rsidRPr="00E177A5">
        <w:rPr>
          <w:rFonts w:ascii="Trebuchet MS" w:hAnsi="Trebuchet MS"/>
          <w:lang w:val="pt-BR"/>
        </w:rPr>
        <w:t xml:space="preserve"> organiza activitatea laboratorului de microbiologie al Spitalului Clinic Municipal Filantropia Craiova vor însuma, ca și suprafață, circa 65 de metri </w:t>
      </w:r>
      <w:r w:rsidRPr="008E6DA2">
        <w:rPr>
          <w:rFonts w:ascii="Trebuchet MS" w:hAnsi="Trebuchet MS"/>
          <w:lang w:val="pt-BR"/>
        </w:rPr>
        <w:t xml:space="preserve">pătrați, oferind astfel posibilitatea compartimentării incintelor (încăperilor) necesare: încăpere pentru recepția probelor și pentru eliberarea buletinelor de analize, încăpere pentru activitățile de bacteriologie, virusologie și parazitologie, încăpere pentru culturi de </w:t>
      </w:r>
      <w:r w:rsidRPr="008E6DA2">
        <w:rPr>
          <w:rFonts w:ascii="Trebuchet MS" w:hAnsi="Trebuchet MS"/>
          <w:lang w:val="pt-BR"/>
        </w:rPr>
        <w:lastRenderedPageBreak/>
        <w:t xml:space="preserve">celule, cameră obscură pentru microscopia cu fond întunecat, cu contrast de fază și cu fluorescență, spațiu destinat sterilizării, spațiu pentru depozitarea separată a materialelor sanitare, consumabilelor, reactivilor, substanțelor toxice și precursorilor de droguri, spațiu pentru depozitarea deșeurilor infecțioase, vestiar pentru personal, grup sanitar etc. </w:t>
      </w:r>
    </w:p>
    <w:p w14:paraId="460CCE93" w14:textId="77777777" w:rsidR="000E4A8E" w:rsidRPr="008E6DA2" w:rsidRDefault="000E4A8E" w:rsidP="000E4A8E">
      <w:pPr>
        <w:ind w:firstLine="720"/>
        <w:jc w:val="both"/>
        <w:rPr>
          <w:rFonts w:ascii="Trebuchet MS" w:hAnsi="Trebuchet MS"/>
          <w:lang w:val="pt-BR"/>
        </w:rPr>
      </w:pPr>
      <w:r w:rsidRPr="008E6DA2">
        <w:rPr>
          <w:rFonts w:ascii="Trebuchet MS" w:hAnsi="Trebuchet MS"/>
          <w:lang w:val="pt-BR"/>
        </w:rPr>
        <w:t>Containerele vor fi dotate cu sisteme de dezinfecție cu UV, sisteme hibrid, filtre HEPA atașate aparatelor de aer condiționat etc.; pavimentul tuturor modulelor (celor șase containere) va fi realizată din linoleum anti electrostatic pentru aplicații medicale prevăzut cu plintă, asigurând astfel o curățare și dezinfecție facile iar pereții tuturor modulelor vor fi realizați din panouri termoizolante cu suprafață lavabilă și structură metalică vopsită în câmp electrostatic. Accesul personalului din zona de echipare în zona de desfășurare a activității specifice se va realiza printr-o poartă de dezinfecție umană automatizată (DzGateIn) iar asigurarea unui microclimat corespunzător în incintă se va realiza prin intermediul unor electroconvectoare de perete și respectiv a unor echipamente de aer condiționat prevăzute cu filtre HEPA.</w:t>
      </w:r>
    </w:p>
    <w:p w14:paraId="745DC506" w14:textId="77777777" w:rsidR="000E4A8E" w:rsidRPr="009469C5" w:rsidRDefault="000E4A8E" w:rsidP="000E4A8E">
      <w:pPr>
        <w:ind w:firstLine="720"/>
        <w:jc w:val="both"/>
        <w:rPr>
          <w:rFonts w:ascii="Trebuchet MS" w:hAnsi="Trebuchet MS"/>
          <w:lang w:val="pt-BR"/>
        </w:rPr>
      </w:pPr>
      <w:r w:rsidRPr="009469C5">
        <w:rPr>
          <w:rFonts w:ascii="Trebuchet MS" w:hAnsi="Trebuchet MS"/>
          <w:lang w:val="pt-BR"/>
        </w:rPr>
        <w:t>Containerele trebuie să asigure iluminatul mixt, atât natural (toate modulele fiind prevăzute cu tâmplărie PVC cu geam termopan) cât și artificial, cu lămpi LED.</w:t>
      </w:r>
    </w:p>
    <w:p w14:paraId="4C5C7F66" w14:textId="431102B1" w:rsidR="000E4A8E" w:rsidRPr="009469C5" w:rsidRDefault="000E4A8E" w:rsidP="000E4A8E">
      <w:pPr>
        <w:ind w:firstLine="720"/>
        <w:jc w:val="both"/>
        <w:rPr>
          <w:rFonts w:ascii="Trebuchet MS" w:hAnsi="Trebuchet MS"/>
          <w:lang w:val="pt-BR"/>
        </w:rPr>
      </w:pPr>
      <w:r w:rsidRPr="009469C5">
        <w:rPr>
          <w:rFonts w:ascii="Trebuchet MS" w:hAnsi="Trebuchet MS"/>
          <w:lang w:val="pt-BR"/>
        </w:rPr>
        <w:t xml:space="preserve">Apa caldă menajeră se </w:t>
      </w:r>
      <w:r w:rsidR="0002192F" w:rsidRPr="009469C5">
        <w:rPr>
          <w:rFonts w:ascii="Trebuchet MS" w:hAnsi="Trebuchet MS"/>
          <w:lang w:val="pt-BR"/>
        </w:rPr>
        <w:t>v</w:t>
      </w:r>
      <w:r w:rsidRPr="009469C5">
        <w:rPr>
          <w:rFonts w:ascii="Trebuchet MS" w:hAnsi="Trebuchet MS"/>
          <w:lang w:val="pt-BR"/>
        </w:rPr>
        <w:t>a prepara în incinta Laboratorului de Microbiologie amenajat în această structură modulară prin intermediul unui boiler electric precum și a unor instant-uri de apă caldă pentru fiecare lavoar/chiuvetă iar ansamblul de containere va fi racordat la rețeaua de apă potabilă și de deversare a apelor menajere ale orașului.</w:t>
      </w:r>
    </w:p>
    <w:p w14:paraId="13904E97" w14:textId="77777777" w:rsidR="000E4A8E" w:rsidRPr="009469C5" w:rsidRDefault="000E4A8E" w:rsidP="000E4A8E">
      <w:pPr>
        <w:ind w:firstLine="714"/>
        <w:jc w:val="both"/>
        <w:rPr>
          <w:rFonts w:ascii="Trebuchet MS" w:hAnsi="Trebuchet MS"/>
          <w:lang w:val="ro-RO"/>
        </w:rPr>
      </w:pPr>
      <w:r w:rsidRPr="009469C5">
        <w:rPr>
          <w:rFonts w:ascii="Trebuchet MS" w:hAnsi="Trebuchet MS"/>
          <w:b/>
          <w:bCs/>
          <w:lang w:val="ro-RO"/>
        </w:rPr>
        <w:t>A</w:t>
      </w:r>
      <w:r w:rsidRPr="009469C5">
        <w:rPr>
          <w:rFonts w:ascii="Trebuchet MS" w:hAnsi="Trebuchet MS"/>
          <w:b/>
          <w:bCs/>
          <w:i/>
          <w:iCs/>
          <w:lang w:val="ro-RO"/>
        </w:rPr>
        <w:t>nalizor automat pentru hemoculturi</w:t>
      </w:r>
      <w:r w:rsidRPr="009469C5">
        <w:rPr>
          <w:rFonts w:ascii="Trebuchet MS" w:hAnsi="Trebuchet MS"/>
          <w:lang w:val="ro-RO"/>
        </w:rPr>
        <w:t xml:space="preserve">  care să permită detectarea unei probe pozitive mai rapid datorită algoritmilor specifici fiecarui tip de flacon, precum și citirea în dinamică a probelor, acestea ducând la identificare în  timp  scurt (2 ore), reducând astfel dramatic timpul necesar diagnosticarii unui caz de septicemie. Sistemul de detecție microbiană automat este capabil să incubeze, să agite și să monitorizeze continuu (pe bază de lumină reflectată sau prin cresterea nivelului de CO2 din flacoanele insamantate) mediile aerobe și anaerobe inoculate cu  prelevate provenite de la pacienți suspecți de bacteriemie, fungemie și/sau micobacteriemie.</w:t>
      </w:r>
    </w:p>
    <w:p w14:paraId="2223A4DD" w14:textId="5A9606C0" w:rsidR="000E4A8E" w:rsidRPr="009469C5" w:rsidRDefault="000E4A8E" w:rsidP="000E4A8E">
      <w:pPr>
        <w:pStyle w:val="Listparagraf"/>
        <w:ind w:left="0" w:firstLine="714"/>
        <w:jc w:val="both"/>
        <w:rPr>
          <w:rFonts w:ascii="Trebuchet MS" w:hAnsi="Trebuchet MS"/>
          <w:lang w:val="ro-RO"/>
        </w:rPr>
      </w:pPr>
      <w:r w:rsidRPr="009469C5">
        <w:rPr>
          <w:rFonts w:ascii="Trebuchet MS" w:hAnsi="Trebuchet MS"/>
          <w:lang w:val="ro-RO"/>
        </w:rPr>
        <w:t>Beneficiul esențial al utilizării unui astfel de echipament în cadrul laboratorului de microbiologie al unității medicale constă în: pe de o parte se evidentiaza cresterea fara a mai fi nevoie de deschiderea flacoanelor, manevrarea lor putand duce la contaminarea hemoculturilor in cadrul laboratorului iar pe de alta parte in timpul scurt în care se poate depista/diagnostica infecția bacteriană la pacienți;</w:t>
      </w:r>
    </w:p>
    <w:p w14:paraId="4C7879FE" w14:textId="77777777" w:rsidR="000E4A8E" w:rsidRPr="009469C5" w:rsidRDefault="000E4A8E" w:rsidP="000E4A8E">
      <w:pPr>
        <w:pStyle w:val="Listparagraf"/>
        <w:ind w:left="0" w:firstLine="714"/>
        <w:jc w:val="both"/>
        <w:rPr>
          <w:rFonts w:ascii="Trebuchet MS" w:hAnsi="Trebuchet MS"/>
          <w:lang w:val="ro-RO"/>
        </w:rPr>
      </w:pPr>
      <w:r w:rsidRPr="009469C5">
        <w:rPr>
          <w:rFonts w:ascii="Trebuchet MS" w:hAnsi="Trebuchet MS"/>
          <w:b/>
          <w:bCs/>
          <w:i/>
          <w:iCs/>
          <w:lang w:val="ro-RO"/>
        </w:rPr>
        <w:t xml:space="preserve">   Analizor pentru identificare microbiană prin spectrometrie de masă (MALDI TOF) cu soft dedicat pentru statistica bacteriană </w:t>
      </w:r>
      <w:r w:rsidRPr="009469C5">
        <w:rPr>
          <w:rFonts w:ascii="Trebuchet MS" w:hAnsi="Trebuchet MS"/>
          <w:lang w:val="ro-RO"/>
        </w:rPr>
        <w:t xml:space="preserve">care permite  identificarea rapidă, în doar câteva minute, a bacteriilor şi levurilor din culturi de prelevate umane, prin metoda spectrometriei de masă  (tehnologie de ultimă generație). </w:t>
      </w:r>
    </w:p>
    <w:p w14:paraId="44ECD898" w14:textId="77777777" w:rsidR="000E4A8E" w:rsidRPr="009469C5" w:rsidRDefault="000E4A8E" w:rsidP="000E4A8E">
      <w:pPr>
        <w:pStyle w:val="Listparagraf"/>
        <w:ind w:left="0" w:firstLine="714"/>
        <w:jc w:val="both"/>
        <w:rPr>
          <w:rFonts w:ascii="Trebuchet MS" w:hAnsi="Trebuchet MS"/>
          <w:lang w:val="ro-RO"/>
        </w:rPr>
      </w:pPr>
      <w:r w:rsidRPr="009469C5">
        <w:rPr>
          <w:rFonts w:ascii="Trebuchet MS" w:hAnsi="Trebuchet MS"/>
          <w:lang w:val="ro-RO"/>
        </w:rPr>
        <w:t xml:space="preserve">Beneficiul laboratorului prin utilizarea acestui echipament - se permite scaderea dramatica a timpului necesar pentru a se emite un rezultat, cu identificare bacteriana la nivel de specie si </w:t>
      </w:r>
      <w:r w:rsidRPr="009469C5">
        <w:rPr>
          <w:rFonts w:ascii="Trebuchet MS" w:hAnsi="Trebuchet MS"/>
          <w:lang w:val="pt-BR"/>
        </w:rPr>
        <w:t xml:space="preserve"> identificarea a fenotipurilor de rezisten</w:t>
      </w:r>
      <w:r w:rsidRPr="009469C5">
        <w:rPr>
          <w:rFonts w:ascii="Trebuchet MS" w:hAnsi="Trebuchet MS"/>
          <w:lang w:val="ro-RO"/>
        </w:rPr>
        <w:t>ță</w:t>
      </w:r>
      <w:r w:rsidRPr="009469C5">
        <w:rPr>
          <w:rFonts w:ascii="Trebuchet MS" w:hAnsi="Trebuchet MS"/>
          <w:lang w:val="pt-BR"/>
        </w:rPr>
        <w:t xml:space="preserve"> ,</w:t>
      </w:r>
      <w:r w:rsidRPr="009469C5">
        <w:rPr>
          <w:rFonts w:ascii="Trebuchet MS" w:hAnsi="Trebuchet MS"/>
          <w:lang w:val="ro-RO"/>
        </w:rPr>
        <w:t xml:space="preserve"> iar solutia software a echipamentului   permite integrarea rezultatelor din laboratorul de bacteriologie pentru a se obtine date și rapoarte consolidate care ajută la gestionarea infectiilor, in special a celor nosocomiale. Aceste tip de echipamente dispun de un sistem de comunicare cu o a baza de date ce se actualizeaza in mod permanent in vederea identificarii rapide a microorganismelor.</w:t>
      </w:r>
    </w:p>
    <w:p w14:paraId="4D3E1875" w14:textId="77777777" w:rsidR="000E4A8E" w:rsidRPr="002A062D" w:rsidRDefault="000E4A8E" w:rsidP="000E4A8E">
      <w:pPr>
        <w:ind w:firstLine="714"/>
        <w:jc w:val="both"/>
        <w:rPr>
          <w:rFonts w:ascii="Trebuchet MS" w:hAnsi="Trebuchet MS"/>
          <w:lang w:val="ro-RO"/>
        </w:rPr>
      </w:pPr>
      <w:r w:rsidRPr="002A062D">
        <w:rPr>
          <w:rFonts w:ascii="Trebuchet MS" w:hAnsi="Trebuchet MS"/>
          <w:b/>
          <w:bCs/>
          <w:i/>
          <w:iCs/>
          <w:lang w:val="ro-RO"/>
        </w:rPr>
        <w:t>Echipament automat rapid pentru antibiograme din  hemoculturi</w:t>
      </w:r>
      <w:r w:rsidRPr="002A062D">
        <w:rPr>
          <w:rFonts w:ascii="Trebuchet MS" w:hAnsi="Trebuchet MS"/>
          <w:lang w:val="ro-RO"/>
        </w:rPr>
        <w:t xml:space="preserve"> necesar pentru  reducerea dramatică a timpului de obținere a rezultatelor (de la nivelul  zilelor la câteva ore), prin posibilitatea de a obține o antibiogramă cu rezultat fenotipic și CMI (</w:t>
      </w:r>
      <w:r w:rsidRPr="002A062D">
        <w:rPr>
          <w:rFonts w:ascii="Trebuchet MS" w:hAnsi="Trebuchet MS"/>
          <w:i/>
          <w:iCs/>
          <w:lang w:val="ro-RO"/>
        </w:rPr>
        <w:t xml:space="preserve">concentrație </w:t>
      </w:r>
      <w:r w:rsidRPr="002A062D">
        <w:rPr>
          <w:rFonts w:ascii="Trebuchet MS" w:hAnsi="Trebuchet MS"/>
          <w:i/>
          <w:iCs/>
          <w:lang w:val="ro-RO"/>
        </w:rPr>
        <w:lastRenderedPageBreak/>
        <w:t>minim inhibitorie</w:t>
      </w:r>
      <w:r w:rsidRPr="002A062D">
        <w:rPr>
          <w:rFonts w:ascii="Trebuchet MS" w:hAnsi="Trebuchet MS"/>
          <w:lang w:val="ro-RO"/>
        </w:rPr>
        <w:t>) în circa 5,5 ore, direct din hemocultura pozitivă, fără a mai fi nevoie sa se efectueze o cultura care în mod obișnuit poate dura minim 24 de ore.</w:t>
      </w:r>
    </w:p>
    <w:p w14:paraId="5F13FD86" w14:textId="7E0EF761" w:rsidR="000E4A8E" w:rsidRPr="002A062D" w:rsidRDefault="000E4A8E" w:rsidP="006049F1">
      <w:pPr>
        <w:ind w:firstLine="708"/>
        <w:jc w:val="both"/>
        <w:rPr>
          <w:rFonts w:ascii="Trebuchet MS" w:hAnsi="Trebuchet MS"/>
          <w:lang w:val="ro-RO"/>
        </w:rPr>
      </w:pPr>
      <w:r w:rsidRPr="002A062D">
        <w:rPr>
          <w:rFonts w:ascii="Trebuchet MS" w:hAnsi="Trebuchet MS"/>
          <w:lang w:val="ro-RO"/>
        </w:rPr>
        <w:t>Beneficiul clinic rezidă din posibilitatea de a iniția rapid tratamentul, lucru care este</w:t>
      </w:r>
      <w:r w:rsidR="00EA0383" w:rsidRPr="002A062D">
        <w:rPr>
          <w:rFonts w:ascii="Trebuchet MS" w:hAnsi="Trebuchet MS"/>
          <w:lang w:val="ro-RO"/>
        </w:rPr>
        <w:t xml:space="preserve"> in folosul </w:t>
      </w:r>
      <w:r w:rsidRPr="002A062D">
        <w:rPr>
          <w:rFonts w:ascii="Trebuchet MS" w:hAnsi="Trebuchet MS"/>
          <w:lang w:val="ro-RO"/>
        </w:rPr>
        <w:t>pacientului.</w:t>
      </w:r>
    </w:p>
    <w:p w14:paraId="1CF1EF46" w14:textId="77777777" w:rsidR="000E4A8E" w:rsidRPr="002A062D" w:rsidRDefault="000E4A8E" w:rsidP="000E4A8E">
      <w:pPr>
        <w:ind w:firstLine="720"/>
        <w:jc w:val="both"/>
        <w:rPr>
          <w:rFonts w:ascii="Trebuchet MS" w:hAnsi="Trebuchet MS"/>
          <w:lang w:val="ro-RO"/>
        </w:rPr>
      </w:pPr>
      <w:r w:rsidRPr="002A062D">
        <w:rPr>
          <w:rFonts w:ascii="Trebuchet MS" w:hAnsi="Trebuchet MS"/>
          <w:b/>
          <w:bCs/>
          <w:i/>
          <w:iCs/>
          <w:lang w:val="ro-RO"/>
        </w:rPr>
        <w:t>Sistem automat de identificare și testare a sensibilității la antibiotice și antifungice</w:t>
      </w:r>
      <w:r w:rsidRPr="002A062D">
        <w:rPr>
          <w:rFonts w:ascii="Trebuchet MS" w:hAnsi="Trebuchet MS"/>
          <w:lang w:val="ro-RO"/>
        </w:rPr>
        <w:t xml:space="preserve"> pentru identificarea și testarea sensibilității la antibiotice și antifungice a bacteriilor și levurilor, precum și de interpretare a fenotipurilor de rezistență identificate, oferind astfel informații valoroase medicilor în luarea deciziilor optime de tratament pentru pacienți. </w:t>
      </w:r>
    </w:p>
    <w:p w14:paraId="087511FF" w14:textId="77777777" w:rsidR="000E4A8E" w:rsidRPr="002A062D" w:rsidRDefault="000E4A8E" w:rsidP="000E4A8E">
      <w:pPr>
        <w:tabs>
          <w:tab w:val="left" w:pos="720"/>
        </w:tabs>
        <w:jc w:val="both"/>
        <w:rPr>
          <w:rFonts w:ascii="Trebuchet MS" w:hAnsi="Trebuchet MS"/>
          <w:lang w:val="ro-RO"/>
        </w:rPr>
      </w:pPr>
      <w:r w:rsidRPr="002A062D">
        <w:rPr>
          <w:rFonts w:ascii="Trebuchet MS" w:eastAsia="Calibri" w:hAnsi="Trebuchet MS"/>
          <w:lang w:val="ro-RO"/>
        </w:rPr>
        <w:tab/>
        <w:t>Aplicarea metodologiei clasice de diagnostic implică un consu</w:t>
      </w:r>
      <w:r w:rsidRPr="002A062D">
        <w:rPr>
          <w:rFonts w:ascii="Trebuchet MS" w:hAnsi="Trebuchet MS"/>
          <w:lang w:val="ro-RO"/>
        </w:rPr>
        <w:t xml:space="preserve">m relativ ridicat de materiale, </w:t>
      </w:r>
      <w:r w:rsidRPr="002A062D">
        <w:rPr>
          <w:rFonts w:ascii="Trebuchet MS" w:eastAsia="Calibri" w:hAnsi="Trebuchet MS"/>
          <w:lang w:val="ro-RO"/>
        </w:rPr>
        <w:t>de genul : sticlarie, medii de cultură, anse de însămânţare, dar şi un consum ridicat de alte utilităţi, respectiv curent electric, gaze naturale ( necesare procesului de autoclavare a produselor sterile, dar şi a materialului utilizat în laborator).</w:t>
      </w:r>
    </w:p>
    <w:p w14:paraId="0E4014A5" w14:textId="3CDFDB0F" w:rsidR="000E4A8E" w:rsidRPr="002A062D" w:rsidRDefault="000E4A8E" w:rsidP="000E4A8E">
      <w:pPr>
        <w:tabs>
          <w:tab w:val="left" w:pos="1620"/>
        </w:tabs>
        <w:jc w:val="both"/>
        <w:rPr>
          <w:rFonts w:ascii="Trebuchet MS" w:hAnsi="Trebuchet MS"/>
          <w:lang w:val="ro-RO"/>
        </w:rPr>
      </w:pPr>
      <w:r w:rsidRPr="002A062D">
        <w:rPr>
          <w:rFonts w:ascii="Trebuchet MS" w:hAnsi="Trebuchet MS"/>
          <w:lang w:val="ro-RO"/>
        </w:rPr>
        <w:t xml:space="preserve">             </w:t>
      </w:r>
      <w:r w:rsidRPr="002A062D">
        <w:rPr>
          <w:rFonts w:ascii="Trebuchet MS" w:eastAsia="Calibri" w:hAnsi="Trebuchet MS"/>
          <w:lang w:val="ro-RO"/>
        </w:rPr>
        <w:t>Normativele CLSI şi EUCAST  fac trimitere la citirea rezultatului pe</w:t>
      </w:r>
      <w:r w:rsidRPr="002A062D">
        <w:rPr>
          <w:rFonts w:ascii="Trebuchet MS" w:hAnsi="Trebuchet MS"/>
          <w:lang w:val="ro-RO"/>
        </w:rPr>
        <w:t xml:space="preserve">ntru antibiogramă prin  </w:t>
      </w:r>
      <w:r w:rsidRPr="002A062D">
        <w:rPr>
          <w:rFonts w:ascii="Trebuchet MS" w:eastAsia="Calibri" w:hAnsi="Trebuchet MS"/>
          <w:lang w:val="ro-RO"/>
        </w:rPr>
        <w:t xml:space="preserve">C.M.I ( concentraţie minimă inhibitorie), dar aplicarea acestor cerinţe prin metodologia clasică, implică  mari costuri. </w:t>
      </w:r>
      <w:r w:rsidRPr="002A062D">
        <w:rPr>
          <w:rFonts w:ascii="Trebuchet MS" w:hAnsi="Trebuchet MS"/>
          <w:lang w:val="ro-RO"/>
        </w:rPr>
        <w:t>L</w:t>
      </w:r>
      <w:r w:rsidRPr="002A062D">
        <w:rPr>
          <w:rFonts w:ascii="Trebuchet MS" w:eastAsia="Calibri" w:hAnsi="Trebuchet MS"/>
          <w:lang w:val="ro-RO"/>
        </w:rPr>
        <w:t xml:space="preserve">a ora actuală, prin metoda clasică ( aplicabilă </w:t>
      </w:r>
      <w:r w:rsidR="003E07DA" w:rsidRPr="002A062D">
        <w:rPr>
          <w:rFonts w:ascii="Trebuchet MS" w:eastAsia="Calibri" w:hAnsi="Trebuchet MS"/>
          <w:lang w:val="ro-RO"/>
        </w:rPr>
        <w:t>in cadrul Spitalului Clinic Municipal Filantropia Craiova</w:t>
      </w:r>
      <w:r w:rsidRPr="002A062D">
        <w:rPr>
          <w:rFonts w:ascii="Trebuchet MS" w:eastAsia="Calibri" w:hAnsi="Trebuchet MS"/>
          <w:lang w:val="ro-RO"/>
        </w:rPr>
        <w:t>) rezultatul citirii rezultatului antibiogramei prin C.M.I  se poate face prin metoda diluţiei ( consum foarte mare de medii, sticlărie, utilităţi) sau prin achiziţia benzilor Etest (preţuri foarte ridicate)</w:t>
      </w:r>
      <w:r w:rsidRPr="002A062D">
        <w:rPr>
          <w:rFonts w:ascii="Trebuchet MS" w:hAnsi="Trebuchet MS"/>
          <w:lang w:val="ro-RO"/>
        </w:rPr>
        <w:t>.</w:t>
      </w:r>
      <w:r w:rsidRPr="002A062D">
        <w:rPr>
          <w:rFonts w:ascii="Trebuchet MS" w:eastAsia="Calibri" w:hAnsi="Trebuchet MS"/>
          <w:lang w:val="ro-RO"/>
        </w:rPr>
        <w:t xml:space="preserve"> Interpretarea unor eventuale mecanisme de rezistenţă, implică un studiu de caz de lungă durată, acesta fiind greu de realizat.</w:t>
      </w:r>
    </w:p>
    <w:p w14:paraId="4B64A979" w14:textId="77777777" w:rsidR="000E4A8E" w:rsidRPr="002A062D" w:rsidRDefault="000E4A8E" w:rsidP="000E4A8E">
      <w:pPr>
        <w:pStyle w:val="Listparagraf"/>
        <w:ind w:left="714"/>
        <w:jc w:val="both"/>
        <w:rPr>
          <w:rFonts w:ascii="Trebuchet MS" w:hAnsi="Trebuchet MS"/>
          <w:lang w:val="ro-RO"/>
        </w:rPr>
      </w:pPr>
      <w:r w:rsidRPr="002A062D">
        <w:rPr>
          <w:rFonts w:ascii="Trebuchet MS" w:hAnsi="Trebuchet MS"/>
          <w:bCs/>
          <w:iCs/>
          <w:lang w:val="ro-RO"/>
        </w:rPr>
        <w:t xml:space="preserve">Beneficul clinic: </w:t>
      </w:r>
      <w:r w:rsidRPr="002A062D">
        <w:rPr>
          <w:rFonts w:ascii="Trebuchet MS" w:hAnsi="Trebuchet MS"/>
          <w:lang w:val="ro-RO"/>
        </w:rPr>
        <w:t>interpretarea CMI (</w:t>
      </w:r>
      <w:r w:rsidRPr="002A062D">
        <w:rPr>
          <w:rFonts w:ascii="Trebuchet MS" w:hAnsi="Trebuchet MS"/>
          <w:i/>
          <w:iCs/>
          <w:lang w:val="ro-RO"/>
        </w:rPr>
        <w:t>concentrație minim inhibitorie</w:t>
      </w:r>
      <w:r w:rsidRPr="002A062D">
        <w:rPr>
          <w:rFonts w:ascii="Trebuchet MS" w:hAnsi="Trebuchet MS"/>
          <w:lang w:val="ro-RO"/>
        </w:rPr>
        <w:t xml:space="preserve">) poate fi realizată </w:t>
      </w:r>
    </w:p>
    <w:p w14:paraId="6FC67540" w14:textId="77777777" w:rsidR="000E4A8E" w:rsidRPr="002A062D" w:rsidRDefault="000E4A8E" w:rsidP="000E4A8E">
      <w:pPr>
        <w:jc w:val="both"/>
        <w:rPr>
          <w:rFonts w:ascii="Trebuchet MS" w:hAnsi="Trebuchet MS"/>
          <w:lang w:val="ro-RO"/>
        </w:rPr>
      </w:pPr>
      <w:r w:rsidRPr="002A062D">
        <w:rPr>
          <w:rFonts w:ascii="Trebuchet MS" w:hAnsi="Trebuchet MS"/>
          <w:lang w:val="ro-RO"/>
        </w:rPr>
        <w:t>astfel conform ghidurilor internaționale (în special EUCAST) ceea ce reprezintă un avantaj major al utilizării unui astfel de echipament în laboratorul de microbiologie.</w:t>
      </w:r>
    </w:p>
    <w:p w14:paraId="2B8D007A" w14:textId="77777777" w:rsidR="000E4A8E" w:rsidRPr="002A062D" w:rsidRDefault="000E4A8E" w:rsidP="000E4A8E">
      <w:pPr>
        <w:jc w:val="both"/>
        <w:rPr>
          <w:rFonts w:ascii="Trebuchet MS" w:hAnsi="Trebuchet MS"/>
          <w:lang w:val="pt-BR"/>
        </w:rPr>
      </w:pPr>
      <w:r w:rsidRPr="002A062D">
        <w:rPr>
          <w:rFonts w:ascii="Trebuchet MS" w:hAnsi="Trebuchet MS" w:cs="Arial"/>
          <w:lang w:val="ro-RO"/>
        </w:rPr>
        <w:t xml:space="preserve">         </w:t>
      </w:r>
      <w:r w:rsidRPr="002A062D">
        <w:rPr>
          <w:rFonts w:ascii="Trebuchet MS" w:hAnsi="Trebuchet MS" w:cs="Arial"/>
          <w:lang w:val="ro-RO"/>
        </w:rPr>
        <w:tab/>
      </w:r>
      <w:r w:rsidRPr="002A062D">
        <w:rPr>
          <w:rFonts w:ascii="Trebuchet MS" w:hAnsi="Trebuchet MS"/>
          <w:b/>
          <w:i/>
          <w:lang w:val="pt-BR"/>
        </w:rPr>
        <w:t>Sistem automat pentru detectia infectiilor virale</w:t>
      </w:r>
      <w:r w:rsidRPr="002A062D">
        <w:rPr>
          <w:rFonts w:ascii="Trebuchet MS" w:hAnsi="Trebuchet MS"/>
          <w:lang w:val="pt-BR"/>
        </w:rPr>
        <w:t xml:space="preserve">, din materii fecale, cu Adenovirus, Rotavirus si Coxsackie si </w:t>
      </w:r>
      <w:r w:rsidRPr="002A062D">
        <w:rPr>
          <w:rFonts w:ascii="Trebuchet MS" w:hAnsi="Trebuchet MS"/>
          <w:b/>
          <w:i/>
          <w:lang w:val="pt-BR"/>
        </w:rPr>
        <w:t>bacteriene</w:t>
      </w:r>
      <w:r w:rsidRPr="002A062D">
        <w:rPr>
          <w:rFonts w:ascii="Trebuchet MS" w:hAnsi="Trebuchet MS"/>
          <w:lang w:val="pt-BR"/>
        </w:rPr>
        <w:t xml:space="preserve"> cu Helicobacter Pylori , detectarea de FO, iar prin metoda microscopica detecteaza si localizeaza elemente positive (cellule, oua paraziti, hematii, leucocite).</w:t>
      </w:r>
    </w:p>
    <w:p w14:paraId="5B581545" w14:textId="77777777" w:rsidR="000E4A8E" w:rsidRPr="002A062D" w:rsidRDefault="000E4A8E" w:rsidP="000E4A8E">
      <w:pPr>
        <w:ind w:firstLine="714"/>
        <w:jc w:val="both"/>
        <w:rPr>
          <w:rFonts w:ascii="Trebuchet MS" w:hAnsi="Trebuchet MS"/>
          <w:lang w:val="ro-RO"/>
        </w:rPr>
      </w:pPr>
      <w:r w:rsidRPr="002A062D">
        <w:rPr>
          <w:rFonts w:ascii="Trebuchet MS" w:hAnsi="Trebuchet MS"/>
          <w:b/>
          <w:bCs/>
          <w:i/>
          <w:iCs/>
          <w:lang w:val="ro-RO"/>
        </w:rPr>
        <w:t>Sistem PCR de tip Point fo Care (Rapid)</w:t>
      </w:r>
      <w:r w:rsidRPr="002A062D">
        <w:rPr>
          <w:rFonts w:ascii="Trebuchet MS" w:hAnsi="Trebuchet MS"/>
          <w:lang w:val="ro-RO"/>
        </w:rPr>
        <w:t xml:space="preserve"> pentru identificarea infectiilor virale, inclusiv SARS COV 2, infectii cu transmitere sexuala (</w:t>
      </w:r>
      <w:r w:rsidRPr="002A062D">
        <w:rPr>
          <w:rFonts w:ascii="Trebuchet MS" w:hAnsi="Trebuchet MS"/>
          <w:i/>
          <w:lang w:val="ro-RO"/>
        </w:rPr>
        <w:t>Nesseria gonorae, Tricomonas vaginalis,Micoplasma genitalis, Ureaplasma</w:t>
      </w:r>
      <w:r w:rsidRPr="002A062D">
        <w:rPr>
          <w:rFonts w:ascii="Trebuchet MS" w:hAnsi="Trebuchet MS"/>
          <w:lang w:val="ro-RO"/>
        </w:rPr>
        <w:t>),  MRSA, spitalul avand  o sectie cu profil  cu  de ginecologie (maternitate). Acest echipament scurtează semnificativ timpul de lucru, fără a mai fi necesare extracția sau alte operatiuni complexe de pregatire a probelor. Echipamentul de tip unitate centrala, este mic, compact , ocupa spatiu optim.</w:t>
      </w:r>
    </w:p>
    <w:p w14:paraId="5D34E6CF" w14:textId="77777777" w:rsidR="000E4A8E" w:rsidRPr="002A062D" w:rsidRDefault="000E4A8E" w:rsidP="000E4A8E">
      <w:pPr>
        <w:ind w:firstLine="714"/>
        <w:jc w:val="both"/>
        <w:rPr>
          <w:rFonts w:ascii="Trebuchet MS" w:hAnsi="Trebuchet MS"/>
          <w:lang w:val="ro-RO"/>
        </w:rPr>
      </w:pPr>
      <w:r w:rsidRPr="002A062D">
        <w:rPr>
          <w:rFonts w:ascii="Trebuchet MS" w:hAnsi="Trebuchet MS"/>
          <w:b/>
          <w:bCs/>
          <w:i/>
          <w:iCs/>
          <w:lang w:val="ro-RO"/>
        </w:rPr>
        <w:t xml:space="preserve">Sistem automat rapid de biologie moleculară </w:t>
      </w:r>
      <w:r w:rsidRPr="002A062D">
        <w:rPr>
          <w:rFonts w:ascii="Trebuchet MS" w:hAnsi="Trebuchet MS"/>
          <w:lang w:val="ro-RO"/>
        </w:rPr>
        <w:t>pentru identificarea agentilor patogeni de genul clostridium difficile, gripa, infectiile streptococice (GAS siGBS), Bordetella, Trichomonas, HSV 1+2/VZV, SARS CoV2, HSV 1+2/VZV, etc. cu emiterea rezultatelor în aproximativ 60 de minute, cu specificitate foarte mare (99%). Infectiile nosocomiale pot fi datorate germenului Clostridiumdifficile, de unde necesitatea de izolare imediată a pacientului, care este vitală. Echipamenetul permite efectuarea a mai multor teste simultan, generând un beneficiu foarte important pentru o unitate medicală cu un număr mare de paturi.</w:t>
      </w:r>
    </w:p>
    <w:p w14:paraId="51877EDF" w14:textId="77777777" w:rsidR="000E4A8E" w:rsidRPr="002A062D" w:rsidRDefault="000E4A8E" w:rsidP="000E4A8E">
      <w:pPr>
        <w:ind w:firstLine="714"/>
        <w:jc w:val="both"/>
        <w:rPr>
          <w:rFonts w:ascii="Trebuchet MS" w:hAnsi="Trebuchet MS"/>
          <w:lang w:val="ro-RO"/>
        </w:rPr>
      </w:pPr>
      <w:r w:rsidRPr="002A062D">
        <w:rPr>
          <w:rFonts w:ascii="Trebuchet MS" w:hAnsi="Trebuchet MS"/>
          <w:b/>
          <w:bCs/>
          <w:i/>
          <w:iCs/>
          <w:lang w:val="ro-RO"/>
        </w:rPr>
        <w:t xml:space="preserve">Analizor de imunologie </w:t>
      </w:r>
      <w:r w:rsidRPr="002A062D">
        <w:rPr>
          <w:rFonts w:ascii="Trebuchet MS" w:hAnsi="Trebuchet MS"/>
          <w:lang w:val="ro-RO"/>
        </w:rPr>
        <w:t>necesar dozarii de anticorpi si diagnosticarea bolilor infectioase prin metoda chemiluminescentei.</w:t>
      </w:r>
    </w:p>
    <w:p w14:paraId="561B0B86" w14:textId="77777777" w:rsidR="000E4A8E" w:rsidRPr="002A062D" w:rsidRDefault="000E4A8E" w:rsidP="000E4A8E">
      <w:pPr>
        <w:ind w:firstLine="714"/>
        <w:jc w:val="both"/>
        <w:rPr>
          <w:rFonts w:ascii="Trebuchet MS" w:hAnsi="Trebuchet MS"/>
          <w:lang w:val="ro-RO"/>
        </w:rPr>
      </w:pPr>
      <w:r w:rsidRPr="002A062D">
        <w:rPr>
          <w:rFonts w:ascii="Trebuchet MS" w:hAnsi="Trebuchet MS"/>
          <w:b/>
          <w:i/>
          <w:lang w:val="pt-BR"/>
        </w:rPr>
        <w:t xml:space="preserve">Analizor de hematologie cu modul de sepsis - </w:t>
      </w:r>
      <w:r w:rsidRPr="002A062D">
        <w:rPr>
          <w:rFonts w:ascii="Trebuchet MS" w:hAnsi="Trebuchet MS"/>
          <w:lang w:val="pt-BR"/>
        </w:rPr>
        <w:t>prin parametru MDW (Monocite  Distribution Width) contribuie la detectarea timpurie a sepsisului, in departamentul de urgenta, la sprijinirea unui tratament rapid si directionat.</w:t>
      </w:r>
    </w:p>
    <w:p w14:paraId="6695FDB4" w14:textId="77777777" w:rsidR="000E4A8E" w:rsidRPr="008737F0" w:rsidRDefault="000E4A8E" w:rsidP="000E4A8E">
      <w:pPr>
        <w:ind w:firstLine="714"/>
        <w:jc w:val="both"/>
        <w:rPr>
          <w:rFonts w:ascii="Trebuchet MS" w:hAnsi="Trebuchet MS"/>
          <w:lang w:val="ro-RO"/>
        </w:rPr>
      </w:pPr>
      <w:r w:rsidRPr="002A062D">
        <w:rPr>
          <w:rFonts w:ascii="Trebuchet MS" w:hAnsi="Trebuchet MS"/>
          <w:b/>
          <w:bCs/>
          <w:i/>
          <w:iCs/>
          <w:lang w:val="ro-RO"/>
        </w:rPr>
        <w:lastRenderedPageBreak/>
        <w:t xml:space="preserve">Analizor automat de urina, sediment si sumar, </w:t>
      </w:r>
      <w:r w:rsidRPr="002A062D">
        <w:rPr>
          <w:rFonts w:ascii="Trebuchet MS" w:hAnsi="Trebuchet MS"/>
          <w:lang w:val="ro-RO"/>
        </w:rPr>
        <w:t xml:space="preserve">necesar pentru detecția timpurie a infecțiilor urinare prin tehnica de vizualizarea florei bacteriene, fungi si paraziți, precum și a leucocitelor, hematiilor, cilindrilor hialini, cilindrilor neclasificabili, a celulelor epiteliale scuamoase, a celulelor epiteliale nescuamoase, bacterii, levuri, cristale, mucus și spermă. Vizualizarea florei bacteriene orientează rapid clinicianul către o infecție de tract urinar și prin corelarea culturii cu antibiograma, permite instituirea rapidă a tratamentului </w:t>
      </w:r>
      <w:r w:rsidRPr="008737F0">
        <w:rPr>
          <w:rFonts w:ascii="Trebuchet MS" w:hAnsi="Trebuchet MS"/>
          <w:lang w:val="ro-RO"/>
        </w:rPr>
        <w:t>antiinfecțios necesar.</w:t>
      </w:r>
    </w:p>
    <w:p w14:paraId="2332BD0E" w14:textId="77777777" w:rsidR="000E4A8E" w:rsidRPr="008737F0" w:rsidRDefault="000E4A8E" w:rsidP="000E4A8E">
      <w:pPr>
        <w:ind w:firstLine="714"/>
        <w:jc w:val="both"/>
        <w:rPr>
          <w:rFonts w:ascii="Trebuchet MS" w:hAnsi="Trebuchet MS"/>
          <w:lang w:val="ro-RO"/>
        </w:rPr>
      </w:pPr>
      <w:r w:rsidRPr="008737F0">
        <w:rPr>
          <w:rFonts w:ascii="Trebuchet MS" w:hAnsi="Trebuchet MS"/>
          <w:b/>
          <w:bCs/>
          <w:i/>
          <w:iCs/>
          <w:lang w:val="ro-RO"/>
        </w:rPr>
        <w:t>Flowcitometru</w:t>
      </w:r>
      <w:r w:rsidRPr="008737F0">
        <w:rPr>
          <w:rFonts w:ascii="Trebuchet MS" w:hAnsi="Trebuchet MS"/>
          <w:lang w:val="ro-RO"/>
        </w:rPr>
        <w:t xml:space="preserve"> (citometria în flux) este o tehnică modernă, complexă și performantă de analiză celulară, care permite determinarea simultană a mai multor parametri fizici și biochimici caracteristici unei singure celule aflate în mișcare într-un curent lichid, iar în cadrul laboratorului de microbiologie acest echipament permite depistarea rapidă și precisă a identificării germenilor MRSA.</w:t>
      </w:r>
    </w:p>
    <w:p w14:paraId="6C8B93AE" w14:textId="77777777" w:rsidR="000E4A8E" w:rsidRPr="008737F0" w:rsidRDefault="000E4A8E" w:rsidP="000E4A8E">
      <w:pPr>
        <w:ind w:firstLine="714"/>
        <w:jc w:val="both"/>
        <w:rPr>
          <w:rFonts w:ascii="Trebuchet MS" w:hAnsi="Trebuchet MS"/>
          <w:lang w:val="ro-RO"/>
        </w:rPr>
      </w:pPr>
      <w:r w:rsidRPr="008737F0">
        <w:rPr>
          <w:rFonts w:ascii="Trebuchet MS" w:hAnsi="Trebuchet MS"/>
          <w:b/>
          <w:bCs/>
          <w:i/>
          <w:iCs/>
          <w:lang w:val="ro-RO"/>
        </w:rPr>
        <w:t>Hotă microbiologică Clasa II A2</w:t>
      </w:r>
      <w:r w:rsidRPr="008737F0">
        <w:rPr>
          <w:rFonts w:ascii="Trebuchet MS" w:hAnsi="Trebuchet MS"/>
          <w:lang w:val="ro-RO"/>
        </w:rPr>
        <w:t>, necesară protecției personalului medical în timpul prelucrării și manipularii probelor bacteriologice  micologice si virusologice cu potential infecțios ridicat.</w:t>
      </w:r>
    </w:p>
    <w:p w14:paraId="41AD72FF" w14:textId="77777777" w:rsidR="000E4A8E" w:rsidRPr="008737F0" w:rsidRDefault="000E4A8E" w:rsidP="000E4A8E">
      <w:pPr>
        <w:ind w:firstLine="714"/>
        <w:jc w:val="both"/>
        <w:rPr>
          <w:rFonts w:ascii="Trebuchet MS" w:hAnsi="Trebuchet MS"/>
          <w:lang w:val="ro-RO"/>
        </w:rPr>
      </w:pPr>
      <w:r w:rsidRPr="008737F0">
        <w:rPr>
          <w:rFonts w:ascii="Trebuchet MS" w:hAnsi="Trebuchet MS"/>
          <w:b/>
          <w:bCs/>
          <w:i/>
          <w:iCs/>
          <w:lang w:val="ro-RO"/>
        </w:rPr>
        <w:t>Microscoape tip NIKON</w:t>
      </w:r>
      <w:r w:rsidRPr="008737F0">
        <w:rPr>
          <w:rFonts w:ascii="Trebuchet MS" w:hAnsi="Trebuchet MS"/>
          <w:lang w:val="ro-RO"/>
        </w:rPr>
        <w:t xml:space="preserve">, cu camera pentru capturi de ecran, cu softwaere care sa permita imbinarea dinamica a mai multor imagini, cu obiective de cel puțin x20,x40,x100, pentru vizualizarea preparatelor directe și a celor colorate, necesare în fiecare camera de lucru. Microscoapele sunt necesare si pentru verificarea analizorului de urina (imagini vizuale, sediment urinar) si al celui de prelucrare a probelor de materii fecale (oua chisturi, fragmente paraziti, etc). Primul examen în bacteriologie este examenul direct între lamă si lamelă însă pentru diagnosticul eficient de laborator al unei infecții, examenul microscopic este parte integranta a acestuia. Pentru a doua opinie, imaginile surprinse cu ajutorul camerei  si  procesate, datorita  softului microscopului, pot fi stocate si analizate ulterior si de alt personal specializat, ducand la un rezultat solid. </w:t>
      </w:r>
    </w:p>
    <w:p w14:paraId="362172FC" w14:textId="77777777" w:rsidR="000E4A8E" w:rsidRPr="008737F0" w:rsidRDefault="000E4A8E" w:rsidP="000E4A8E">
      <w:pPr>
        <w:ind w:firstLine="714"/>
        <w:jc w:val="both"/>
        <w:rPr>
          <w:rFonts w:ascii="Trebuchet MS" w:hAnsi="Trebuchet MS"/>
          <w:b/>
          <w:i/>
          <w:lang w:val="ro-RO"/>
        </w:rPr>
      </w:pPr>
      <w:r w:rsidRPr="008737F0">
        <w:rPr>
          <w:rFonts w:ascii="Trebuchet MS" w:hAnsi="Trebuchet MS"/>
          <w:b/>
          <w:i/>
          <w:lang w:val="pt-BR"/>
        </w:rPr>
        <w:t>Microscop cu fond intunecat contrast de faza</w:t>
      </w:r>
      <w:r w:rsidRPr="008737F0">
        <w:rPr>
          <w:rFonts w:ascii="Trebuchet MS" w:hAnsi="Trebuchet MS"/>
          <w:lang w:val="pt-BR"/>
        </w:rPr>
        <w:t xml:space="preserve">- prevazut cu sistem de fotodocumentare, camera, ecran tip tableta sau laptop, cu software pentru prelucrarea imaginilor. Necesar pentru  studiul celulelor vii si modul in care acestea prolifereaza. La acest microscop se pot vizualiza structuri celulare invizibile la microscopul cu câmp luminos. Aceste structuri pot fi vizualizate prin colorare, dar necesista timp de prelucrare si moarte celulara. </w:t>
      </w:r>
    </w:p>
    <w:p w14:paraId="3C44F8ED" w14:textId="77777777" w:rsidR="000E4A8E" w:rsidRPr="008737F0" w:rsidRDefault="000E4A8E" w:rsidP="000E4A8E">
      <w:pPr>
        <w:ind w:firstLine="714"/>
        <w:jc w:val="both"/>
        <w:rPr>
          <w:rFonts w:ascii="Trebuchet MS" w:hAnsi="Trebuchet MS"/>
          <w:lang w:val="ro-RO"/>
        </w:rPr>
      </w:pPr>
      <w:r w:rsidRPr="008737F0">
        <w:rPr>
          <w:rFonts w:ascii="Trebuchet MS" w:hAnsi="Trebuchet MS"/>
          <w:b/>
          <w:i/>
          <w:lang w:val="pt-BR"/>
        </w:rPr>
        <w:t xml:space="preserve">Centrifuga de capacitate mare - </w:t>
      </w:r>
      <w:r w:rsidRPr="008737F0">
        <w:rPr>
          <w:rFonts w:ascii="Trebuchet MS" w:hAnsi="Trebuchet MS"/>
          <w:lang w:val="pt-BR"/>
        </w:rPr>
        <w:t>necesare in compartimentul de primiri probe si in camerele de lucru. Trebuie sa fie prevazute cu rotoare care sa permita centrfugarea mai multor  tipurilor de eprubete, inculsiv tuburi ependorff (conform ordinului de functionare al laboratoarelor de microbiologie).</w:t>
      </w:r>
    </w:p>
    <w:p w14:paraId="3D0E6B99" w14:textId="77777777" w:rsidR="000E4A8E" w:rsidRPr="008737F0" w:rsidRDefault="000E4A8E" w:rsidP="000E4A8E">
      <w:pPr>
        <w:ind w:firstLine="714"/>
        <w:jc w:val="both"/>
        <w:rPr>
          <w:rFonts w:ascii="Trebuchet MS" w:hAnsi="Trebuchet MS"/>
          <w:lang w:val="ro-RO"/>
        </w:rPr>
      </w:pPr>
      <w:r w:rsidRPr="008737F0">
        <w:rPr>
          <w:rFonts w:ascii="Trebuchet MS" w:hAnsi="Trebuchet MS"/>
          <w:b/>
          <w:bCs/>
          <w:i/>
          <w:iCs/>
          <w:lang w:val="ro-RO"/>
        </w:rPr>
        <w:t xml:space="preserve">Autoclav </w:t>
      </w:r>
      <w:r w:rsidRPr="008737F0">
        <w:rPr>
          <w:rFonts w:ascii="Trebuchet MS" w:hAnsi="Trebuchet MS"/>
          <w:lang w:val="ro-RO"/>
        </w:rPr>
        <w:t>utilizat pentru sterilizarea cu aburi a obiectelor solide împachetate sau neînpachetate, a obiectelor poroase, sticlariei, lichidelor, elementelor din plastic, elementelor metalice, pungilor de deseuri, etc. În laboratorul de microbiologie se recomandă utilizarea a două autoclave, una destinată inactivării deșeurilor infecțioase rezultate în urma activității de laborator de capacitate mai mare și cealalaltă pentru sterilizarea materialelor folosite de capacitate mai mica.</w:t>
      </w:r>
    </w:p>
    <w:p w14:paraId="6D429BB4" w14:textId="77777777" w:rsidR="000E4A8E" w:rsidRPr="008737F0" w:rsidRDefault="000E4A8E" w:rsidP="000E4A8E">
      <w:pPr>
        <w:ind w:firstLine="714"/>
        <w:jc w:val="both"/>
        <w:rPr>
          <w:rFonts w:ascii="Trebuchet MS" w:hAnsi="Trebuchet MS"/>
          <w:lang w:val="ro-RO"/>
        </w:rPr>
      </w:pPr>
      <w:r w:rsidRPr="008737F0">
        <w:rPr>
          <w:rFonts w:ascii="Trebuchet MS" w:hAnsi="Trebuchet MS"/>
          <w:b/>
          <w:bCs/>
          <w:i/>
          <w:iCs/>
          <w:lang w:val="ro-RO"/>
        </w:rPr>
        <w:t xml:space="preserve">Echipament pentru incubare medii de cultură - </w:t>
      </w:r>
      <w:r w:rsidRPr="008737F0">
        <w:rPr>
          <w:rFonts w:ascii="Trebuchet MS" w:hAnsi="Trebuchet MS"/>
          <w:lang w:val="ro-RO"/>
        </w:rPr>
        <w:t>în laboratorul de bacteriologie sunt necesare patru termostate, de diverse capacități, pentru stabilirea condițiilor de creștere a bacteriilor și fungilor patogeni. În functie de temperaturile de dezvoltare ale acestora se  stabilesc condiții specifice de incubare (de exemplu 42°C pentru Campilobacter, 37 °C pentru majoritate bacteriilor, atmosfera de CO2 pentru bacteriile anaerobe, etc.).</w:t>
      </w:r>
    </w:p>
    <w:p w14:paraId="2F5C4167" w14:textId="77777777" w:rsidR="000E4A8E" w:rsidRPr="008737F0" w:rsidRDefault="000E4A8E" w:rsidP="000E4A8E">
      <w:pPr>
        <w:ind w:firstLine="714"/>
        <w:jc w:val="both"/>
        <w:rPr>
          <w:rFonts w:ascii="Trebuchet MS" w:hAnsi="Trebuchet MS"/>
          <w:b/>
          <w:i/>
          <w:lang w:val="ro-RO"/>
        </w:rPr>
      </w:pPr>
      <w:r w:rsidRPr="008737F0">
        <w:rPr>
          <w:rFonts w:ascii="Trebuchet MS" w:hAnsi="Trebuchet MS"/>
          <w:b/>
          <w:i/>
          <w:lang w:val="pt-BR"/>
        </w:rPr>
        <w:t>Echipamente de dezinfectie /lampi UV</w:t>
      </w:r>
      <w:r w:rsidRPr="008737F0">
        <w:rPr>
          <w:rFonts w:ascii="Trebuchet MS" w:hAnsi="Trebuchet MS"/>
          <w:b/>
          <w:i/>
          <w:lang w:val="ro-RO"/>
        </w:rPr>
        <w:t xml:space="preserve"> –</w:t>
      </w:r>
      <w:r w:rsidRPr="008737F0">
        <w:rPr>
          <w:rFonts w:ascii="Trebuchet MS" w:hAnsi="Trebuchet MS"/>
          <w:lang w:val="ro-RO"/>
        </w:rPr>
        <w:t>pentru dezinfectia aerului si a suprafetelor de lucru , necesare in fiecare camera a laboratorului de microbiologie.</w:t>
      </w:r>
    </w:p>
    <w:p w14:paraId="0145CD63" w14:textId="77777777" w:rsidR="000E4A8E" w:rsidRPr="00731BA3" w:rsidRDefault="000E4A8E" w:rsidP="000E4A8E">
      <w:pPr>
        <w:ind w:firstLine="714"/>
        <w:jc w:val="both"/>
        <w:rPr>
          <w:rFonts w:ascii="Trebuchet MS" w:hAnsi="Trebuchet MS"/>
          <w:lang w:val="ro-RO"/>
        </w:rPr>
      </w:pPr>
      <w:r w:rsidRPr="008737F0">
        <w:rPr>
          <w:rFonts w:ascii="Trebuchet MS" w:hAnsi="Trebuchet MS"/>
          <w:b/>
          <w:i/>
          <w:lang w:val="pt-BR"/>
        </w:rPr>
        <w:lastRenderedPageBreak/>
        <w:t>Aparat pentru apa purificata</w:t>
      </w:r>
      <w:r w:rsidRPr="008737F0">
        <w:rPr>
          <w:rFonts w:ascii="Trebuchet MS" w:hAnsi="Trebuchet MS"/>
          <w:lang w:val="pt-BR"/>
        </w:rPr>
        <w:t xml:space="preserve"> gradul 1 si 2,  folosit in biologia moleculara, culturi de celule, </w:t>
      </w:r>
      <w:r w:rsidRPr="00731BA3">
        <w:rPr>
          <w:rFonts w:ascii="Trebuchet MS" w:hAnsi="Trebuchet MS"/>
          <w:lang w:val="pt-BR"/>
        </w:rPr>
        <w:t>cromatografie</w:t>
      </w:r>
    </w:p>
    <w:p w14:paraId="6DE4EE95" w14:textId="77777777" w:rsidR="000E4A8E" w:rsidRPr="00731BA3" w:rsidRDefault="000E4A8E" w:rsidP="000E4A8E">
      <w:pPr>
        <w:ind w:firstLine="714"/>
        <w:jc w:val="both"/>
        <w:rPr>
          <w:rFonts w:ascii="Trebuchet MS" w:hAnsi="Trebuchet MS"/>
          <w:lang w:val="ro-RO"/>
        </w:rPr>
      </w:pPr>
      <w:r w:rsidRPr="00731BA3">
        <w:rPr>
          <w:rFonts w:ascii="Trebuchet MS" w:hAnsi="Trebuchet MS"/>
          <w:b/>
          <w:bCs/>
          <w:i/>
          <w:iCs/>
          <w:lang w:val="ro-RO"/>
        </w:rPr>
        <w:t>Frigidere/vitrine frigorifice mari</w:t>
      </w:r>
      <w:r w:rsidRPr="00731BA3">
        <w:rPr>
          <w:rFonts w:ascii="Trebuchet MS" w:hAnsi="Trebuchet MS"/>
          <w:lang w:val="ro-RO"/>
        </w:rPr>
        <w:t>, cu capacitatea de circa 400 -500 de litri, pentru păstrarea placilor cu mediu de cultura.</w:t>
      </w:r>
    </w:p>
    <w:p w14:paraId="02A1BD00" w14:textId="77777777" w:rsidR="000E4A8E" w:rsidRPr="00731BA3" w:rsidRDefault="000E4A8E" w:rsidP="000E4A8E">
      <w:pPr>
        <w:ind w:firstLine="714"/>
        <w:jc w:val="both"/>
        <w:rPr>
          <w:rFonts w:ascii="Trebuchet MS" w:hAnsi="Trebuchet MS"/>
          <w:lang w:val="ro-RO"/>
        </w:rPr>
      </w:pPr>
      <w:r w:rsidRPr="00731BA3">
        <w:rPr>
          <w:rFonts w:ascii="Trebuchet MS" w:hAnsi="Trebuchet MS"/>
          <w:b/>
          <w:bCs/>
          <w:i/>
          <w:iCs/>
          <w:lang w:val="ro-RO"/>
        </w:rPr>
        <w:t>Frigidere cu congelator/Congelator</w:t>
      </w:r>
      <w:r w:rsidRPr="00731BA3">
        <w:rPr>
          <w:rFonts w:ascii="Trebuchet MS" w:hAnsi="Trebuchet MS"/>
          <w:lang w:val="ro-RO"/>
        </w:rPr>
        <w:t xml:space="preserve"> pentru pastrarea cartușelor de antibiogramă, reactivilor de lucru, conform instructiunilor de la producator, in fiecare camera de lucru.</w:t>
      </w:r>
    </w:p>
    <w:p w14:paraId="11DC5330" w14:textId="77777777" w:rsidR="000E4A8E" w:rsidRPr="00731BA3" w:rsidRDefault="000E4A8E" w:rsidP="000E4A8E">
      <w:pPr>
        <w:ind w:firstLine="714"/>
        <w:jc w:val="both"/>
        <w:rPr>
          <w:rFonts w:ascii="Trebuchet MS" w:hAnsi="Trebuchet MS"/>
          <w:lang w:val="ro-RO"/>
        </w:rPr>
      </w:pPr>
      <w:r w:rsidRPr="00731BA3">
        <w:rPr>
          <w:rFonts w:ascii="Trebuchet MS" w:hAnsi="Trebuchet MS"/>
          <w:b/>
          <w:bCs/>
          <w:i/>
          <w:iCs/>
          <w:lang w:val="ro-RO"/>
        </w:rPr>
        <w:t>Congelator care să permită obținerea și menținerea unei temperaturi de -80°C</w:t>
      </w:r>
      <w:r w:rsidRPr="00731BA3">
        <w:rPr>
          <w:rFonts w:ascii="Trebuchet MS" w:hAnsi="Trebuchet MS"/>
          <w:lang w:val="ro-RO"/>
        </w:rPr>
        <w:t>, pentru păstrarea antibioticelor, a tulpinilor de referință precum și a tulpinilor bacteriene sau fungice care necesită secvențiere, pentru un timp indelungat (până la 6 luni).</w:t>
      </w:r>
    </w:p>
    <w:p w14:paraId="4C701608" w14:textId="77777777" w:rsidR="000E4A8E" w:rsidRPr="00731BA3" w:rsidRDefault="000E4A8E" w:rsidP="000E4A8E">
      <w:pPr>
        <w:ind w:firstLine="714"/>
        <w:jc w:val="both"/>
        <w:rPr>
          <w:rFonts w:ascii="Trebuchet MS" w:hAnsi="Trebuchet MS"/>
          <w:lang w:val="ro-RO"/>
        </w:rPr>
      </w:pPr>
    </w:p>
    <w:p w14:paraId="030A073A" w14:textId="384179CE" w:rsidR="000E4A8E" w:rsidRPr="00731BA3" w:rsidRDefault="000E4A8E" w:rsidP="000E4A8E">
      <w:pPr>
        <w:ind w:firstLine="714"/>
        <w:jc w:val="both"/>
        <w:rPr>
          <w:rFonts w:ascii="Trebuchet MS" w:hAnsi="Trebuchet MS"/>
          <w:lang w:val="ro-RO"/>
        </w:rPr>
      </w:pPr>
      <w:r w:rsidRPr="00731BA3">
        <w:rPr>
          <w:rFonts w:ascii="Trebuchet MS" w:hAnsi="Trebuchet MS"/>
          <w:lang w:val="ro-RO"/>
        </w:rPr>
        <w:t>In  laborator</w:t>
      </w:r>
      <w:r w:rsidR="006049F1" w:rsidRPr="00731BA3">
        <w:rPr>
          <w:rFonts w:ascii="Trebuchet MS" w:hAnsi="Trebuchet MS"/>
          <w:lang w:val="ro-RO"/>
        </w:rPr>
        <w:t>ul de analize medicale trebuie</w:t>
      </w:r>
      <w:r w:rsidRPr="00731BA3">
        <w:rPr>
          <w:rFonts w:ascii="Trebuchet MS" w:hAnsi="Trebuchet MS"/>
          <w:lang w:val="ro-RO"/>
        </w:rPr>
        <w:t xml:space="preserve"> monitorizate conditiile de mediu (microaeroflora si incarcatura micobiana de pe suprafete de lucru) saptamanal conform standardului de calitate ISO SRN 15189/2012,  pentru a  evita contaminarea cu microorganisme a mediilor si culturilor bacteriene</w:t>
      </w:r>
      <w:r w:rsidR="006049F1" w:rsidRPr="00731BA3">
        <w:rPr>
          <w:rFonts w:ascii="Trebuchet MS" w:hAnsi="Trebuchet MS"/>
          <w:lang w:val="ro-RO"/>
        </w:rPr>
        <w:t xml:space="preserve">, motiv pentru care se solicita </w:t>
      </w:r>
      <w:r w:rsidRPr="00731BA3">
        <w:rPr>
          <w:rFonts w:ascii="Trebuchet MS" w:hAnsi="Trebuchet MS"/>
          <w:lang w:val="ro-RO"/>
        </w:rPr>
        <w:t>achiziția următoarelor echipamente:</w:t>
      </w:r>
    </w:p>
    <w:p w14:paraId="32C3F923" w14:textId="77777777" w:rsidR="000E4A8E" w:rsidRPr="00731BA3" w:rsidRDefault="000E4A8E" w:rsidP="000E4A8E">
      <w:pPr>
        <w:ind w:firstLine="714"/>
        <w:jc w:val="both"/>
        <w:rPr>
          <w:rFonts w:ascii="Trebuchet MS" w:hAnsi="Trebuchet MS"/>
          <w:lang w:val="ro-RO"/>
        </w:rPr>
      </w:pPr>
      <w:r w:rsidRPr="00731BA3">
        <w:rPr>
          <w:rFonts w:ascii="Trebuchet MS" w:hAnsi="Trebuchet MS"/>
          <w:b/>
          <w:i/>
          <w:lang w:val="ro-RO"/>
        </w:rPr>
        <w:t>Sistem pentru determinarea încărcătirii bacteriene de pe mâini și suprafețe</w:t>
      </w:r>
      <w:r w:rsidRPr="00731BA3">
        <w:rPr>
          <w:rFonts w:ascii="Trebuchet MS" w:hAnsi="Trebuchet MS"/>
          <w:lang w:val="ro-RO"/>
        </w:rPr>
        <w:t xml:space="preserve"> pentru detectarea rapidă a rezidurilor bacteriene de pe suprafețele de lucru din laboratorul de microbiologie (mese de lucru, masa recepție probe, hotă, etc), existența unor germeni pot duce la contaminarea probelor. Acest sistem face posibilă monitorizarea eficienței măsurilor de curățenie și dezinfecție în laboratorul de microbiologie.</w:t>
      </w:r>
    </w:p>
    <w:p w14:paraId="23398EFB" w14:textId="77777777" w:rsidR="000E4A8E" w:rsidRPr="00DD2822" w:rsidRDefault="000E4A8E" w:rsidP="000E4A8E">
      <w:pPr>
        <w:ind w:firstLine="714"/>
        <w:jc w:val="both"/>
        <w:rPr>
          <w:rFonts w:ascii="Trebuchet MS" w:hAnsi="Trebuchet MS"/>
          <w:bCs/>
          <w:iCs/>
          <w:lang w:val="ro-RO"/>
        </w:rPr>
      </w:pPr>
      <w:r w:rsidRPr="00731BA3">
        <w:rPr>
          <w:rFonts w:ascii="Trebuchet MS" w:hAnsi="Trebuchet MS"/>
          <w:b/>
          <w:i/>
          <w:lang w:val="ro-RO"/>
        </w:rPr>
        <w:t xml:space="preserve">Sistem de recoltare probe de aer, pentru evidențierea încărcăturii micobiene din aer - </w:t>
      </w:r>
      <w:r w:rsidRPr="00731BA3">
        <w:rPr>
          <w:rFonts w:ascii="Trebuchet MS" w:hAnsi="Trebuchet MS"/>
          <w:bCs/>
          <w:iCs/>
          <w:lang w:val="ro-RO"/>
        </w:rPr>
        <w:t xml:space="preserve">sistem </w:t>
      </w:r>
      <w:r w:rsidRPr="00DD2822">
        <w:rPr>
          <w:rFonts w:ascii="Trebuchet MS" w:hAnsi="Trebuchet MS"/>
          <w:bCs/>
          <w:iCs/>
          <w:lang w:val="ro-RO"/>
        </w:rPr>
        <w:t>portabil pentru prelevarea probelor de aer utilizând metoda de recoltare prin impact (cu sistem informatic – laptop/pc – pentru utilizarea software-ului alocat sistemului).</w:t>
      </w:r>
    </w:p>
    <w:p w14:paraId="35189D2F" w14:textId="77777777" w:rsidR="0096785C" w:rsidRDefault="0096785C" w:rsidP="0096785C">
      <w:pPr>
        <w:ind w:firstLine="720"/>
        <w:jc w:val="both"/>
        <w:rPr>
          <w:rFonts w:ascii="Trebuchet MS" w:hAnsi="Trebuchet MS"/>
          <w:lang w:val="ro-RO"/>
        </w:rPr>
      </w:pPr>
      <w:r w:rsidRPr="00DD2822">
        <w:rPr>
          <w:rFonts w:ascii="Trebuchet MS" w:hAnsi="Trebuchet MS"/>
          <w:lang w:val="ro-RO"/>
        </w:rPr>
        <w:t xml:space="preserve">O mare parte din echipamentele pentru care se solicită finanțare prin prezentul proiect dispune de soft-uri de calibrare și monitorizare informatică, motiv pentru care este necesară dotarea laboratorului de microbiologie cu </w:t>
      </w:r>
      <w:r w:rsidRPr="00DD2822">
        <w:rPr>
          <w:rFonts w:ascii="Trebuchet MS" w:hAnsi="Trebuchet MS"/>
          <w:b/>
          <w:bCs/>
          <w:i/>
          <w:iCs/>
          <w:lang w:val="ro-RO"/>
        </w:rPr>
        <w:t>sisteme informatice</w:t>
      </w:r>
      <w:r w:rsidRPr="00DD2822">
        <w:rPr>
          <w:rFonts w:ascii="Trebuchet MS" w:hAnsi="Trebuchet MS"/>
          <w:lang w:val="ro-RO"/>
        </w:rPr>
        <w:t xml:space="preserve"> (PC-uri all in one cu sistem de operare) dotate cu </w:t>
      </w:r>
      <w:r w:rsidRPr="00DD2822">
        <w:rPr>
          <w:rFonts w:ascii="Trebuchet MS" w:hAnsi="Trebuchet MS"/>
          <w:b/>
          <w:bCs/>
          <w:i/>
          <w:iCs/>
          <w:lang w:val="ro-RO"/>
        </w:rPr>
        <w:t>imprimante multifuncționale</w:t>
      </w:r>
      <w:r w:rsidRPr="00DD2822">
        <w:rPr>
          <w:rFonts w:ascii="Trebuchet MS" w:hAnsi="Trebuchet MS"/>
          <w:lang w:val="ro-RO"/>
        </w:rPr>
        <w:t xml:space="preserve"> tip laser pentru tipărirea, scanarea și transmiterea informatică a diverselor rapoarte rezultate din activitatea medicală.</w:t>
      </w:r>
      <w:r w:rsidRPr="00835420">
        <w:rPr>
          <w:rFonts w:ascii="Trebuchet MS" w:hAnsi="Trebuchet MS"/>
          <w:lang w:val="ro-RO"/>
        </w:rPr>
        <w:t xml:space="preserve"> </w:t>
      </w:r>
    </w:p>
    <w:p w14:paraId="4E08DFBC" w14:textId="77777777" w:rsidR="000E4A8E" w:rsidRPr="006D6456" w:rsidRDefault="000E4A8E" w:rsidP="000E4A8E">
      <w:pPr>
        <w:ind w:firstLine="714"/>
        <w:jc w:val="both"/>
        <w:rPr>
          <w:bCs/>
          <w:iCs/>
          <w:lang w:val="ro-RO"/>
        </w:rPr>
      </w:pPr>
    </w:p>
    <w:p w14:paraId="457C0BC2" w14:textId="77777777" w:rsidR="000E4A8E" w:rsidRPr="00835420" w:rsidRDefault="000E4A8E" w:rsidP="000E4A8E">
      <w:pPr>
        <w:ind w:firstLine="720"/>
        <w:jc w:val="both"/>
        <w:rPr>
          <w:rFonts w:ascii="Trebuchet MS" w:hAnsi="Trebuchet MS"/>
          <w:b/>
          <w:bCs/>
          <w:i/>
          <w:iCs/>
          <w:u w:val="single"/>
          <w:lang w:val="ro-RO"/>
        </w:rPr>
      </w:pPr>
      <w:r w:rsidRPr="00835420">
        <w:rPr>
          <w:rFonts w:ascii="Trebuchet MS" w:hAnsi="Trebuchet MS"/>
          <w:b/>
          <w:bCs/>
          <w:i/>
          <w:iCs/>
          <w:u w:val="single"/>
          <w:lang w:val="ro-RO"/>
        </w:rPr>
        <w:t>Folosirea Standardului EUCAST pentru efectuarea antibioramei</w:t>
      </w:r>
    </w:p>
    <w:p w14:paraId="42DBF0DC" w14:textId="77777777" w:rsidR="000E4A8E" w:rsidRPr="00835420" w:rsidRDefault="000E4A8E" w:rsidP="000E4A8E">
      <w:pPr>
        <w:ind w:firstLine="720"/>
        <w:jc w:val="both"/>
        <w:rPr>
          <w:rFonts w:ascii="Trebuchet MS" w:hAnsi="Trebuchet MS"/>
          <w:lang w:val="ro-RO"/>
        </w:rPr>
      </w:pPr>
      <w:r w:rsidRPr="00835420">
        <w:rPr>
          <w:rFonts w:ascii="Trebuchet MS" w:hAnsi="Trebuchet MS"/>
          <w:lang w:val="ro-RO"/>
        </w:rPr>
        <w:t>Cercetatorii trag un semnal de alarma considerand ca in urmatorii ani rezistenta la antimicrobiene poate devenii urmatoarea amenintare a omenirii.</w:t>
      </w:r>
    </w:p>
    <w:p w14:paraId="0AB40A88" w14:textId="77777777" w:rsidR="000E4A8E" w:rsidRPr="00835420" w:rsidRDefault="000E4A8E" w:rsidP="000E4A8E">
      <w:pPr>
        <w:ind w:firstLine="720"/>
        <w:jc w:val="both"/>
        <w:rPr>
          <w:rFonts w:ascii="Trebuchet MS" w:hAnsi="Trebuchet MS"/>
          <w:lang w:val="ro-RO"/>
        </w:rPr>
      </w:pPr>
      <w:r w:rsidRPr="00835420">
        <w:rPr>
          <w:rFonts w:ascii="Trebuchet MS" w:hAnsi="Trebuchet MS"/>
          <w:lang w:val="ro-RO"/>
        </w:rPr>
        <w:t>În ultimii ani, datorita utilizarii pe scara larga , necontrolata, a antibioticelor s-a observat o creștere semnificativă a rezistenței antimicrobiene cu mecanisme enzimatice multiple și adesea combinate care afectează un număr tot mai mare de microorganisme.</w:t>
      </w:r>
    </w:p>
    <w:p w14:paraId="3804B862" w14:textId="77777777" w:rsidR="000E4A8E" w:rsidRPr="00835420" w:rsidRDefault="000E4A8E" w:rsidP="000E4A8E">
      <w:pPr>
        <w:ind w:firstLine="720"/>
        <w:jc w:val="both"/>
        <w:rPr>
          <w:rFonts w:ascii="Trebuchet MS" w:hAnsi="Trebuchet MS"/>
          <w:i/>
          <w:iCs/>
          <w:lang w:val="ro-RO"/>
        </w:rPr>
      </w:pPr>
      <w:r w:rsidRPr="00835420">
        <w:rPr>
          <w:rFonts w:ascii="Trebuchet MS" w:hAnsi="Trebuchet MS"/>
          <w:i/>
          <w:iCs/>
          <w:lang w:val="ro-RO"/>
        </w:rPr>
        <w:t>Efectuarea antibiogramei ATB</w:t>
      </w:r>
    </w:p>
    <w:p w14:paraId="28224B30" w14:textId="77777777" w:rsidR="000E4A8E" w:rsidRPr="00835420" w:rsidRDefault="000E4A8E" w:rsidP="000E4A8E">
      <w:pPr>
        <w:ind w:firstLine="720"/>
        <w:jc w:val="both"/>
        <w:rPr>
          <w:rFonts w:ascii="Trebuchet MS" w:hAnsi="Trebuchet MS"/>
          <w:lang w:val="ro-RO"/>
        </w:rPr>
      </w:pPr>
      <w:r w:rsidRPr="00835420">
        <w:rPr>
          <w:rFonts w:ascii="Trebuchet MS" w:hAnsi="Trebuchet MS"/>
          <w:lang w:val="ro-RO"/>
        </w:rPr>
        <w:t>1. Ofera informatii pentru selectarea celui sau celor mai active antimicrobiene fata de microorganismul testat;</w:t>
      </w:r>
    </w:p>
    <w:p w14:paraId="46AB4422" w14:textId="77777777" w:rsidR="000E4A8E" w:rsidRPr="00835420" w:rsidRDefault="000E4A8E" w:rsidP="000E4A8E">
      <w:pPr>
        <w:ind w:firstLine="720"/>
        <w:jc w:val="both"/>
        <w:rPr>
          <w:rFonts w:ascii="Trebuchet MS" w:hAnsi="Trebuchet MS"/>
          <w:lang w:val="ro-RO"/>
        </w:rPr>
      </w:pPr>
      <w:r w:rsidRPr="00835420">
        <w:rPr>
          <w:rFonts w:ascii="Trebuchet MS" w:hAnsi="Trebuchet MS"/>
          <w:lang w:val="ro-RO"/>
        </w:rPr>
        <w:t>2. Prezinta ajutor în decizia terapeutica;</w:t>
      </w:r>
    </w:p>
    <w:p w14:paraId="3361A212" w14:textId="77777777" w:rsidR="000E4A8E" w:rsidRPr="00835420" w:rsidRDefault="000E4A8E" w:rsidP="000E4A8E">
      <w:pPr>
        <w:ind w:firstLine="720"/>
        <w:jc w:val="both"/>
        <w:rPr>
          <w:rFonts w:ascii="Trebuchet MS" w:hAnsi="Trebuchet MS"/>
          <w:lang w:val="ro-RO"/>
        </w:rPr>
      </w:pPr>
      <w:r w:rsidRPr="00835420">
        <w:rPr>
          <w:rFonts w:ascii="Trebuchet MS" w:hAnsi="Trebuchet MS"/>
          <w:lang w:val="ro-RO"/>
        </w:rPr>
        <w:t>3. Asigura supravegherea epidemiologica a rezistentei bacteriene (va orienta ulterior antibioterapia);</w:t>
      </w:r>
    </w:p>
    <w:p w14:paraId="43935E96" w14:textId="77777777" w:rsidR="000E4A8E" w:rsidRPr="001C7319" w:rsidRDefault="000E4A8E" w:rsidP="000E4A8E">
      <w:pPr>
        <w:ind w:firstLine="720"/>
        <w:jc w:val="both"/>
        <w:rPr>
          <w:rFonts w:ascii="Trebuchet MS" w:hAnsi="Trebuchet MS"/>
          <w:lang w:val="ro-RO"/>
        </w:rPr>
      </w:pPr>
      <w:r w:rsidRPr="006D6456">
        <w:rPr>
          <w:lang w:val="ro-RO"/>
        </w:rPr>
        <w:t xml:space="preserve">4. </w:t>
      </w:r>
      <w:r w:rsidRPr="001C7319">
        <w:rPr>
          <w:rFonts w:ascii="Trebuchet MS" w:hAnsi="Trebuchet MS"/>
          <w:lang w:val="ro-RO"/>
        </w:rPr>
        <w:t>Permite compararea fenotipurilor de rezistenta a tulpinilor suspecte responsabile de infectii asociate asistentei medicale;</w:t>
      </w:r>
    </w:p>
    <w:p w14:paraId="07A0765D"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5. Identificând agentul microbian, scoate în evidenta rezistenta naturala.</w:t>
      </w:r>
    </w:p>
    <w:p w14:paraId="31E98768" w14:textId="77777777" w:rsidR="000E4A8E" w:rsidRPr="001C7319" w:rsidRDefault="000E4A8E" w:rsidP="000E4A8E">
      <w:pPr>
        <w:ind w:firstLine="720"/>
        <w:jc w:val="both"/>
        <w:rPr>
          <w:rFonts w:ascii="Trebuchet MS" w:hAnsi="Trebuchet MS"/>
          <w:i/>
          <w:iCs/>
          <w:lang w:val="ro-RO"/>
        </w:rPr>
      </w:pPr>
      <w:r w:rsidRPr="001C7319">
        <w:rPr>
          <w:rFonts w:ascii="Trebuchet MS" w:hAnsi="Trebuchet MS"/>
          <w:i/>
          <w:iCs/>
          <w:lang w:val="ro-RO"/>
        </w:rPr>
        <w:t>Conditiile efecturii antibiogramei (ATB)</w:t>
      </w:r>
    </w:p>
    <w:p w14:paraId="66FC6E68"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1. ATB se efectueaza dupa stabilirea diagnosticului etiologic, prin izolarea culturii pure si identificarea agentului patogen pana la gradul de specie si subspecie;</w:t>
      </w:r>
    </w:p>
    <w:p w14:paraId="7D246C83"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lastRenderedPageBreak/>
        <w:t>2. Conform rezultatului antibiogramei se alege AB cel mai eficace fata de bacteria izolata ( care are cea mai mare sensibilitate);</w:t>
      </w:r>
    </w:p>
    <w:p w14:paraId="7963CA88"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3. În cazul tratamentului cu AB pe termen lung, ATB se va repeta, deoarece microorganismul poate dobândi rezistenta pe parcursul tratamentului sau poate exista o suprainfectare.</w:t>
      </w:r>
    </w:p>
    <w:p w14:paraId="045DC7CF"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In prezent pentru efectuarea ATB se foloseste metoda  Kirby-Bauer care nu furnizează valori MIC, ci diametre ale zonelor de inhibiție.</w:t>
      </w:r>
    </w:p>
    <w:p w14:paraId="1CC7022E"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Sistemele automatizate permit obținerea concentrației minime inhibitorii (MIC), care este cea mai mică concentrație de antibiotic care este capabil să inhibe creșterea in vitro a microorganismului după 18-24 de ore de incubație.</w:t>
      </w:r>
    </w:p>
    <w:p w14:paraId="19AB581C"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Diametrele zonelor de inhibiție și ale CMI trebuie comparate cu punctele de întrerupere clinice standardizate pentru diferite combinații organism-antibiotic. Punctele de întrerupere sunt stabilite de comitete specifice, unul în Europa [Comitetul european pentru testarea sensibilității antimicrobiene (EUCAST)] și unul în SUA [Institutul de standarde clinice și de laborator din SUA (CLSI)].</w:t>
      </w:r>
    </w:p>
    <w:p w14:paraId="5D5FE2E4" w14:textId="77777777" w:rsidR="000E4A8E" w:rsidRPr="001C7319" w:rsidRDefault="000E4A8E" w:rsidP="000E4A8E">
      <w:pPr>
        <w:ind w:firstLine="720"/>
        <w:jc w:val="both"/>
        <w:rPr>
          <w:rFonts w:ascii="Trebuchet MS" w:hAnsi="Trebuchet MS"/>
          <w:i/>
          <w:iCs/>
          <w:lang w:val="ro-RO"/>
        </w:rPr>
      </w:pPr>
      <w:r w:rsidRPr="001C7319">
        <w:rPr>
          <w:rFonts w:ascii="Trebuchet MS" w:hAnsi="Trebuchet MS"/>
          <w:i/>
          <w:iCs/>
          <w:lang w:val="ro-RO"/>
        </w:rPr>
        <w:t>Obiectivele utilizarii  EUCAST</w:t>
      </w:r>
    </w:p>
    <w:p w14:paraId="429031ED"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1. Standardizarea metodologiilor de testare a sensibilitii microorganismelor la antimicrobiene;</w:t>
      </w:r>
    </w:p>
    <w:p w14:paraId="30D8168F"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2. Utilizarea seturilor unice de antibiotice pentru fiecare specie de microorganisme;</w:t>
      </w:r>
    </w:p>
    <w:p w14:paraId="6CE62E09"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3. Utilizarea mediilor, reactivilor, discurilor cu antibiotice de la acelasi producator.</w:t>
      </w:r>
    </w:p>
    <w:p w14:paraId="5580F10D" w14:textId="77777777" w:rsidR="000E4A8E" w:rsidRPr="001C7319" w:rsidRDefault="000E4A8E" w:rsidP="000E4A8E">
      <w:pPr>
        <w:ind w:firstLine="720"/>
        <w:jc w:val="both"/>
        <w:rPr>
          <w:rFonts w:ascii="Trebuchet MS" w:hAnsi="Trebuchet MS"/>
          <w:lang w:val="ro-RO"/>
        </w:rPr>
      </w:pPr>
      <w:r w:rsidRPr="001C7319">
        <w:rPr>
          <w:rFonts w:ascii="Trebuchet MS" w:hAnsi="Trebuchet MS"/>
          <w:lang w:val="ro-RO"/>
        </w:rPr>
        <w:t>4. Armonizarea punctelor de ruptura a agenilor antimicrobieni pentru fiecare specie de ageni patogeni, ceea ce ne permite în final sa analizam datele obinute la nivel de tara sau regiune.</w:t>
      </w:r>
    </w:p>
    <w:p w14:paraId="4EAC5B36" w14:textId="77777777" w:rsidR="000E4A8E" w:rsidRPr="001C7319" w:rsidRDefault="000E4A8E" w:rsidP="000E4A8E">
      <w:pPr>
        <w:ind w:firstLine="714"/>
        <w:jc w:val="both"/>
        <w:rPr>
          <w:rFonts w:ascii="Trebuchet MS" w:hAnsi="Trebuchet MS"/>
          <w:bCs/>
          <w:iCs/>
          <w:lang w:val="ro-RO"/>
        </w:rPr>
      </w:pPr>
    </w:p>
    <w:p w14:paraId="4533F824" w14:textId="77777777" w:rsidR="000E4A8E" w:rsidRPr="00CE5BE3" w:rsidRDefault="000E4A8E" w:rsidP="000E4A8E">
      <w:pPr>
        <w:ind w:firstLine="714"/>
        <w:jc w:val="both"/>
        <w:rPr>
          <w:rFonts w:ascii="Trebuchet MS" w:hAnsi="Trebuchet MS"/>
          <w:b/>
          <w:i/>
          <w:u w:val="single"/>
          <w:lang w:val="ro-RO"/>
        </w:rPr>
      </w:pPr>
      <w:r w:rsidRPr="00CE5BE3">
        <w:rPr>
          <w:rFonts w:ascii="Trebuchet MS" w:hAnsi="Trebuchet MS"/>
          <w:b/>
          <w:i/>
          <w:u w:val="single"/>
          <w:lang w:val="ro-RO"/>
        </w:rPr>
        <w:t>Flux laborator microbiologie</w:t>
      </w:r>
    </w:p>
    <w:p w14:paraId="75C34887" w14:textId="77777777" w:rsidR="000E4A8E" w:rsidRPr="00CE5BE3" w:rsidRDefault="000E4A8E" w:rsidP="000E4A8E">
      <w:pPr>
        <w:ind w:firstLine="714"/>
        <w:jc w:val="both"/>
        <w:rPr>
          <w:rFonts w:ascii="Trebuchet MS" w:hAnsi="Trebuchet MS"/>
          <w:bCs/>
          <w:iCs/>
          <w:lang w:val="ro-RO"/>
        </w:rPr>
      </w:pPr>
      <w:r w:rsidRPr="00CE5BE3">
        <w:rPr>
          <w:rFonts w:ascii="Trebuchet MS" w:hAnsi="Trebuchet MS"/>
          <w:bCs/>
          <w:iCs/>
          <w:lang w:val="ro-RO"/>
        </w:rPr>
        <w:t>Probele de microbiologie  care vin in laborator provin de la :</w:t>
      </w:r>
    </w:p>
    <w:p w14:paraId="5FC25FDF" w14:textId="77777777" w:rsidR="000E4A8E" w:rsidRPr="00CE5BE3" w:rsidRDefault="000E4A8E" w:rsidP="000E4A8E">
      <w:pPr>
        <w:ind w:firstLine="714"/>
        <w:jc w:val="both"/>
        <w:rPr>
          <w:rFonts w:ascii="Trebuchet MS" w:hAnsi="Trebuchet MS"/>
          <w:bCs/>
          <w:iCs/>
          <w:lang w:val="ro-RO"/>
        </w:rPr>
      </w:pPr>
      <w:r w:rsidRPr="00CE5BE3">
        <w:rPr>
          <w:rFonts w:ascii="Trebuchet MS" w:hAnsi="Trebuchet MS"/>
          <w:bCs/>
          <w:iCs/>
          <w:lang w:val="ro-RO"/>
        </w:rPr>
        <w:t>-</w:t>
      </w:r>
      <w:r w:rsidRPr="00CE5BE3">
        <w:rPr>
          <w:rFonts w:ascii="Trebuchet MS" w:hAnsi="Trebuchet MS"/>
          <w:bCs/>
          <w:iCs/>
          <w:lang w:val="ro-RO"/>
        </w:rPr>
        <w:tab/>
        <w:t>Pacienti din ambulatoriu care se adreseaza direct laboratorului,</w:t>
      </w:r>
    </w:p>
    <w:p w14:paraId="3EE4DF87" w14:textId="77777777" w:rsidR="000E4A8E" w:rsidRPr="00CE5BE3" w:rsidRDefault="000E4A8E" w:rsidP="000E4A8E">
      <w:pPr>
        <w:ind w:firstLine="714"/>
        <w:jc w:val="both"/>
        <w:rPr>
          <w:rFonts w:ascii="Trebuchet MS" w:hAnsi="Trebuchet MS"/>
          <w:bCs/>
          <w:iCs/>
          <w:lang w:val="ro-RO"/>
        </w:rPr>
      </w:pPr>
      <w:r w:rsidRPr="00CE5BE3">
        <w:rPr>
          <w:rFonts w:ascii="Trebuchet MS" w:hAnsi="Trebuchet MS"/>
          <w:bCs/>
          <w:iCs/>
          <w:lang w:val="ro-RO"/>
        </w:rPr>
        <w:t>-</w:t>
      </w:r>
      <w:r w:rsidRPr="00CE5BE3">
        <w:rPr>
          <w:rFonts w:ascii="Trebuchet MS" w:hAnsi="Trebuchet MS"/>
          <w:bCs/>
          <w:iCs/>
          <w:lang w:val="ro-RO"/>
        </w:rPr>
        <w:tab/>
        <w:t>Probe de la pacientii internati in spital,</w:t>
      </w:r>
    </w:p>
    <w:p w14:paraId="6D601EFF" w14:textId="24D70928" w:rsidR="000E4A8E" w:rsidRPr="00CE5BE3" w:rsidRDefault="00505E1F" w:rsidP="000E4A8E">
      <w:pPr>
        <w:ind w:firstLine="714"/>
        <w:jc w:val="both"/>
        <w:rPr>
          <w:rFonts w:ascii="Trebuchet MS" w:hAnsi="Trebuchet MS"/>
          <w:bCs/>
          <w:iCs/>
          <w:lang w:val="ro-RO"/>
        </w:rPr>
      </w:pPr>
      <w:r w:rsidRPr="00CE5BE3">
        <w:rPr>
          <w:rFonts w:ascii="Trebuchet MS" w:hAnsi="Trebuchet MS"/>
          <w:bCs/>
          <w:iCs/>
          <w:lang w:val="ro-RO"/>
        </w:rPr>
        <w:t>-</w:t>
      </w:r>
      <w:r w:rsidRPr="00CE5BE3">
        <w:rPr>
          <w:rFonts w:ascii="Trebuchet MS" w:hAnsi="Trebuchet MS"/>
          <w:bCs/>
          <w:iCs/>
          <w:lang w:val="ro-RO"/>
        </w:rPr>
        <w:tab/>
        <w:t xml:space="preserve">Probe de la pacientii </w:t>
      </w:r>
      <w:r w:rsidR="000E4A8E" w:rsidRPr="00CE5BE3">
        <w:rPr>
          <w:rFonts w:ascii="Trebuchet MS" w:hAnsi="Trebuchet MS"/>
          <w:bCs/>
          <w:iCs/>
          <w:lang w:val="ro-RO"/>
        </w:rPr>
        <w:t>internati in alte spitale care solicita consult intersectii,</w:t>
      </w:r>
    </w:p>
    <w:p w14:paraId="1B921E7D" w14:textId="77777777" w:rsidR="000E4A8E" w:rsidRPr="00CE5BE3" w:rsidRDefault="000E4A8E" w:rsidP="000E4A8E">
      <w:pPr>
        <w:ind w:firstLine="714"/>
        <w:jc w:val="both"/>
        <w:rPr>
          <w:rFonts w:ascii="Trebuchet MS" w:hAnsi="Trebuchet MS"/>
          <w:bCs/>
          <w:iCs/>
          <w:lang w:val="ro-RO"/>
        </w:rPr>
      </w:pPr>
      <w:r w:rsidRPr="00CE5BE3">
        <w:rPr>
          <w:rFonts w:ascii="Trebuchet MS" w:hAnsi="Trebuchet MS"/>
          <w:bCs/>
          <w:iCs/>
          <w:lang w:val="ro-RO"/>
        </w:rPr>
        <w:t>-</w:t>
      </w:r>
      <w:r w:rsidRPr="00CE5BE3">
        <w:rPr>
          <w:rFonts w:ascii="Trebuchet MS" w:hAnsi="Trebuchet MS"/>
          <w:bCs/>
          <w:iCs/>
          <w:lang w:val="ro-RO"/>
        </w:rPr>
        <w:tab/>
        <w:t>Probe solicitate de compartimentul  SPICIN pentru microaeroflora si sanitatie.</w:t>
      </w:r>
    </w:p>
    <w:p w14:paraId="4FA87302" w14:textId="77777777" w:rsidR="000E4A8E" w:rsidRPr="00CE5BE3" w:rsidRDefault="000E4A8E" w:rsidP="000E4A8E">
      <w:pPr>
        <w:ind w:firstLine="714"/>
        <w:jc w:val="both"/>
        <w:rPr>
          <w:rFonts w:ascii="Trebuchet MS" w:hAnsi="Trebuchet MS"/>
          <w:bCs/>
          <w:iCs/>
          <w:lang w:val="ro-RO"/>
        </w:rPr>
      </w:pPr>
      <w:r w:rsidRPr="00CE5BE3">
        <w:rPr>
          <w:rFonts w:ascii="Trebuchet MS" w:hAnsi="Trebuchet MS"/>
          <w:bCs/>
          <w:iCs/>
          <w:lang w:val="ro-RO"/>
        </w:rPr>
        <w:t xml:space="preserve">   In cazul pacientilor care se adreseaza spitalului in urgenta, la efectuarea hemoleucogramei  realizate de rutina cu analizorul de hematologie cu modul de sepsis se poate depista acasta stare (de sepsis) si clinicianul recomanda de urgent hemocultura scurtand timpul de diagnostic.</w:t>
      </w:r>
    </w:p>
    <w:p w14:paraId="0C50E627" w14:textId="72A9278B" w:rsidR="000E4A8E" w:rsidRPr="00CE5BE3" w:rsidRDefault="00BA0CD0" w:rsidP="000E4A8E">
      <w:pPr>
        <w:ind w:firstLine="714"/>
        <w:jc w:val="both"/>
        <w:rPr>
          <w:rFonts w:ascii="Trebuchet MS" w:hAnsi="Trebuchet MS"/>
          <w:bCs/>
          <w:iCs/>
          <w:lang w:val="ro-RO"/>
        </w:rPr>
      </w:pPr>
      <w:r w:rsidRPr="00CE5BE3">
        <w:rPr>
          <w:rFonts w:ascii="Trebuchet MS" w:hAnsi="Trebuchet MS"/>
          <w:bCs/>
          <w:iCs/>
          <w:lang w:val="ro-RO"/>
        </w:rPr>
        <w:t xml:space="preserve">  La pacientii inter</w:t>
      </w:r>
      <w:r w:rsidR="000E4A8E" w:rsidRPr="00CE5BE3">
        <w:rPr>
          <w:rFonts w:ascii="Trebuchet MS" w:hAnsi="Trebuchet MS"/>
          <w:bCs/>
          <w:iCs/>
          <w:lang w:val="ro-RO"/>
        </w:rPr>
        <w:t>nati in spital si nu numai, clinicianul poate stabili diagnosticul de infectie urinara coroborand simptomele clinice, prezenta leucocituriei si a florei bacteriene realizate cu ajutorul analizorului automat de urina (sumar si sediment).</w:t>
      </w:r>
    </w:p>
    <w:p w14:paraId="169A1227" w14:textId="77777777" w:rsidR="000E4A8E" w:rsidRPr="00CE5BE3" w:rsidRDefault="000E4A8E" w:rsidP="000E4A8E">
      <w:pPr>
        <w:ind w:firstLine="714"/>
        <w:jc w:val="both"/>
        <w:rPr>
          <w:rFonts w:ascii="Trebuchet MS" w:hAnsi="Trebuchet MS"/>
          <w:bCs/>
          <w:iCs/>
          <w:lang w:val="ro-RO"/>
        </w:rPr>
      </w:pPr>
      <w:r w:rsidRPr="00CE5BE3">
        <w:rPr>
          <w:rFonts w:ascii="Trebuchet MS" w:hAnsi="Trebuchet MS"/>
          <w:bCs/>
          <w:iCs/>
          <w:lang w:val="ro-RO"/>
        </w:rPr>
        <w:t xml:space="preserve">  La pacientii interenati in spital si nu numai, anticorpii depistati cu ajutorul analizorului de chemiluminiscenta pot orienta clinicianul  catre diagnosticul de infectie virala, bacteriana sau parazitara.</w:t>
      </w:r>
    </w:p>
    <w:p w14:paraId="2FB72D8C" w14:textId="77777777" w:rsidR="000E4A8E" w:rsidRPr="00C50642" w:rsidRDefault="000E4A8E" w:rsidP="000E4A8E">
      <w:pPr>
        <w:ind w:firstLine="714"/>
        <w:jc w:val="both"/>
        <w:rPr>
          <w:rFonts w:ascii="Trebuchet MS" w:hAnsi="Trebuchet MS"/>
          <w:bCs/>
          <w:iCs/>
          <w:lang w:val="ro-RO"/>
        </w:rPr>
      </w:pPr>
      <w:r w:rsidRPr="00CE5BE3">
        <w:rPr>
          <w:rFonts w:ascii="Trebuchet MS" w:hAnsi="Trebuchet MS"/>
          <w:bCs/>
          <w:iCs/>
          <w:lang w:val="ro-RO"/>
        </w:rPr>
        <w:t xml:space="preserve">Flowcitometru. Citometria în flux este un instrument puternic care are aplicații în imunologie, biologie moleculară, bacteriologie, virologie, biologia cancerului și </w:t>
      </w:r>
      <w:r w:rsidRPr="00C50642">
        <w:rPr>
          <w:rFonts w:ascii="Trebuchet MS" w:hAnsi="Trebuchet MS"/>
          <w:bCs/>
          <w:iCs/>
          <w:lang w:val="ro-RO"/>
        </w:rPr>
        <w:t>monitorizarea bolilor infecțioase. Citometria în flux este o tehnologie care oferă o analiză multi-parametrică rapidă a celulelor individuale în soluție.</w:t>
      </w:r>
    </w:p>
    <w:p w14:paraId="215B235C" w14:textId="77777777" w:rsidR="000E4A8E" w:rsidRPr="00C50642" w:rsidRDefault="000E4A8E" w:rsidP="000E4A8E">
      <w:pPr>
        <w:ind w:firstLine="714"/>
        <w:jc w:val="both"/>
        <w:rPr>
          <w:rFonts w:ascii="Trebuchet MS" w:hAnsi="Trebuchet MS"/>
          <w:bCs/>
          <w:iCs/>
          <w:lang w:val="ro-RO"/>
        </w:rPr>
      </w:pPr>
      <w:r w:rsidRPr="00C50642">
        <w:rPr>
          <w:rFonts w:ascii="Trebuchet MS" w:hAnsi="Trebuchet MS"/>
          <w:bCs/>
          <w:iCs/>
          <w:lang w:val="ro-RO"/>
        </w:rPr>
        <w:t>Toate probele de microbiologie au trei faze de lucru:</w:t>
      </w:r>
    </w:p>
    <w:p w14:paraId="40684F8C" w14:textId="77777777" w:rsidR="000E4A8E" w:rsidRPr="00C50642" w:rsidRDefault="000E4A8E" w:rsidP="000E4A8E">
      <w:pPr>
        <w:ind w:firstLine="714"/>
        <w:jc w:val="both"/>
        <w:rPr>
          <w:rFonts w:ascii="Trebuchet MS" w:hAnsi="Trebuchet MS"/>
          <w:bCs/>
          <w:iCs/>
          <w:lang w:val="ro-RO"/>
        </w:rPr>
      </w:pPr>
      <w:r w:rsidRPr="00C50642">
        <w:rPr>
          <w:rFonts w:ascii="Trebuchet MS" w:hAnsi="Trebuchet MS"/>
          <w:bCs/>
          <w:iCs/>
          <w:lang w:val="ro-RO"/>
        </w:rPr>
        <w:t>1.</w:t>
      </w:r>
      <w:r w:rsidRPr="00C50642">
        <w:rPr>
          <w:rFonts w:ascii="Trebuchet MS" w:hAnsi="Trebuchet MS"/>
          <w:bCs/>
          <w:iCs/>
          <w:lang w:val="ro-RO"/>
        </w:rPr>
        <w:tab/>
        <w:t xml:space="preserve"> Faza preanalitica (inregistrare probe, pregatire probe),</w:t>
      </w:r>
    </w:p>
    <w:p w14:paraId="7CC08080" w14:textId="77777777" w:rsidR="000E4A8E" w:rsidRPr="00C50642" w:rsidRDefault="000E4A8E" w:rsidP="000E4A8E">
      <w:pPr>
        <w:ind w:firstLine="714"/>
        <w:jc w:val="both"/>
        <w:rPr>
          <w:rFonts w:ascii="Trebuchet MS" w:hAnsi="Trebuchet MS"/>
          <w:bCs/>
          <w:iCs/>
          <w:lang w:val="ro-RO"/>
        </w:rPr>
      </w:pPr>
      <w:r w:rsidRPr="00C50642">
        <w:rPr>
          <w:rFonts w:ascii="Trebuchet MS" w:hAnsi="Trebuchet MS"/>
          <w:bCs/>
          <w:iCs/>
          <w:lang w:val="ro-RO"/>
        </w:rPr>
        <w:t>2.</w:t>
      </w:r>
      <w:r w:rsidRPr="00C50642">
        <w:rPr>
          <w:rFonts w:ascii="Trebuchet MS" w:hAnsi="Trebuchet MS"/>
          <w:bCs/>
          <w:iCs/>
          <w:lang w:val="ro-RO"/>
        </w:rPr>
        <w:tab/>
        <w:t xml:space="preserve"> Faza analitica (de examinare propriu zisa),</w:t>
      </w:r>
    </w:p>
    <w:p w14:paraId="000EBC1E" w14:textId="77777777" w:rsidR="000E4A8E" w:rsidRPr="00C50642" w:rsidRDefault="000E4A8E" w:rsidP="000E4A8E">
      <w:pPr>
        <w:ind w:firstLine="714"/>
        <w:jc w:val="both"/>
        <w:rPr>
          <w:rFonts w:ascii="Trebuchet MS" w:hAnsi="Trebuchet MS"/>
          <w:bCs/>
          <w:iCs/>
          <w:lang w:val="ro-RO"/>
        </w:rPr>
      </w:pPr>
      <w:r w:rsidRPr="00C50642">
        <w:rPr>
          <w:rFonts w:ascii="Trebuchet MS" w:hAnsi="Trebuchet MS"/>
          <w:bCs/>
          <w:iCs/>
          <w:lang w:val="ro-RO"/>
        </w:rPr>
        <w:lastRenderedPageBreak/>
        <w:t>3.</w:t>
      </w:r>
      <w:r w:rsidRPr="00C50642">
        <w:rPr>
          <w:rFonts w:ascii="Trebuchet MS" w:hAnsi="Trebuchet MS"/>
          <w:bCs/>
          <w:iCs/>
          <w:lang w:val="ro-RO"/>
        </w:rPr>
        <w:tab/>
        <w:t xml:space="preserve"> Faza postanalitica (eliberare rezultate, inactivare si indepartare probe biologice).  In toate aceste faza trebuie sa existe un executant de analiza (asistent medical, biolog) si un responsabil de analiza ( medic de laborator, microbiolog).</w:t>
      </w:r>
    </w:p>
    <w:p w14:paraId="50538A10" w14:textId="77777777" w:rsidR="000E4A8E" w:rsidRPr="00C50642" w:rsidRDefault="000E4A8E" w:rsidP="000E4A8E">
      <w:pPr>
        <w:ind w:firstLine="714"/>
        <w:jc w:val="both"/>
        <w:rPr>
          <w:rFonts w:ascii="Trebuchet MS" w:hAnsi="Trebuchet MS"/>
          <w:bCs/>
          <w:i/>
          <w:lang w:val="ro-RO"/>
        </w:rPr>
      </w:pPr>
      <w:r w:rsidRPr="00C50642">
        <w:rPr>
          <w:rFonts w:ascii="Trebuchet MS" w:hAnsi="Trebuchet MS"/>
          <w:bCs/>
          <w:i/>
          <w:lang w:val="ro-RO"/>
        </w:rPr>
        <w:t xml:space="preserve">Faza preanalitica    </w:t>
      </w:r>
    </w:p>
    <w:p w14:paraId="2FE46660" w14:textId="6BE64ABD" w:rsidR="000E4A8E" w:rsidRPr="00C50642" w:rsidRDefault="000E4A8E" w:rsidP="000E4A8E">
      <w:pPr>
        <w:ind w:firstLine="714"/>
        <w:jc w:val="both"/>
        <w:rPr>
          <w:rFonts w:ascii="Trebuchet MS" w:hAnsi="Trebuchet MS"/>
          <w:bCs/>
          <w:iCs/>
          <w:lang w:val="ro-RO"/>
        </w:rPr>
      </w:pPr>
      <w:r w:rsidRPr="00C50642">
        <w:rPr>
          <w:rFonts w:ascii="Trebuchet MS" w:hAnsi="Trebuchet MS"/>
          <w:bCs/>
          <w:iCs/>
          <w:lang w:val="ro-RO"/>
        </w:rPr>
        <w:t xml:space="preserve">La nivelul laboratorului probele sunt primite intr-un spatiu </w:t>
      </w:r>
      <w:r w:rsidR="00C50642" w:rsidRPr="00C50642">
        <w:rPr>
          <w:rFonts w:ascii="Trebuchet MS" w:hAnsi="Trebuchet MS"/>
          <w:bCs/>
          <w:iCs/>
          <w:lang w:val="ro-RO"/>
        </w:rPr>
        <w:t>de receptie de catre o persoana</w:t>
      </w:r>
      <w:r w:rsidRPr="00C50642">
        <w:rPr>
          <w:rFonts w:ascii="Trebuchet MS" w:hAnsi="Trebuchet MS"/>
          <w:bCs/>
          <w:iCs/>
          <w:lang w:val="ro-RO"/>
        </w:rPr>
        <w:t>(asistent medical ) care le verifica pentru a fi conforme si le inregistreaza . Spatiul trebuie dotat cu mese de lucru,  trebuie sa existe un calculator legat la reteaua informatica a spitalului, o imprimanta multifunctionala, o imprimanta cu cod de bara pentru etichetarea probelor, o centrifuga pentru stabilirea  eventualelor neconformitati ale probelor.</w:t>
      </w:r>
    </w:p>
    <w:p w14:paraId="68383AD4" w14:textId="77777777" w:rsidR="000E4A8E" w:rsidRPr="004A116E" w:rsidRDefault="000E4A8E" w:rsidP="000E4A8E">
      <w:pPr>
        <w:ind w:firstLine="714"/>
        <w:jc w:val="both"/>
        <w:rPr>
          <w:rFonts w:ascii="Trebuchet MS" w:hAnsi="Trebuchet MS"/>
          <w:bCs/>
          <w:iCs/>
          <w:lang w:val="ro-RO"/>
        </w:rPr>
      </w:pPr>
      <w:r w:rsidRPr="00C50642">
        <w:rPr>
          <w:rFonts w:ascii="Trebuchet MS" w:hAnsi="Trebuchet MS"/>
          <w:bCs/>
          <w:iCs/>
          <w:lang w:val="ro-RO"/>
        </w:rPr>
        <w:t xml:space="preserve">Tot in faza </w:t>
      </w:r>
      <w:r w:rsidRPr="004A116E">
        <w:rPr>
          <w:rFonts w:ascii="Trebuchet MS" w:hAnsi="Trebuchet MS"/>
          <w:bCs/>
          <w:iCs/>
          <w:lang w:val="ro-RO"/>
        </w:rPr>
        <w:t>preanalitica se pregatesc ractivii de lucru, mediile de cultura , care se scot din frigider, congelatoar si se aduc la temperature camerei.</w:t>
      </w:r>
    </w:p>
    <w:p w14:paraId="5035BB92" w14:textId="77777777" w:rsidR="000E4A8E" w:rsidRPr="004A116E" w:rsidRDefault="000E4A8E" w:rsidP="000E4A8E">
      <w:pPr>
        <w:ind w:firstLine="714"/>
        <w:jc w:val="both"/>
        <w:rPr>
          <w:rFonts w:ascii="Trebuchet MS" w:hAnsi="Trebuchet MS"/>
          <w:bCs/>
          <w:i/>
          <w:lang w:val="ro-RO"/>
        </w:rPr>
      </w:pPr>
      <w:r w:rsidRPr="004A116E">
        <w:rPr>
          <w:rFonts w:ascii="Trebuchet MS" w:hAnsi="Trebuchet MS"/>
          <w:bCs/>
          <w:i/>
          <w:lang w:val="ro-RO"/>
        </w:rPr>
        <w:t>Faza analitica</w:t>
      </w:r>
    </w:p>
    <w:p w14:paraId="3869A0BD"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Numarul executantilor de analiza si a responsabililor de analiza se stabileste in functie de volumul de probe.</w:t>
      </w:r>
    </w:p>
    <w:p w14:paraId="47483E30"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Din spatiu de receptie probele merg la mesele de lucru unde intra in faza analitica. In functie de volumul de lucru trebuie sa existe spatiu suficient pentru derularea activitatii, eventual mai multe camere:</w:t>
      </w:r>
    </w:p>
    <w:p w14:paraId="398694E0"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 masa hemoculturi dotata cu analizor automat pentru hemoculturi unde probele trebuiesc mentinute pana la 5 zile,</w:t>
      </w:r>
    </w:p>
    <w:p w14:paraId="7B0A1C41"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  masa de urini-uroculturi</w:t>
      </w:r>
    </w:p>
    <w:p w14:paraId="4DEAE35F"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  masa de exudate, culturi, secretii, probe de pe tegumente, colectii purulente, etc</w:t>
      </w:r>
    </w:p>
    <w:p w14:paraId="472193CB"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  masa de coproparazitare  dotata cu analizor automat materii fecale</w:t>
      </w:r>
    </w:p>
    <w:p w14:paraId="6E2FBC3E"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  masa de virusologie dotata cu analizoare rapide PCR</w:t>
      </w:r>
    </w:p>
    <w:p w14:paraId="38558D23" w14:textId="32901FE5"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  masa de nosocomiale- microareoflora, probe de pe tegumente si suprafete, materi</w:t>
      </w:r>
      <w:r w:rsidR="00D43519" w:rsidRPr="004A116E">
        <w:rPr>
          <w:rFonts w:ascii="Trebuchet MS" w:hAnsi="Trebuchet MS"/>
          <w:bCs/>
          <w:iCs/>
          <w:lang w:val="ro-RO"/>
        </w:rPr>
        <w:t>al</w:t>
      </w:r>
      <w:r w:rsidRPr="004A116E">
        <w:rPr>
          <w:rFonts w:ascii="Trebuchet MS" w:hAnsi="Trebuchet MS"/>
          <w:bCs/>
          <w:iCs/>
          <w:lang w:val="ro-RO"/>
        </w:rPr>
        <w:t>e sterile, probe de atocontrol a pesonalului din spital (aici se vor analiza si probele din laborator, prelevate cu ajutorul analizoarelor de recoltare a probelor din aer si de pe suprafete).</w:t>
      </w:r>
    </w:p>
    <w:p w14:paraId="45143FDF" w14:textId="45C62A7F"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La mesele de lucru probele sunt procesate conform procedurilor specifice de lucru:</w:t>
      </w:r>
      <w:r w:rsidR="000650D4" w:rsidRPr="004A116E">
        <w:rPr>
          <w:rFonts w:ascii="Trebuchet MS" w:hAnsi="Trebuchet MS"/>
          <w:bCs/>
          <w:iCs/>
          <w:lang w:val="ro-RO"/>
        </w:rPr>
        <w:t xml:space="preserve"> </w:t>
      </w:r>
      <w:r w:rsidRPr="004A116E">
        <w:rPr>
          <w:rFonts w:ascii="Trebuchet MS" w:hAnsi="Trebuchet MS"/>
          <w:bCs/>
          <w:iCs/>
          <w:lang w:val="ro-RO"/>
        </w:rPr>
        <w:t>sunt divizate cu ajutorul pipetelor, sunt omogenizate cu ajutorul vortexului, diluate cu ajutorul dispenserului de lichide, li se stabileste densitatea cu ajutorul densitometrului, sunt cantarite cu balanta analitica, sunt centrifugate, etc.</w:t>
      </w:r>
    </w:p>
    <w:p w14:paraId="34E324C8" w14:textId="59B4AE2D"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Toate probele se însămânțează în hota bacteriologică, pe medii de cultura specifice fiecarei bacterii suspicionate. Probele sunt apoi incubate in cele patru termostate tot in functie de bacteria pe care o suspectam (ex: hemoculturi, aspitate din cavitati inchise incubare in atmosfera de CO2).  Dupa 24-48 ore incuba</w:t>
      </w:r>
      <w:r w:rsidR="000650D4" w:rsidRPr="004A116E">
        <w:rPr>
          <w:rFonts w:ascii="Trebuchet MS" w:hAnsi="Trebuchet MS"/>
          <w:bCs/>
          <w:iCs/>
          <w:lang w:val="ro-RO"/>
        </w:rPr>
        <w:t>re probele poz</w:t>
      </w:r>
      <w:r w:rsidRPr="004A116E">
        <w:rPr>
          <w:rFonts w:ascii="Trebuchet MS" w:hAnsi="Trebuchet MS"/>
          <w:bCs/>
          <w:iCs/>
          <w:lang w:val="ro-RO"/>
        </w:rPr>
        <w:t>itive se vor identifica prin metode MALDI TOF (rapid) sau prin alte metode (analizor pentru identificare si antibiograma). Totodata pentru toate probele pozitive se vor efectua antibiograme (analizor pentru identificare si antibiograma), pentru testarea sensibilitatii la antibiotic si pentru stabilirea unui tratament tintit.</w:t>
      </w:r>
    </w:p>
    <w:p w14:paraId="0906CD2C"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In etapa de identificare probele sunt supuse si examenului direct intre lama si lamela  si examinate la microscop ( normal sau cu contrast de faza si fond intunecat).</w:t>
      </w:r>
    </w:p>
    <w:p w14:paraId="64F9D385"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Analizoarele de tip PCR rapid - din probele de sange proaspat recoltat se extrage acidul nucleic fara a mai fi nevoie de cele trei camere ca in cazul analizorului de biologie molecular) ducand la identificare rapida in 4-5 ore a bacteriilor sau virusurilor. Pentru pastrarea timp indelungat a unor tulpini in vederea secventierii, in cadrul compartimentului de biologie moleculara, se utilizeaza ultracongelatorul.</w:t>
      </w:r>
    </w:p>
    <w:p w14:paraId="5F347A8B"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In fiecare incapere de lucru trebuie sa existe imprimanta cu cod de bara pentru etichetarea probelor in fazele intermediare, pentru asigurarea trasabilitatii .</w:t>
      </w:r>
    </w:p>
    <w:p w14:paraId="7B4E0F8B" w14:textId="77777777" w:rsidR="000E4A8E" w:rsidRPr="004A116E" w:rsidRDefault="000E4A8E" w:rsidP="000E4A8E">
      <w:pPr>
        <w:ind w:firstLine="714"/>
        <w:jc w:val="both"/>
        <w:rPr>
          <w:rFonts w:ascii="Trebuchet MS" w:hAnsi="Trebuchet MS"/>
          <w:bCs/>
          <w:i/>
          <w:lang w:val="ro-RO"/>
        </w:rPr>
      </w:pPr>
      <w:r w:rsidRPr="004A116E">
        <w:rPr>
          <w:rFonts w:ascii="Trebuchet MS" w:hAnsi="Trebuchet MS"/>
          <w:bCs/>
          <w:i/>
          <w:lang w:val="ro-RO"/>
        </w:rPr>
        <w:lastRenderedPageBreak/>
        <w:t>Etapa postanalitica</w:t>
      </w:r>
    </w:p>
    <w:p w14:paraId="7CB73AA8"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Toate rezultatele obtinute in urma analizei probelor trebuiesc introduse in softul laboratorului. La nivelul laboratorului trebuie sa existe o retea informatica, patre integranta a retelei spitalului. Fiecare camera de lucru tebuie dota cu unitati PC si imprimante, in functie de mesele de lucru stabilite</w:t>
      </w:r>
    </w:p>
    <w:p w14:paraId="1C524648"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Aceasta faza cuprinde:</w:t>
      </w:r>
    </w:p>
    <w:p w14:paraId="1B5EE664"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-validarea rezultatelor (responsabil de analiza),</w:t>
      </w:r>
    </w:p>
    <w:p w14:paraId="22B94094"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-eliberarea rezultatelor,</w:t>
      </w:r>
    </w:p>
    <w:p w14:paraId="37EF34B9" w14:textId="77777777" w:rsidR="000E4A8E" w:rsidRPr="004A116E" w:rsidRDefault="000E4A8E" w:rsidP="000E4A8E">
      <w:pPr>
        <w:ind w:firstLine="714"/>
        <w:jc w:val="both"/>
        <w:rPr>
          <w:rFonts w:ascii="Trebuchet MS" w:hAnsi="Trebuchet MS"/>
          <w:bCs/>
          <w:iCs/>
          <w:lang w:val="ro-RO"/>
        </w:rPr>
      </w:pPr>
      <w:r w:rsidRPr="004A116E">
        <w:rPr>
          <w:rFonts w:ascii="Trebuchet MS" w:hAnsi="Trebuchet MS"/>
          <w:bCs/>
          <w:iCs/>
          <w:lang w:val="ro-RO"/>
        </w:rPr>
        <w:t>-indepartarea deseurilor (autoclavare).</w:t>
      </w:r>
    </w:p>
    <w:p w14:paraId="6EC67791" w14:textId="77777777" w:rsidR="000E4A8E" w:rsidRPr="006D6456" w:rsidRDefault="000E4A8E" w:rsidP="000E4A8E">
      <w:pPr>
        <w:ind w:firstLine="714"/>
        <w:jc w:val="both"/>
        <w:rPr>
          <w:bCs/>
          <w:iCs/>
          <w:lang w:val="ro-RO"/>
        </w:rPr>
      </w:pPr>
    </w:p>
    <w:p w14:paraId="038A5866" w14:textId="77777777" w:rsidR="00173295" w:rsidRPr="00A90CDD" w:rsidRDefault="00173295" w:rsidP="00B95EF0">
      <w:pPr>
        <w:ind w:firstLine="714"/>
        <w:jc w:val="both"/>
        <w:rPr>
          <w:rFonts w:ascii="Trebuchet MS" w:hAnsi="Trebuchet MS"/>
          <w:color w:val="4F81BD" w:themeColor="accent1"/>
          <w:lang w:val="ro-RO"/>
        </w:rPr>
      </w:pPr>
    </w:p>
    <w:p w14:paraId="3B72444E" w14:textId="1E6249FC" w:rsidR="00B95EF0" w:rsidRPr="00A90CDD" w:rsidRDefault="00B95EF0" w:rsidP="00B95EF0">
      <w:pPr>
        <w:ind w:firstLine="714"/>
        <w:jc w:val="center"/>
        <w:rPr>
          <w:rFonts w:ascii="Trebuchet MS" w:hAnsi="Trebuchet MS"/>
          <w:b/>
          <w:bCs/>
          <w:lang w:val="ro-RO"/>
        </w:rPr>
      </w:pPr>
      <w:r w:rsidRPr="00A90CDD">
        <w:rPr>
          <w:rFonts w:ascii="Trebuchet MS" w:hAnsi="Trebuchet MS"/>
          <w:noProof/>
          <w:lang w:eastAsia="en-US"/>
        </w:rPr>
        <mc:AlternateContent>
          <mc:Choice Requires="wps">
            <w:drawing>
              <wp:anchor distT="0" distB="0" distL="114300" distR="114300" simplePos="0" relativeHeight="251661312" behindDoc="0" locked="0" layoutInCell="1" allowOverlap="1" wp14:anchorId="2DF06ADA" wp14:editId="3A81BDFC">
                <wp:simplePos x="0" y="0"/>
                <wp:positionH relativeFrom="margin">
                  <wp:posOffset>0</wp:posOffset>
                </wp:positionH>
                <wp:positionV relativeFrom="paragraph">
                  <wp:posOffset>-635</wp:posOffset>
                </wp:positionV>
                <wp:extent cx="5715000" cy="678180"/>
                <wp:effectExtent l="9525" t="6985" r="9525" b="1016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78180"/>
                        </a:xfrm>
                        <a:prstGeom prst="roundRect">
                          <a:avLst>
                            <a:gd name="adj" fmla="val 16667"/>
                          </a:avLst>
                        </a:prstGeom>
                        <a:solidFill>
                          <a:schemeClr val="lt1">
                            <a:lumMod val="100000"/>
                            <a:lumOff val="0"/>
                          </a:schemeClr>
                        </a:solidFill>
                        <a:ln w="12700">
                          <a:solidFill>
                            <a:schemeClr val="accent1">
                              <a:lumMod val="100000"/>
                              <a:lumOff val="0"/>
                            </a:schemeClr>
                          </a:solidFill>
                          <a:miter lim="800000"/>
                          <a:headEnd/>
                          <a:tailEnd/>
                        </a:ln>
                      </wps:spPr>
                      <wps:txbx>
                        <w:txbxContent>
                          <w:p w14:paraId="184BDF16" w14:textId="77777777" w:rsidR="000229AF" w:rsidRPr="00A50752" w:rsidRDefault="000229AF" w:rsidP="00B95EF0">
                            <w:pPr>
                              <w:ind w:firstLine="720"/>
                              <w:jc w:val="center"/>
                              <w:rPr>
                                <w:rFonts w:ascii="Palatino Linotype" w:hAnsi="Palatino Linotype"/>
                                <w:b/>
                                <w:bCs/>
                                <w:lang w:val="ro-RO"/>
                              </w:rPr>
                            </w:pPr>
                            <w:r>
                              <w:rPr>
                                <w:rFonts w:ascii="Palatino Linotype" w:hAnsi="Palatino Linotype"/>
                                <w:b/>
                                <w:bCs/>
                                <w:lang w:val="ro-RO"/>
                              </w:rPr>
                              <w:t xml:space="preserve">Componenta </w:t>
                            </w:r>
                            <w:r w:rsidRPr="00A50752">
                              <w:rPr>
                                <w:rFonts w:ascii="Palatino Linotype" w:hAnsi="Palatino Linotype"/>
                                <w:b/>
                                <w:bCs/>
                                <w:lang w:val="ro-RO"/>
                              </w:rPr>
                              <w:t>C: achiziționarea de echipamente destinate reducerii infecțiilor nosocomiale</w:t>
                            </w:r>
                          </w:p>
                          <w:p w14:paraId="31BA1E1E" w14:textId="77777777" w:rsidR="000229AF" w:rsidRDefault="000229AF" w:rsidP="00B95EF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F06ADA" id="Rounded Rectangle 1" o:spid="_x0000_s1028" style="position:absolute;left:0;text-align:left;margin-left:0;margin-top:-.05pt;width:450pt;height:5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" fillcolor="white [3201]" strokecolor="#4f81bd [3204]" strokeweight="1pt">
                <v:stroke joinstyle="miter"/>
                <v:textbox>
                  <w:txbxContent>
                    <w:p w14:paraId="184BDF16" w14:textId="77777777" w:rsidR="000229AF" w:rsidRPr="00A50752" w:rsidRDefault="000229AF" w:rsidP="00B95EF0">
                      <w:pPr>
                        <w:ind w:firstLine="720"/>
                        <w:jc w:val="center"/>
                        <w:rPr>
                          <w:rFonts w:ascii="Palatino Linotype" w:hAnsi="Palatino Linotype"/>
                          <w:b/>
                          <w:bCs/>
                          <w:lang w:val="ro-RO"/>
                        </w:rPr>
                      </w:pPr>
                      <w:r>
                        <w:rPr>
                          <w:rFonts w:ascii="Palatino Linotype" w:hAnsi="Palatino Linotype"/>
                          <w:b/>
                          <w:bCs/>
                          <w:lang w:val="ro-RO"/>
                        </w:rPr>
                        <w:t xml:space="preserve">Componenta </w:t>
                      </w:r>
                      <w:r w:rsidRPr="00A50752">
                        <w:rPr>
                          <w:rFonts w:ascii="Palatino Linotype" w:hAnsi="Palatino Linotype"/>
                          <w:b/>
                          <w:bCs/>
                          <w:lang w:val="ro-RO"/>
                        </w:rPr>
                        <w:t>C: achiziționarea de echipamente destinate reducerii infecțiilor nosocomiale</w:t>
                      </w:r>
                    </w:p>
                    <w:p w14:paraId="31BA1E1E" w14:textId="77777777" w:rsidR="000229AF" w:rsidRDefault="000229AF" w:rsidP="00B95EF0">
                      <w:pPr>
                        <w:jc w:val="center"/>
                      </w:pPr>
                    </w:p>
                  </w:txbxContent>
                </v:textbox>
                <w10:wrap anchorx="margin"/>
              </v:roundrect>
            </w:pict>
          </mc:Fallback>
        </mc:AlternateContent>
      </w:r>
    </w:p>
    <w:p w14:paraId="29B33E1A" w14:textId="77777777" w:rsidR="00B95EF0" w:rsidRPr="00A90CDD" w:rsidRDefault="00B95EF0" w:rsidP="00B95EF0">
      <w:pPr>
        <w:ind w:firstLine="714"/>
        <w:jc w:val="center"/>
        <w:rPr>
          <w:rFonts w:ascii="Trebuchet MS" w:hAnsi="Trebuchet MS"/>
          <w:b/>
          <w:bCs/>
          <w:lang w:val="ro-RO"/>
        </w:rPr>
      </w:pPr>
    </w:p>
    <w:p w14:paraId="5C623626" w14:textId="77777777" w:rsidR="00B95EF0" w:rsidRPr="00A90CDD" w:rsidRDefault="00B95EF0" w:rsidP="00B95EF0">
      <w:pPr>
        <w:ind w:firstLine="714"/>
        <w:jc w:val="both"/>
        <w:rPr>
          <w:rFonts w:ascii="Trebuchet MS" w:hAnsi="Trebuchet MS"/>
          <w:lang w:val="ro-RO"/>
        </w:rPr>
      </w:pPr>
    </w:p>
    <w:p w14:paraId="3EC42D51" w14:textId="77777777" w:rsidR="00B95EF0" w:rsidRPr="00A90CDD" w:rsidRDefault="00B95EF0" w:rsidP="00B95EF0">
      <w:pPr>
        <w:ind w:firstLine="714"/>
        <w:jc w:val="both"/>
        <w:rPr>
          <w:rFonts w:ascii="Trebuchet MS" w:hAnsi="Trebuchet MS"/>
          <w:lang w:val="ro-RO"/>
        </w:rPr>
      </w:pPr>
    </w:p>
    <w:p w14:paraId="00EF6620" w14:textId="77777777" w:rsidR="00E92BB0" w:rsidRDefault="00E92BB0" w:rsidP="00521270">
      <w:pPr>
        <w:ind w:firstLine="714"/>
        <w:jc w:val="both"/>
        <w:rPr>
          <w:rFonts w:ascii="Trebuchet MS" w:hAnsi="Trebuchet MS"/>
          <w:lang w:val="ro-RO"/>
        </w:rPr>
      </w:pPr>
    </w:p>
    <w:p w14:paraId="4F93FB06" w14:textId="48D3D06B" w:rsidR="00521270" w:rsidRPr="003C4FDD" w:rsidRDefault="00521270" w:rsidP="00521270">
      <w:pPr>
        <w:ind w:firstLine="714"/>
        <w:jc w:val="both"/>
        <w:rPr>
          <w:rFonts w:ascii="Trebuchet MS" w:hAnsi="Trebuchet MS"/>
          <w:lang w:val="ro-RO"/>
        </w:rPr>
      </w:pPr>
      <w:r w:rsidRPr="003C4FDD">
        <w:rPr>
          <w:rFonts w:ascii="Trebuchet MS" w:hAnsi="Trebuchet MS"/>
          <w:lang w:val="ro-RO"/>
        </w:rPr>
        <w:t>O metodă care nu utilizează substanțe chimice este dezinfecția cu radiații ultraviolete. Radiațiile ultraviolete, în special cele din domeniul UVC, au capacitatea de a distruge microorganismele și de a inactiva virusurile, inclusiv pe cele din categoria coronavirusurilor. Expunerea la radiații ultraviolete în scopul dezinfecției are o istorie de aproape un secol, în cazul tratării aerului, și chiar mai mult în cazul tratării apei potabile și a dezinfectării suprafețelor (IES, 2020).</w:t>
      </w:r>
    </w:p>
    <w:p w14:paraId="7B11F336" w14:textId="3BE9BC7E" w:rsidR="00521270" w:rsidRPr="006A6D5E" w:rsidRDefault="00521270" w:rsidP="00521270">
      <w:pPr>
        <w:ind w:firstLine="714"/>
        <w:jc w:val="both"/>
        <w:rPr>
          <w:rFonts w:ascii="Trebuchet MS" w:hAnsi="Trebuchet MS"/>
          <w:lang w:val="ro-RO"/>
        </w:rPr>
      </w:pPr>
      <w:r w:rsidRPr="006A6D5E">
        <w:rPr>
          <w:rFonts w:ascii="Trebuchet MS" w:hAnsi="Trebuchet MS"/>
          <w:lang w:val="ro-RO"/>
        </w:rPr>
        <w:t>Fotonii care compun radiația UV au suficientă energie pentru a produce modificări chimice la suprafața corpului iradiat. Aceste reacții și efectele lor se mai numesc fotochimice sau actinice. Efectele fotochimice pot iniția efecte biologice, numite și efecte fotobiologice, cu consecințe potențial negative asupra microorganismului expus. Ultravioletele cu lungimile de undă cele mai mici, cele din domeniul C, sunt cele mai eficiente în distrugerea sau inactivarea microorganismelor. Deoarece fotonii radiației UVC au energiile cele mai mari din întreg spectrul ultraviolet, aceștia interacționează nu doar cu învelișul microorganismului, ci și cu acizii nucleici (ADN și ARN) cauzând mutații care</w:t>
      </w:r>
      <w:r w:rsidR="006A6D5E">
        <w:rPr>
          <w:rFonts w:ascii="Trebuchet MS" w:hAnsi="Trebuchet MS"/>
          <w:lang w:val="ro-RO"/>
        </w:rPr>
        <w:t xml:space="preserve"> previn replicarea acizilor nuc</w:t>
      </w:r>
      <w:r w:rsidRPr="006A6D5E">
        <w:rPr>
          <w:rFonts w:ascii="Trebuchet MS" w:hAnsi="Trebuchet MS"/>
          <w:lang w:val="ro-RO"/>
        </w:rPr>
        <w:t>l</w:t>
      </w:r>
      <w:r w:rsidR="006A6D5E">
        <w:rPr>
          <w:rFonts w:ascii="Trebuchet MS" w:hAnsi="Trebuchet MS"/>
          <w:lang w:val="ro-RO"/>
        </w:rPr>
        <w:t>e</w:t>
      </w:r>
      <w:r w:rsidRPr="006A6D5E">
        <w:rPr>
          <w:rFonts w:ascii="Trebuchet MS" w:hAnsi="Trebuchet MS"/>
          <w:lang w:val="ro-RO"/>
        </w:rPr>
        <w:t>ici și, în acest fel, provoacă distrugerea bacteriilor și inactivarea virusurilor (IES, 2020).</w:t>
      </w:r>
    </w:p>
    <w:p w14:paraId="7AAC5D3E" w14:textId="40EF2460" w:rsidR="00521270" w:rsidRPr="006A6D5E" w:rsidRDefault="00521270" w:rsidP="00521270">
      <w:pPr>
        <w:ind w:firstLine="714"/>
        <w:jc w:val="both"/>
        <w:rPr>
          <w:rFonts w:ascii="Trebuchet MS" w:hAnsi="Trebuchet MS"/>
          <w:lang w:val="ro-RO"/>
        </w:rPr>
      </w:pPr>
      <w:r w:rsidRPr="006A6D5E">
        <w:rPr>
          <w:rFonts w:ascii="Trebuchet MS" w:hAnsi="Trebuchet MS"/>
          <w:lang w:val="ro-RO"/>
        </w:rPr>
        <w:t>Susceptibilitatea diverselor microoganisme patogene la expunerea la radiațiile ultraviolete este diferită. Fungii sunt cei mai rezistenți la acțiunea acestor radiații, ceea ce înseamnă că sunt necesare doze mari de radiații UV pentru distrugerea lor. Radiațiile UV pot distruge sau inactiva microorganismele aflate în diverse medii: în aer, în apă, pe suprafața diverselor obiecte, pie</w:t>
      </w:r>
      <w:r w:rsidR="006A6D5E">
        <w:rPr>
          <w:rFonts w:ascii="Trebuchet MS" w:hAnsi="Trebuchet MS"/>
          <w:lang w:val="ro-RO"/>
        </w:rPr>
        <w:t>se de mobilier sau pe pereți si</w:t>
      </w:r>
      <w:r w:rsidRPr="006A6D5E">
        <w:rPr>
          <w:rFonts w:ascii="Trebuchet MS" w:hAnsi="Trebuchet MS"/>
          <w:lang w:val="ro-RO"/>
        </w:rPr>
        <w:t xml:space="preserve"> podele.</w:t>
      </w:r>
    </w:p>
    <w:p w14:paraId="418212D4" w14:textId="77777777" w:rsidR="00521270" w:rsidRPr="006A6D5E" w:rsidRDefault="00521270" w:rsidP="00521270">
      <w:pPr>
        <w:ind w:firstLine="714"/>
        <w:jc w:val="both"/>
        <w:rPr>
          <w:rFonts w:ascii="Trebuchet MS" w:hAnsi="Trebuchet MS"/>
          <w:lang w:val="ro-RO"/>
        </w:rPr>
      </w:pPr>
      <w:r w:rsidRPr="006A6D5E">
        <w:rPr>
          <w:rFonts w:ascii="Trebuchet MS" w:hAnsi="Trebuchet MS"/>
          <w:lang w:val="ro-RO"/>
        </w:rPr>
        <w:t>Din întreg spectrul ultraviolet, radiațiile cele mai eficiente în distrugerea sau inactivarea microroganismelor sunt cele din spectrul UVC. Datorită capacității ridicate de a distruge microorganismele patogene, în literatura referitoare la aplicațiile de dezinfecție radiațiile UVC mai sunt denumite și radiații UV germicide (CIE, 2020; GLA, 2020; IES, 2020).</w:t>
      </w:r>
    </w:p>
    <w:p w14:paraId="361919DF" w14:textId="77777777" w:rsidR="00521270" w:rsidRPr="006A6D5E" w:rsidRDefault="00521270" w:rsidP="00521270">
      <w:pPr>
        <w:ind w:firstLine="714"/>
        <w:jc w:val="both"/>
        <w:rPr>
          <w:rFonts w:ascii="Trebuchet MS" w:hAnsi="Trebuchet MS"/>
          <w:lang w:val="ro-RO"/>
        </w:rPr>
      </w:pPr>
      <w:r w:rsidRPr="006A6D5E">
        <w:rPr>
          <w:rFonts w:ascii="Trebuchet MS" w:hAnsi="Trebuchet MS"/>
          <w:lang w:val="ro-RO"/>
        </w:rPr>
        <w:t>Radiațiile UVC distrug învelișul proteic al virusurilor, ceea ce conduce la inactivarea lor, fapt dovedit în experimente pe coronavirusul cauzal al sindromului respirator acut sever (SARS-CoV) efectuate în anii anteriori. În consecință, este de așteptat ca aceste radiații să fie eficiente și în inactivarea virusului SARS-CoV-2, care provoacă boala COVID-19. Unele studii au demonstrat că SARS-CoV-2, chiar și la titruri virale  ridicate, ar putea fi inactivat rapid prin iradiere UVC, aceasta fiind o metodă fiabilă de dezinfecție în unitățile sanitare (Buonanno și col., 2020).</w:t>
      </w:r>
    </w:p>
    <w:p w14:paraId="7C024518" w14:textId="77777777" w:rsidR="00521270" w:rsidRPr="006A6D5E" w:rsidRDefault="00521270" w:rsidP="00521270">
      <w:pPr>
        <w:ind w:firstLine="714"/>
        <w:jc w:val="both"/>
        <w:rPr>
          <w:rFonts w:ascii="Trebuchet MS" w:hAnsi="Trebuchet MS"/>
          <w:lang w:val="ro-RO"/>
        </w:rPr>
      </w:pPr>
      <w:r w:rsidRPr="006A6D5E">
        <w:rPr>
          <w:rFonts w:ascii="Trebuchet MS" w:hAnsi="Trebuchet MS"/>
          <w:lang w:val="ro-RO"/>
        </w:rPr>
        <w:lastRenderedPageBreak/>
        <w:t>În privința radiațiilor UVB, există unele dovezi că radiația UVB este eficientă în inactivarea altor virusuri SARS, însă nu există dovezi similare pentru SARS-CoV-2. Pentru ca inactivarea coronavirusului SARS-CoV-2 să fie eficientă este necesar ca virusul să fie direct iluminat cu ultraviolete. Radiația UVC nu poate penetra straturile de murdărie, depunerile de praf sau straturile superficiale ale anumitor lichide biologice care acoperă o suprafață.</w:t>
      </w:r>
    </w:p>
    <w:p w14:paraId="7E2195B0" w14:textId="33D18C1A" w:rsidR="00521270" w:rsidRPr="00CD69D5" w:rsidRDefault="00521270" w:rsidP="00521270">
      <w:pPr>
        <w:ind w:firstLine="714"/>
        <w:jc w:val="both"/>
        <w:rPr>
          <w:rFonts w:ascii="Trebuchet MS" w:hAnsi="Trebuchet MS"/>
          <w:lang w:val="ro-RO"/>
        </w:rPr>
      </w:pPr>
      <w:r w:rsidRPr="00CD69D5">
        <w:rPr>
          <w:rFonts w:ascii="Trebuchet MS" w:hAnsi="Trebuchet MS"/>
          <w:lang w:val="ro-RO"/>
        </w:rPr>
        <w:t>Infecțiile asociate actului medical reprezintă o problemă majoră de sănătate datorită considerentelor legate de un nivel crescut de morbiditate a acestora asociată cu o mortalitate crescută în secțiile/ compartimentele unde sunt internați pacienți copii și persoane vârstnice cu comorbidități majore, cazuri în care se constată o tendință de extindere și de agravare a patologiei de bază, pre</w:t>
      </w:r>
      <w:r w:rsidR="00CD69D5">
        <w:rPr>
          <w:rFonts w:ascii="Trebuchet MS" w:hAnsi="Trebuchet MS"/>
          <w:lang w:val="ro-RO"/>
        </w:rPr>
        <w:t>lungirea duratei de spitalizare</w:t>
      </w:r>
      <w:r w:rsidRPr="00CD69D5">
        <w:rPr>
          <w:rFonts w:ascii="Trebuchet MS" w:hAnsi="Trebuchet MS"/>
          <w:lang w:val="ro-RO"/>
        </w:rPr>
        <w:t xml:space="preserve"> cu consecințe economice și sociale importante, de posibilitatea de apariție a unor tulpini bacteriene rezistentă la antibioterapie (MDR).</w:t>
      </w:r>
    </w:p>
    <w:p w14:paraId="69787766" w14:textId="667AB310" w:rsidR="00521270" w:rsidRPr="009809CC" w:rsidRDefault="00521270" w:rsidP="00521270">
      <w:pPr>
        <w:ind w:firstLine="714"/>
        <w:jc w:val="both"/>
        <w:rPr>
          <w:rFonts w:ascii="Trebuchet MS" w:hAnsi="Trebuchet MS"/>
          <w:lang w:val="ro-RO"/>
        </w:rPr>
      </w:pPr>
      <w:r w:rsidRPr="009809CC">
        <w:rPr>
          <w:rFonts w:ascii="Trebuchet MS" w:hAnsi="Trebuchet MS"/>
          <w:lang w:val="ro-RO"/>
        </w:rPr>
        <w:t>Riscul de apariție al IAAM este gr</w:t>
      </w:r>
      <w:r w:rsidR="009809CC">
        <w:rPr>
          <w:rFonts w:ascii="Trebuchet MS" w:hAnsi="Trebuchet MS"/>
          <w:lang w:val="ro-RO"/>
        </w:rPr>
        <w:t>evat de aplicarea unor proceduri</w:t>
      </w:r>
      <w:r w:rsidRPr="009809CC">
        <w:rPr>
          <w:rFonts w:ascii="Trebuchet MS" w:hAnsi="Trebuchet MS"/>
          <w:lang w:val="ro-RO"/>
        </w:rPr>
        <w:t xml:space="preserve"> medicale invazive (intervenții chirurgicale, cateterizare intravenoasa și/sau urinară, intubații orothaheale, etc.) care oferă o poartă de intrare în organism a agenților patogeni, utilizarea de medicații imunosupresoare care afectează răspunsul imun al pacienților, posibilitatea de apariție a unor tulpini bacteriene rezistente la antibioterapie (MDR).</w:t>
      </w:r>
    </w:p>
    <w:p w14:paraId="4D8964A3" w14:textId="77777777" w:rsidR="00521270" w:rsidRPr="009809CC" w:rsidRDefault="00521270" w:rsidP="00521270">
      <w:pPr>
        <w:ind w:firstLine="714"/>
        <w:jc w:val="both"/>
        <w:rPr>
          <w:rFonts w:ascii="Trebuchet MS" w:hAnsi="Trebuchet MS"/>
          <w:lang w:val="ro-RO"/>
        </w:rPr>
      </w:pPr>
      <w:r w:rsidRPr="009809CC">
        <w:rPr>
          <w:rFonts w:ascii="Trebuchet MS" w:hAnsi="Trebuchet MS"/>
          <w:lang w:val="ro-RO"/>
        </w:rPr>
        <w:t xml:space="preserve">Specificul secțiilor clinice din cadrul Spitalului Clinic Municipal Filantropia Craiova unde sunt tratați pacienți cu patologii în sfera Onco-hematologiei și Diabetului zaharat – patologii cu expresii clinice immunocompromise, dar și care necesită o durată medie de spitalizare crescută ( fiind tratați pacienți cu patologii cronice). </w:t>
      </w:r>
    </w:p>
    <w:p w14:paraId="2AE6A03A" w14:textId="174ED3FE" w:rsidR="00521270" w:rsidRPr="009809CC" w:rsidRDefault="00521270" w:rsidP="00521270">
      <w:pPr>
        <w:ind w:firstLine="714"/>
        <w:jc w:val="both"/>
        <w:rPr>
          <w:rFonts w:ascii="Trebuchet MS" w:hAnsi="Trebuchet MS"/>
          <w:lang w:val="ro-RO"/>
        </w:rPr>
      </w:pPr>
      <w:r w:rsidRPr="009809CC">
        <w:rPr>
          <w:rFonts w:ascii="Trebuchet MS" w:hAnsi="Trebuchet MS"/>
          <w:lang w:val="ro-RO"/>
        </w:rPr>
        <w:t>Având în vedere faptul că Spitalul Clinic Municipal Filantropia Craiova are o capacitate de peste 400 paturi (ceea ce implicit favorizează existența unui număr mare de vizitatori - mai ales pentru secțiile cu risc crescut deja pentru apa</w:t>
      </w:r>
      <w:r w:rsidR="009809CC">
        <w:rPr>
          <w:rFonts w:ascii="Trebuchet MS" w:hAnsi="Trebuchet MS"/>
          <w:lang w:val="ro-RO"/>
        </w:rPr>
        <w:t>riția IAAM cum sunt Oncologie, Hematologie, G</w:t>
      </w:r>
      <w:r w:rsidRPr="009809CC">
        <w:rPr>
          <w:rFonts w:ascii="Trebuchet MS" w:hAnsi="Trebuchet MS"/>
          <w:lang w:val="ro-RO"/>
        </w:rPr>
        <w:t>inecologie și</w:t>
      </w:r>
      <w:r w:rsidR="009809CC">
        <w:rPr>
          <w:rFonts w:ascii="Trebuchet MS" w:hAnsi="Trebuchet MS"/>
          <w:lang w:val="ro-RO"/>
        </w:rPr>
        <w:t xml:space="preserve"> N</w:t>
      </w:r>
      <w:r w:rsidRPr="009809CC">
        <w:rPr>
          <w:rFonts w:ascii="Trebuchet MS" w:hAnsi="Trebuchet MS"/>
          <w:lang w:val="ro-RO"/>
        </w:rPr>
        <w:t>eonatologie), dar și faptul că în cadrul acestei unități spitalicești se desfășoară activitate didactică pentru studenții Universității de Medicină și Farmacie din Craiova, dar și pentru școlile postliceale ( care prin prezența și mobilitatea în interior</w:t>
      </w:r>
      <w:r w:rsidR="009809CC">
        <w:rPr>
          <w:rFonts w:ascii="Trebuchet MS" w:hAnsi="Trebuchet MS"/>
          <w:lang w:val="ro-RO"/>
        </w:rPr>
        <w:t>ul spitalului, se pot constitui</w:t>
      </w:r>
      <w:r w:rsidRPr="009809CC">
        <w:rPr>
          <w:rFonts w:ascii="Trebuchet MS" w:hAnsi="Trebuchet MS"/>
          <w:lang w:val="ro-RO"/>
        </w:rPr>
        <w:t xml:space="preserve"> ca factori favorizanți pentru apariția de IAAM ).</w:t>
      </w:r>
    </w:p>
    <w:p w14:paraId="6C9D90D5" w14:textId="23773401" w:rsidR="00521270" w:rsidRDefault="00456169" w:rsidP="00521270">
      <w:pPr>
        <w:ind w:firstLine="714"/>
        <w:jc w:val="both"/>
        <w:rPr>
          <w:rFonts w:ascii="Trebuchet MS" w:hAnsi="Trebuchet MS"/>
          <w:lang w:val="ro-RO"/>
        </w:rPr>
      </w:pPr>
      <w:r>
        <w:rPr>
          <w:rFonts w:ascii="Trebuchet MS" w:hAnsi="Trebuchet MS"/>
          <w:lang w:val="ro-RO"/>
        </w:rPr>
        <w:t>Luând în considerare cele</w:t>
      </w:r>
      <w:r w:rsidR="00521270" w:rsidRPr="009809CC">
        <w:rPr>
          <w:rFonts w:ascii="Trebuchet MS" w:hAnsi="Trebuchet MS"/>
          <w:lang w:val="ro-RO"/>
        </w:rPr>
        <w:t xml:space="preserve"> prezentate anterior, ne propunem dotarea spitalului cu următoarele echipamente:</w:t>
      </w:r>
    </w:p>
    <w:p w14:paraId="077EFA3C" w14:textId="77777777" w:rsidR="00D262C9" w:rsidRPr="009809CC" w:rsidRDefault="00D262C9" w:rsidP="00521270">
      <w:pPr>
        <w:ind w:firstLine="714"/>
        <w:jc w:val="both"/>
        <w:rPr>
          <w:rFonts w:ascii="Trebuchet MS" w:hAnsi="Trebuchet MS"/>
          <w:lang w:val="ro-RO"/>
        </w:rPr>
      </w:pPr>
    </w:p>
    <w:tbl>
      <w:tblPr>
        <w:tblW w:w="9157" w:type="dxa"/>
        <w:jc w:val="center"/>
        <w:tblLook w:val="04A0" w:firstRow="1" w:lastRow="0" w:firstColumn="1" w:lastColumn="0" w:noHBand="0" w:noVBand="1"/>
      </w:tblPr>
      <w:tblGrid>
        <w:gridCol w:w="569"/>
        <w:gridCol w:w="7446"/>
        <w:gridCol w:w="1176"/>
      </w:tblGrid>
      <w:tr w:rsidR="00521270" w:rsidRPr="006D6456" w14:paraId="405B852A" w14:textId="77777777" w:rsidTr="00447C36">
        <w:trPr>
          <w:trHeight w:val="422"/>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73CA2B52" w14:textId="77777777" w:rsidR="00521270" w:rsidRPr="006D6456" w:rsidRDefault="00521270" w:rsidP="00447C36">
            <w:pPr>
              <w:rPr>
                <w:lang w:val="ro-RO" w:eastAsia="ro-RO"/>
              </w:rPr>
            </w:pPr>
            <w:r w:rsidRPr="006D6456">
              <w:rPr>
                <w:b/>
                <w:bCs/>
                <w:lang w:val="ro-RO" w:eastAsia="ro-RO"/>
              </w:rPr>
              <w:t>Nr. ctr.</w:t>
            </w:r>
          </w:p>
        </w:tc>
        <w:tc>
          <w:tcPr>
            <w:tcW w:w="7446" w:type="dxa"/>
            <w:tcBorders>
              <w:top w:val="single" w:sz="4" w:space="0" w:color="auto"/>
              <w:left w:val="nil"/>
              <w:bottom w:val="single" w:sz="4" w:space="0" w:color="auto"/>
              <w:right w:val="single" w:sz="4" w:space="0" w:color="auto"/>
            </w:tcBorders>
            <w:shd w:val="clear" w:color="auto" w:fill="auto"/>
            <w:hideMark/>
          </w:tcPr>
          <w:p w14:paraId="2DECD104" w14:textId="77777777" w:rsidR="00521270" w:rsidRPr="006D6456" w:rsidRDefault="00521270" w:rsidP="00447C36">
            <w:pPr>
              <w:jc w:val="center"/>
              <w:rPr>
                <w:lang w:val="ro-RO" w:eastAsia="ro-RO"/>
              </w:rPr>
            </w:pPr>
            <w:r w:rsidRPr="006D6456">
              <w:rPr>
                <w:b/>
                <w:bCs/>
                <w:lang w:val="ro-RO" w:eastAsia="ro-RO"/>
              </w:rPr>
              <w:t>Denumire echipament</w:t>
            </w:r>
          </w:p>
        </w:tc>
        <w:tc>
          <w:tcPr>
            <w:tcW w:w="1171" w:type="dxa"/>
            <w:tcBorders>
              <w:top w:val="single" w:sz="4" w:space="0" w:color="auto"/>
              <w:left w:val="nil"/>
              <w:bottom w:val="single" w:sz="4" w:space="0" w:color="auto"/>
              <w:right w:val="single" w:sz="4" w:space="0" w:color="auto"/>
            </w:tcBorders>
            <w:shd w:val="clear" w:color="auto" w:fill="auto"/>
            <w:noWrap/>
            <w:hideMark/>
          </w:tcPr>
          <w:p w14:paraId="711B5367" w14:textId="77777777" w:rsidR="00521270" w:rsidRPr="006D6456" w:rsidRDefault="00521270" w:rsidP="00447C36">
            <w:pPr>
              <w:rPr>
                <w:lang w:val="ro-RO" w:eastAsia="ro-RO"/>
              </w:rPr>
            </w:pPr>
            <w:r w:rsidRPr="006D6456">
              <w:rPr>
                <w:b/>
                <w:bCs/>
                <w:lang w:val="ro-RO" w:eastAsia="ro-RO"/>
              </w:rPr>
              <w:t>Cantitate</w:t>
            </w:r>
          </w:p>
        </w:tc>
      </w:tr>
      <w:tr w:rsidR="00521270" w:rsidRPr="006D6456" w14:paraId="0E48DAF0" w14:textId="77777777" w:rsidTr="00447C36">
        <w:trPr>
          <w:trHeight w:val="601"/>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061B8" w14:textId="77777777" w:rsidR="00521270" w:rsidRPr="006D6456" w:rsidRDefault="00521270" w:rsidP="00447C36">
            <w:pPr>
              <w:jc w:val="center"/>
              <w:rPr>
                <w:lang w:val="ro-RO" w:eastAsia="ro-RO"/>
              </w:rPr>
            </w:pPr>
            <w:r w:rsidRPr="006D6456">
              <w:rPr>
                <w:lang w:val="ro-RO" w:eastAsia="ro-RO"/>
              </w:rPr>
              <w:t>1</w:t>
            </w:r>
          </w:p>
        </w:tc>
        <w:tc>
          <w:tcPr>
            <w:tcW w:w="7446" w:type="dxa"/>
            <w:tcBorders>
              <w:top w:val="single" w:sz="4" w:space="0" w:color="auto"/>
              <w:left w:val="nil"/>
              <w:bottom w:val="single" w:sz="4" w:space="0" w:color="auto"/>
              <w:right w:val="single" w:sz="4" w:space="0" w:color="auto"/>
            </w:tcBorders>
            <w:shd w:val="clear" w:color="auto" w:fill="auto"/>
            <w:vAlign w:val="bottom"/>
          </w:tcPr>
          <w:p w14:paraId="198191EF" w14:textId="5479687D" w:rsidR="00521270" w:rsidRPr="00456169" w:rsidRDefault="00521270" w:rsidP="00A35F64">
            <w:pPr>
              <w:rPr>
                <w:rFonts w:ascii="Trebuchet MS" w:hAnsi="Trebuchet MS"/>
                <w:lang w:val="ro-RO"/>
              </w:rPr>
            </w:pPr>
            <w:r w:rsidRPr="00456169">
              <w:rPr>
                <w:rFonts w:ascii="Trebuchet MS" w:hAnsi="Trebuchet MS"/>
                <w:lang w:val="ro-RO"/>
              </w:rPr>
              <w:t>Dispozitiv de dezinfectie suprafete si aer fara generare de ozon (PC</w:t>
            </w:r>
            <w:r w:rsidR="00A35F64">
              <w:rPr>
                <w:rFonts w:ascii="Trebuchet MS" w:hAnsi="Trebuchet MS"/>
                <w:lang w:val="ro-RO"/>
              </w:rPr>
              <w:t>,</w:t>
            </w:r>
            <w:r w:rsidRPr="00456169">
              <w:rPr>
                <w:rFonts w:ascii="Trebuchet MS" w:hAnsi="Trebuchet MS"/>
                <w:lang w:val="ro-RO"/>
              </w:rPr>
              <w:t xml:space="preserve"> software, imprimantă)</w:t>
            </w:r>
          </w:p>
        </w:tc>
        <w:tc>
          <w:tcPr>
            <w:tcW w:w="1171" w:type="dxa"/>
            <w:tcBorders>
              <w:top w:val="single" w:sz="4" w:space="0" w:color="auto"/>
              <w:left w:val="nil"/>
              <w:bottom w:val="single" w:sz="4" w:space="0" w:color="auto"/>
              <w:right w:val="single" w:sz="4" w:space="0" w:color="auto"/>
            </w:tcBorders>
            <w:shd w:val="clear" w:color="auto" w:fill="auto"/>
            <w:noWrap/>
            <w:vAlign w:val="bottom"/>
          </w:tcPr>
          <w:p w14:paraId="1AC8393F" w14:textId="77777777" w:rsidR="00521270" w:rsidRPr="006D6456" w:rsidRDefault="00521270" w:rsidP="00447C36">
            <w:pPr>
              <w:jc w:val="center"/>
              <w:rPr>
                <w:lang w:val="ro-RO" w:eastAsia="ro-RO"/>
              </w:rPr>
            </w:pPr>
            <w:r w:rsidRPr="006D6456">
              <w:rPr>
                <w:lang w:val="ro-RO" w:eastAsia="ro-RO"/>
              </w:rPr>
              <w:t>6</w:t>
            </w:r>
          </w:p>
        </w:tc>
      </w:tr>
      <w:tr w:rsidR="00521270" w:rsidRPr="006D6456" w14:paraId="3693D960" w14:textId="77777777" w:rsidTr="00A35F64">
        <w:trPr>
          <w:trHeight w:val="57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03F3BE" w14:textId="1279D579" w:rsidR="00521270" w:rsidRPr="006D6456" w:rsidRDefault="00521270" w:rsidP="00447C36">
            <w:pPr>
              <w:jc w:val="center"/>
              <w:rPr>
                <w:lang w:val="ro-RO" w:eastAsia="ro-RO"/>
              </w:rPr>
            </w:pPr>
            <w:r w:rsidRPr="006D6456">
              <w:rPr>
                <w:lang w:val="ro-RO" w:eastAsia="ro-RO"/>
              </w:rPr>
              <w:t>2</w:t>
            </w:r>
            <w:r w:rsidR="00A35F64">
              <w:rPr>
                <w:lang w:val="ro-RO" w:eastAsia="ro-RO"/>
              </w:rPr>
              <w:t>.1</w:t>
            </w:r>
          </w:p>
        </w:tc>
        <w:tc>
          <w:tcPr>
            <w:tcW w:w="7446" w:type="dxa"/>
            <w:tcBorders>
              <w:top w:val="nil"/>
              <w:left w:val="nil"/>
              <w:bottom w:val="single" w:sz="4" w:space="0" w:color="auto"/>
              <w:right w:val="single" w:sz="4" w:space="0" w:color="auto"/>
            </w:tcBorders>
            <w:shd w:val="clear" w:color="auto" w:fill="auto"/>
            <w:vAlign w:val="bottom"/>
            <w:hideMark/>
          </w:tcPr>
          <w:p w14:paraId="5EAA8F99" w14:textId="153ED203" w:rsidR="00521270" w:rsidRPr="00456169" w:rsidRDefault="00521270" w:rsidP="00A35F64">
            <w:pPr>
              <w:rPr>
                <w:rFonts w:ascii="Trebuchet MS" w:hAnsi="Trebuchet MS"/>
                <w:lang w:val="ro-RO"/>
              </w:rPr>
            </w:pPr>
            <w:r w:rsidRPr="00456169">
              <w:rPr>
                <w:rFonts w:ascii="Trebuchet MS" w:hAnsi="Trebuchet MS"/>
                <w:lang w:val="ro-RO"/>
              </w:rPr>
              <w:t xml:space="preserve">Echipament de neutralizare a deșeurilor medicale amplasat în incintă mobilă (container) </w:t>
            </w:r>
            <w:r w:rsidR="00A35F64">
              <w:rPr>
                <w:rFonts w:ascii="Trebuchet MS" w:hAnsi="Trebuchet MS"/>
                <w:lang w:val="ro-RO"/>
              </w:rPr>
              <w:t>cu capacitate 80 l /șarjă</w:t>
            </w:r>
          </w:p>
        </w:tc>
        <w:tc>
          <w:tcPr>
            <w:tcW w:w="1171" w:type="dxa"/>
            <w:tcBorders>
              <w:top w:val="nil"/>
              <w:left w:val="nil"/>
              <w:bottom w:val="single" w:sz="4" w:space="0" w:color="auto"/>
              <w:right w:val="single" w:sz="4" w:space="0" w:color="auto"/>
            </w:tcBorders>
            <w:shd w:val="clear" w:color="auto" w:fill="auto"/>
            <w:noWrap/>
            <w:vAlign w:val="bottom"/>
            <w:hideMark/>
          </w:tcPr>
          <w:p w14:paraId="5053B6AD" w14:textId="7837A82C" w:rsidR="00521270" w:rsidRPr="006D6456" w:rsidRDefault="00A35F64" w:rsidP="00447C36">
            <w:pPr>
              <w:jc w:val="center"/>
              <w:rPr>
                <w:lang w:val="ro-RO" w:eastAsia="ro-RO"/>
              </w:rPr>
            </w:pPr>
            <w:r>
              <w:rPr>
                <w:lang w:val="ro-RO" w:eastAsia="ro-RO"/>
              </w:rPr>
              <w:t>2</w:t>
            </w:r>
          </w:p>
        </w:tc>
      </w:tr>
      <w:tr w:rsidR="00A35F64" w:rsidRPr="006D6456" w14:paraId="71F3CF18" w14:textId="77777777" w:rsidTr="00A35F64">
        <w:trPr>
          <w:trHeight w:val="57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0DB72" w14:textId="66FF372E" w:rsidR="00A35F64" w:rsidRPr="006D6456" w:rsidRDefault="00A35F64" w:rsidP="00447C36">
            <w:pPr>
              <w:jc w:val="center"/>
              <w:rPr>
                <w:lang w:val="ro-RO" w:eastAsia="ro-RO"/>
              </w:rPr>
            </w:pPr>
            <w:r>
              <w:rPr>
                <w:lang w:val="ro-RO" w:eastAsia="ro-RO"/>
              </w:rPr>
              <w:t>2.2</w:t>
            </w:r>
          </w:p>
        </w:tc>
        <w:tc>
          <w:tcPr>
            <w:tcW w:w="7446" w:type="dxa"/>
            <w:tcBorders>
              <w:top w:val="single" w:sz="4" w:space="0" w:color="auto"/>
              <w:left w:val="single" w:sz="4" w:space="0" w:color="auto"/>
              <w:bottom w:val="single" w:sz="4" w:space="0" w:color="auto"/>
              <w:right w:val="single" w:sz="4" w:space="0" w:color="auto"/>
            </w:tcBorders>
            <w:shd w:val="clear" w:color="auto" w:fill="auto"/>
            <w:vAlign w:val="bottom"/>
          </w:tcPr>
          <w:p w14:paraId="1C8F5BDD" w14:textId="6E2825CB" w:rsidR="00A35F64" w:rsidRPr="00456169" w:rsidRDefault="00A35F64" w:rsidP="00A35F64">
            <w:pPr>
              <w:rPr>
                <w:rFonts w:ascii="Trebuchet MS" w:hAnsi="Trebuchet MS"/>
                <w:lang w:val="ro-RO"/>
              </w:rPr>
            </w:pPr>
            <w:r w:rsidRPr="00456169">
              <w:rPr>
                <w:rFonts w:ascii="Trebuchet MS" w:hAnsi="Trebuchet MS"/>
                <w:lang w:val="ro-RO"/>
              </w:rPr>
              <w:t xml:space="preserve">Echipament de neutralizare a deșeurilor medicale amplasat în incintă mobilă (container) </w:t>
            </w:r>
            <w:r>
              <w:rPr>
                <w:rFonts w:ascii="Trebuchet MS" w:hAnsi="Trebuchet MS"/>
                <w:lang w:val="ro-RO"/>
              </w:rPr>
              <w:t>cu capacitate 40 l /șarjă</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3F0A5" w14:textId="67F4D0B3" w:rsidR="00A35F64" w:rsidRDefault="00A35F64" w:rsidP="00447C36">
            <w:pPr>
              <w:jc w:val="center"/>
              <w:rPr>
                <w:lang w:val="ro-RO" w:eastAsia="ro-RO"/>
              </w:rPr>
            </w:pPr>
            <w:r>
              <w:rPr>
                <w:lang w:val="ro-RO" w:eastAsia="ro-RO"/>
              </w:rPr>
              <w:t>1</w:t>
            </w:r>
          </w:p>
        </w:tc>
      </w:tr>
      <w:tr w:rsidR="00521270" w:rsidRPr="006D6456" w14:paraId="3535C9AB" w14:textId="77777777" w:rsidTr="00A35F64">
        <w:trPr>
          <w:trHeight w:val="85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F923" w14:textId="77777777" w:rsidR="00521270" w:rsidRPr="006D6456" w:rsidRDefault="00521270" w:rsidP="00447C36">
            <w:pPr>
              <w:jc w:val="center"/>
              <w:rPr>
                <w:lang w:val="ro-RO" w:eastAsia="ro-RO"/>
              </w:rPr>
            </w:pPr>
            <w:r w:rsidRPr="006D6456">
              <w:rPr>
                <w:lang w:val="ro-RO" w:eastAsia="ro-RO"/>
              </w:rPr>
              <w:t>3</w:t>
            </w:r>
          </w:p>
        </w:tc>
        <w:tc>
          <w:tcPr>
            <w:tcW w:w="7446" w:type="dxa"/>
            <w:tcBorders>
              <w:top w:val="single" w:sz="4" w:space="0" w:color="auto"/>
              <w:left w:val="nil"/>
              <w:bottom w:val="single" w:sz="4" w:space="0" w:color="auto"/>
              <w:right w:val="single" w:sz="4" w:space="0" w:color="auto"/>
            </w:tcBorders>
            <w:shd w:val="clear" w:color="auto" w:fill="auto"/>
            <w:vAlign w:val="bottom"/>
            <w:hideMark/>
          </w:tcPr>
          <w:p w14:paraId="63909592" w14:textId="35F75FEF" w:rsidR="00521270" w:rsidRPr="00456169" w:rsidRDefault="00521270" w:rsidP="00A35F64">
            <w:pPr>
              <w:rPr>
                <w:rFonts w:ascii="Trebuchet MS" w:hAnsi="Trebuchet MS"/>
                <w:lang w:val="ro-RO"/>
              </w:rPr>
            </w:pPr>
            <w:r w:rsidRPr="00456169">
              <w:rPr>
                <w:rFonts w:ascii="Trebuchet MS" w:hAnsi="Trebuchet MS"/>
                <w:lang w:val="ro-RO"/>
              </w:rPr>
              <w:t>Sistem portabil de prelevare a probelor de aer cu recoltare prin impact cu sistem informatic, software, pc cu licente și imprimantă compatibila</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3CC6E46C" w14:textId="77777777" w:rsidR="00521270" w:rsidRPr="006D6456" w:rsidRDefault="00521270" w:rsidP="00447C36">
            <w:pPr>
              <w:jc w:val="center"/>
              <w:rPr>
                <w:lang w:val="ro-RO" w:eastAsia="ro-RO"/>
              </w:rPr>
            </w:pPr>
            <w:r w:rsidRPr="006D6456">
              <w:rPr>
                <w:lang w:val="ro-RO" w:eastAsia="ro-RO"/>
              </w:rPr>
              <w:t>2</w:t>
            </w:r>
          </w:p>
        </w:tc>
      </w:tr>
      <w:tr w:rsidR="00521270" w:rsidRPr="006D6456" w14:paraId="7C6C4B61" w14:textId="77777777" w:rsidTr="00447C36">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867511" w14:textId="77777777" w:rsidR="00521270" w:rsidRPr="006D6456" w:rsidRDefault="00521270" w:rsidP="00447C36">
            <w:pPr>
              <w:jc w:val="center"/>
              <w:rPr>
                <w:lang w:val="ro-RO" w:eastAsia="ro-RO"/>
              </w:rPr>
            </w:pPr>
            <w:r w:rsidRPr="006D6456">
              <w:rPr>
                <w:lang w:val="ro-RO" w:eastAsia="ro-RO"/>
              </w:rPr>
              <w:t>4</w:t>
            </w:r>
          </w:p>
        </w:tc>
        <w:tc>
          <w:tcPr>
            <w:tcW w:w="7446" w:type="dxa"/>
            <w:tcBorders>
              <w:top w:val="nil"/>
              <w:left w:val="nil"/>
              <w:bottom w:val="single" w:sz="4" w:space="0" w:color="auto"/>
              <w:right w:val="single" w:sz="4" w:space="0" w:color="auto"/>
            </w:tcBorders>
            <w:shd w:val="clear" w:color="auto" w:fill="auto"/>
            <w:vAlign w:val="bottom"/>
            <w:hideMark/>
          </w:tcPr>
          <w:p w14:paraId="2046061D" w14:textId="77777777" w:rsidR="00521270" w:rsidRPr="00456169" w:rsidRDefault="00521270" w:rsidP="00447C36">
            <w:pPr>
              <w:rPr>
                <w:rFonts w:ascii="Trebuchet MS" w:hAnsi="Trebuchet MS"/>
                <w:lang w:val="ro-RO"/>
              </w:rPr>
            </w:pPr>
            <w:r w:rsidRPr="00456169">
              <w:rPr>
                <w:rFonts w:ascii="Trebuchet MS" w:hAnsi="Trebuchet MS"/>
                <w:lang w:val="ro-RO"/>
              </w:rPr>
              <w:t>Sterilizator cu plasma  (PC; software, imprimantă)</w:t>
            </w:r>
          </w:p>
        </w:tc>
        <w:tc>
          <w:tcPr>
            <w:tcW w:w="1171" w:type="dxa"/>
            <w:tcBorders>
              <w:top w:val="nil"/>
              <w:left w:val="nil"/>
              <w:bottom w:val="single" w:sz="4" w:space="0" w:color="auto"/>
              <w:right w:val="single" w:sz="4" w:space="0" w:color="auto"/>
            </w:tcBorders>
            <w:shd w:val="clear" w:color="auto" w:fill="auto"/>
            <w:noWrap/>
            <w:vAlign w:val="bottom"/>
            <w:hideMark/>
          </w:tcPr>
          <w:p w14:paraId="3965409B" w14:textId="77777777" w:rsidR="00521270" w:rsidRPr="006D6456" w:rsidRDefault="00521270" w:rsidP="00447C36">
            <w:pPr>
              <w:jc w:val="center"/>
              <w:rPr>
                <w:lang w:val="ro-RO" w:eastAsia="ro-RO"/>
              </w:rPr>
            </w:pPr>
            <w:r w:rsidRPr="006D6456">
              <w:rPr>
                <w:lang w:val="ro-RO" w:eastAsia="ro-RO"/>
              </w:rPr>
              <w:t>1</w:t>
            </w:r>
          </w:p>
        </w:tc>
      </w:tr>
      <w:tr w:rsidR="00521270" w:rsidRPr="006D6456" w14:paraId="59244770" w14:textId="77777777" w:rsidTr="00447C36">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94B69B" w14:textId="77777777" w:rsidR="00521270" w:rsidRPr="006D6456" w:rsidRDefault="00521270" w:rsidP="00447C36">
            <w:pPr>
              <w:jc w:val="center"/>
              <w:rPr>
                <w:lang w:val="ro-RO" w:eastAsia="ro-RO"/>
              </w:rPr>
            </w:pPr>
            <w:r w:rsidRPr="006D6456">
              <w:rPr>
                <w:lang w:val="ro-RO" w:eastAsia="ro-RO"/>
              </w:rPr>
              <w:t>5</w:t>
            </w:r>
          </w:p>
        </w:tc>
        <w:tc>
          <w:tcPr>
            <w:tcW w:w="7446" w:type="dxa"/>
            <w:tcBorders>
              <w:top w:val="nil"/>
              <w:left w:val="nil"/>
              <w:bottom w:val="single" w:sz="4" w:space="0" w:color="auto"/>
              <w:right w:val="single" w:sz="4" w:space="0" w:color="auto"/>
            </w:tcBorders>
            <w:shd w:val="clear" w:color="auto" w:fill="auto"/>
            <w:vAlign w:val="bottom"/>
            <w:hideMark/>
          </w:tcPr>
          <w:p w14:paraId="212E4794" w14:textId="77777777" w:rsidR="00521270" w:rsidRPr="00456169" w:rsidRDefault="00521270" w:rsidP="00447C36">
            <w:pPr>
              <w:rPr>
                <w:rFonts w:ascii="Trebuchet MS" w:hAnsi="Trebuchet MS"/>
                <w:lang w:val="ro-RO"/>
              </w:rPr>
            </w:pPr>
            <w:r w:rsidRPr="00456169">
              <w:rPr>
                <w:rFonts w:ascii="Trebuchet MS" w:hAnsi="Trebuchet MS"/>
                <w:lang w:val="ro-RO"/>
              </w:rPr>
              <w:t>Mașină de spălat instrumentar chirurgical</w:t>
            </w:r>
          </w:p>
        </w:tc>
        <w:tc>
          <w:tcPr>
            <w:tcW w:w="1171" w:type="dxa"/>
            <w:tcBorders>
              <w:top w:val="nil"/>
              <w:left w:val="nil"/>
              <w:bottom w:val="single" w:sz="4" w:space="0" w:color="auto"/>
              <w:right w:val="single" w:sz="4" w:space="0" w:color="auto"/>
            </w:tcBorders>
            <w:shd w:val="clear" w:color="auto" w:fill="auto"/>
            <w:noWrap/>
            <w:vAlign w:val="bottom"/>
            <w:hideMark/>
          </w:tcPr>
          <w:p w14:paraId="077CC87E" w14:textId="77777777" w:rsidR="00521270" w:rsidRPr="006D6456" w:rsidRDefault="00521270" w:rsidP="00447C36">
            <w:pPr>
              <w:jc w:val="center"/>
              <w:rPr>
                <w:lang w:val="ro-RO" w:eastAsia="ro-RO"/>
              </w:rPr>
            </w:pPr>
            <w:r w:rsidRPr="006D6456">
              <w:rPr>
                <w:lang w:val="ro-RO" w:eastAsia="ro-RO"/>
              </w:rPr>
              <w:t>2</w:t>
            </w:r>
          </w:p>
        </w:tc>
      </w:tr>
      <w:tr w:rsidR="00521270" w:rsidRPr="006D6456" w14:paraId="49017A22" w14:textId="77777777" w:rsidTr="00447C36">
        <w:trPr>
          <w:trHeight w:val="397"/>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D58055" w14:textId="77777777" w:rsidR="00521270" w:rsidRPr="006D6456" w:rsidRDefault="00521270" w:rsidP="00447C36">
            <w:pPr>
              <w:jc w:val="center"/>
              <w:rPr>
                <w:lang w:val="ro-RO" w:eastAsia="ro-RO"/>
              </w:rPr>
            </w:pPr>
            <w:r w:rsidRPr="006D6456">
              <w:rPr>
                <w:lang w:val="ro-RO" w:eastAsia="ro-RO"/>
              </w:rPr>
              <w:t>6</w:t>
            </w:r>
          </w:p>
        </w:tc>
        <w:tc>
          <w:tcPr>
            <w:tcW w:w="7446" w:type="dxa"/>
            <w:tcBorders>
              <w:top w:val="nil"/>
              <w:left w:val="nil"/>
              <w:bottom w:val="single" w:sz="4" w:space="0" w:color="auto"/>
              <w:right w:val="single" w:sz="4" w:space="0" w:color="auto"/>
            </w:tcBorders>
            <w:shd w:val="clear" w:color="auto" w:fill="auto"/>
            <w:vAlign w:val="bottom"/>
            <w:hideMark/>
          </w:tcPr>
          <w:p w14:paraId="1CA92542" w14:textId="77777777" w:rsidR="00521270" w:rsidRPr="00456169" w:rsidRDefault="00521270" w:rsidP="00447C36">
            <w:pPr>
              <w:rPr>
                <w:rFonts w:ascii="Trebuchet MS" w:hAnsi="Trebuchet MS"/>
                <w:lang w:val="ro-RO"/>
              </w:rPr>
            </w:pPr>
            <w:r w:rsidRPr="00456169">
              <w:rPr>
                <w:rFonts w:ascii="Trebuchet MS" w:hAnsi="Trebuchet MS"/>
                <w:lang w:val="ro-RO"/>
              </w:rPr>
              <w:t>Scanner pentru evaluarea calității igienizării mâinilor</w:t>
            </w:r>
            <w:r w:rsidRPr="00456169">
              <w:rPr>
                <w:rFonts w:ascii="Trebuchet MS" w:hAnsi="Trebuchet MS"/>
                <w:lang w:val="ro-RO"/>
              </w:rPr>
              <w:br/>
              <w:t>(metoda Semmelweis) cu sistem informatic, software și imprimantă</w:t>
            </w:r>
          </w:p>
        </w:tc>
        <w:tc>
          <w:tcPr>
            <w:tcW w:w="1171" w:type="dxa"/>
            <w:tcBorders>
              <w:top w:val="nil"/>
              <w:left w:val="nil"/>
              <w:bottom w:val="single" w:sz="4" w:space="0" w:color="auto"/>
              <w:right w:val="single" w:sz="4" w:space="0" w:color="auto"/>
            </w:tcBorders>
            <w:shd w:val="clear" w:color="auto" w:fill="auto"/>
            <w:noWrap/>
            <w:vAlign w:val="bottom"/>
            <w:hideMark/>
          </w:tcPr>
          <w:p w14:paraId="2007096E" w14:textId="77777777" w:rsidR="00521270" w:rsidRPr="006D6456" w:rsidRDefault="00521270" w:rsidP="00447C36">
            <w:pPr>
              <w:jc w:val="center"/>
              <w:rPr>
                <w:lang w:val="ro-RO" w:eastAsia="ro-RO"/>
              </w:rPr>
            </w:pPr>
            <w:r w:rsidRPr="006D6456">
              <w:rPr>
                <w:lang w:val="ro-RO" w:eastAsia="ro-RO"/>
              </w:rPr>
              <w:t>5</w:t>
            </w:r>
          </w:p>
        </w:tc>
      </w:tr>
      <w:tr w:rsidR="00521270" w:rsidRPr="006D6456" w14:paraId="0E1D5E2F" w14:textId="77777777" w:rsidTr="00447C36">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B73488" w14:textId="77777777" w:rsidR="00521270" w:rsidRPr="006D6456" w:rsidRDefault="00521270" w:rsidP="00447C36">
            <w:pPr>
              <w:jc w:val="center"/>
              <w:rPr>
                <w:lang w:val="ro-RO" w:eastAsia="ro-RO"/>
              </w:rPr>
            </w:pPr>
            <w:r w:rsidRPr="006D6456">
              <w:rPr>
                <w:lang w:val="ro-RO" w:eastAsia="ro-RO"/>
              </w:rPr>
              <w:lastRenderedPageBreak/>
              <w:t>7</w:t>
            </w:r>
          </w:p>
        </w:tc>
        <w:tc>
          <w:tcPr>
            <w:tcW w:w="7446" w:type="dxa"/>
            <w:tcBorders>
              <w:top w:val="nil"/>
              <w:left w:val="nil"/>
              <w:bottom w:val="single" w:sz="4" w:space="0" w:color="auto"/>
              <w:right w:val="single" w:sz="4" w:space="0" w:color="auto"/>
            </w:tcBorders>
            <w:shd w:val="clear" w:color="auto" w:fill="auto"/>
            <w:noWrap/>
            <w:vAlign w:val="bottom"/>
            <w:hideMark/>
          </w:tcPr>
          <w:p w14:paraId="07671881" w14:textId="68C1C1DC" w:rsidR="00521270" w:rsidRPr="00456169" w:rsidRDefault="00521270" w:rsidP="00447C36">
            <w:pPr>
              <w:rPr>
                <w:rFonts w:ascii="Trebuchet MS" w:hAnsi="Trebuchet MS"/>
                <w:lang w:val="ro-RO"/>
              </w:rPr>
            </w:pPr>
            <w:r w:rsidRPr="00456169">
              <w:rPr>
                <w:rFonts w:ascii="Trebuchet MS" w:hAnsi="Trebuchet MS"/>
                <w:lang w:val="ro-RO"/>
              </w:rPr>
              <w:t xml:space="preserve">Difuzoare </w:t>
            </w:r>
            <w:r w:rsidR="00F629FC">
              <w:rPr>
                <w:rFonts w:ascii="Trebuchet MS" w:hAnsi="Trebuchet MS"/>
                <w:lang w:val="ro-RO"/>
              </w:rPr>
              <w:t xml:space="preserve">(nebulizatoare) </w:t>
            </w:r>
            <w:r w:rsidRPr="00456169">
              <w:rPr>
                <w:rFonts w:ascii="Trebuchet MS" w:hAnsi="Trebuchet MS"/>
                <w:lang w:val="ro-RO"/>
              </w:rPr>
              <w:t>de peroxid de hidrogen</w:t>
            </w:r>
          </w:p>
        </w:tc>
        <w:tc>
          <w:tcPr>
            <w:tcW w:w="1171" w:type="dxa"/>
            <w:tcBorders>
              <w:top w:val="nil"/>
              <w:left w:val="nil"/>
              <w:bottom w:val="single" w:sz="4" w:space="0" w:color="auto"/>
              <w:right w:val="single" w:sz="4" w:space="0" w:color="auto"/>
            </w:tcBorders>
            <w:shd w:val="clear" w:color="auto" w:fill="auto"/>
            <w:noWrap/>
            <w:vAlign w:val="bottom"/>
            <w:hideMark/>
          </w:tcPr>
          <w:p w14:paraId="1923D133" w14:textId="77777777" w:rsidR="00521270" w:rsidRPr="006D6456" w:rsidRDefault="00521270" w:rsidP="00447C36">
            <w:pPr>
              <w:jc w:val="center"/>
              <w:rPr>
                <w:lang w:val="ro-RO" w:eastAsia="ro-RO"/>
              </w:rPr>
            </w:pPr>
            <w:r w:rsidRPr="006D6456">
              <w:rPr>
                <w:lang w:val="ro-RO" w:eastAsia="ro-RO"/>
              </w:rPr>
              <w:t>5</w:t>
            </w:r>
          </w:p>
        </w:tc>
      </w:tr>
      <w:tr w:rsidR="00521270" w:rsidRPr="006D6456" w14:paraId="58B7B77F" w14:textId="77777777" w:rsidTr="00447C36">
        <w:trPr>
          <w:trHeight w:val="423"/>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7B2DD96" w14:textId="77777777" w:rsidR="00521270" w:rsidRPr="006D6456" w:rsidRDefault="00521270" w:rsidP="00447C36">
            <w:pPr>
              <w:jc w:val="center"/>
              <w:rPr>
                <w:lang w:val="ro-RO" w:eastAsia="ro-RO"/>
              </w:rPr>
            </w:pPr>
            <w:r w:rsidRPr="006D6456">
              <w:rPr>
                <w:lang w:val="ro-RO" w:eastAsia="ro-RO"/>
              </w:rPr>
              <w:t>8</w:t>
            </w:r>
          </w:p>
        </w:tc>
        <w:tc>
          <w:tcPr>
            <w:tcW w:w="7446" w:type="dxa"/>
            <w:tcBorders>
              <w:top w:val="nil"/>
              <w:left w:val="nil"/>
              <w:bottom w:val="single" w:sz="4" w:space="0" w:color="auto"/>
              <w:right w:val="single" w:sz="4" w:space="0" w:color="auto"/>
            </w:tcBorders>
            <w:shd w:val="clear" w:color="auto" w:fill="auto"/>
            <w:vAlign w:val="bottom"/>
            <w:hideMark/>
          </w:tcPr>
          <w:p w14:paraId="43EB72EC" w14:textId="13E26FF6" w:rsidR="00521270" w:rsidRPr="00456169" w:rsidRDefault="00521270" w:rsidP="00F629FC">
            <w:pPr>
              <w:rPr>
                <w:rFonts w:ascii="Trebuchet MS" w:hAnsi="Trebuchet MS"/>
                <w:lang w:val="ro-RO"/>
              </w:rPr>
            </w:pPr>
            <w:r w:rsidRPr="00456169">
              <w:rPr>
                <w:rFonts w:ascii="Trebuchet MS" w:hAnsi="Trebuchet MS"/>
                <w:lang w:val="ro-RO"/>
              </w:rPr>
              <w:t>Sistem automat de uși pentru blocurile operatorii ale clinicilor de obstetrică-ginecologie</w:t>
            </w:r>
            <w:r w:rsidR="00F629FC">
              <w:rPr>
                <w:rFonts w:ascii="Trebuchet MS" w:hAnsi="Trebuchet MS"/>
                <w:lang w:val="ro-RO"/>
              </w:rPr>
              <w:t>,</w:t>
            </w:r>
            <w:r w:rsidRPr="00456169">
              <w:rPr>
                <w:rFonts w:ascii="Trebuchet MS" w:hAnsi="Trebuchet MS"/>
                <w:lang w:val="ro-RO"/>
              </w:rPr>
              <w:t xml:space="preserve"> precum și pentru clinica și saloanele ATI</w:t>
            </w:r>
          </w:p>
        </w:tc>
        <w:tc>
          <w:tcPr>
            <w:tcW w:w="1171" w:type="dxa"/>
            <w:tcBorders>
              <w:top w:val="nil"/>
              <w:left w:val="nil"/>
              <w:bottom w:val="single" w:sz="4" w:space="0" w:color="auto"/>
              <w:right w:val="single" w:sz="4" w:space="0" w:color="auto"/>
            </w:tcBorders>
            <w:shd w:val="clear" w:color="auto" w:fill="auto"/>
            <w:noWrap/>
            <w:vAlign w:val="bottom"/>
            <w:hideMark/>
          </w:tcPr>
          <w:p w14:paraId="3AA4A0C0" w14:textId="77777777" w:rsidR="00521270" w:rsidRPr="006D6456" w:rsidRDefault="00521270" w:rsidP="00447C36">
            <w:pPr>
              <w:jc w:val="center"/>
              <w:rPr>
                <w:lang w:val="ro-RO" w:eastAsia="ro-RO"/>
              </w:rPr>
            </w:pPr>
            <w:r w:rsidRPr="006D6456">
              <w:rPr>
                <w:lang w:val="ro-RO" w:eastAsia="ro-RO"/>
              </w:rPr>
              <w:t>1</w:t>
            </w:r>
          </w:p>
        </w:tc>
      </w:tr>
      <w:tr w:rsidR="00521270" w:rsidRPr="006D6456" w14:paraId="16F29E20" w14:textId="77777777" w:rsidTr="00447C36">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B07637F" w14:textId="77777777" w:rsidR="00521270" w:rsidRPr="006D6456" w:rsidRDefault="00521270" w:rsidP="00447C36">
            <w:pPr>
              <w:jc w:val="center"/>
              <w:rPr>
                <w:lang w:val="ro-RO" w:eastAsia="ro-RO"/>
              </w:rPr>
            </w:pPr>
            <w:r w:rsidRPr="006D6456">
              <w:rPr>
                <w:lang w:val="ro-RO" w:eastAsia="ro-RO"/>
              </w:rPr>
              <w:t>9</w:t>
            </w:r>
          </w:p>
        </w:tc>
        <w:tc>
          <w:tcPr>
            <w:tcW w:w="7446" w:type="dxa"/>
            <w:tcBorders>
              <w:top w:val="nil"/>
              <w:left w:val="nil"/>
              <w:bottom w:val="single" w:sz="4" w:space="0" w:color="auto"/>
              <w:right w:val="single" w:sz="4" w:space="0" w:color="auto"/>
            </w:tcBorders>
            <w:shd w:val="clear" w:color="auto" w:fill="auto"/>
            <w:vAlign w:val="bottom"/>
            <w:hideMark/>
          </w:tcPr>
          <w:p w14:paraId="0580C93F" w14:textId="77777777" w:rsidR="00521270" w:rsidRPr="00456169" w:rsidRDefault="00521270" w:rsidP="00447C36">
            <w:pPr>
              <w:rPr>
                <w:rFonts w:ascii="Trebuchet MS" w:hAnsi="Trebuchet MS"/>
                <w:lang w:val="ro-RO"/>
              </w:rPr>
            </w:pPr>
            <w:r w:rsidRPr="00456169">
              <w:rPr>
                <w:rFonts w:ascii="Trebuchet MS" w:hAnsi="Trebuchet MS"/>
                <w:lang w:val="ro-RO"/>
              </w:rPr>
              <w:t>Carucioare de curatenie complet echipate</w:t>
            </w:r>
          </w:p>
        </w:tc>
        <w:tc>
          <w:tcPr>
            <w:tcW w:w="1171" w:type="dxa"/>
            <w:tcBorders>
              <w:top w:val="nil"/>
              <w:left w:val="nil"/>
              <w:bottom w:val="single" w:sz="4" w:space="0" w:color="auto"/>
              <w:right w:val="single" w:sz="4" w:space="0" w:color="auto"/>
            </w:tcBorders>
            <w:shd w:val="clear" w:color="auto" w:fill="auto"/>
            <w:noWrap/>
            <w:vAlign w:val="bottom"/>
            <w:hideMark/>
          </w:tcPr>
          <w:p w14:paraId="38B51BA7" w14:textId="77777777" w:rsidR="00521270" w:rsidRPr="006D6456" w:rsidRDefault="00521270" w:rsidP="00447C36">
            <w:pPr>
              <w:jc w:val="center"/>
              <w:rPr>
                <w:lang w:val="ro-RO" w:eastAsia="ro-RO"/>
              </w:rPr>
            </w:pPr>
            <w:r w:rsidRPr="006D6456">
              <w:rPr>
                <w:lang w:val="ro-RO" w:eastAsia="ro-RO"/>
              </w:rPr>
              <w:t>35</w:t>
            </w:r>
          </w:p>
        </w:tc>
      </w:tr>
      <w:tr w:rsidR="00521270" w:rsidRPr="006D6456" w14:paraId="60929818" w14:textId="77777777" w:rsidTr="00447C36">
        <w:trPr>
          <w:trHeight w:val="307"/>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A8FDE6" w14:textId="77777777" w:rsidR="00521270" w:rsidRPr="006D6456" w:rsidRDefault="00521270" w:rsidP="00447C36">
            <w:pPr>
              <w:jc w:val="center"/>
              <w:rPr>
                <w:lang w:val="ro-RO" w:eastAsia="ro-RO"/>
              </w:rPr>
            </w:pPr>
            <w:bookmarkStart w:id="0" w:name="_Hlk116897679"/>
            <w:r w:rsidRPr="006D6456">
              <w:rPr>
                <w:lang w:val="ro-RO" w:eastAsia="ro-RO"/>
              </w:rPr>
              <w:t>10</w:t>
            </w:r>
          </w:p>
        </w:tc>
        <w:tc>
          <w:tcPr>
            <w:tcW w:w="7446" w:type="dxa"/>
            <w:tcBorders>
              <w:top w:val="nil"/>
              <w:left w:val="nil"/>
              <w:bottom w:val="single" w:sz="4" w:space="0" w:color="auto"/>
              <w:right w:val="single" w:sz="4" w:space="0" w:color="auto"/>
            </w:tcBorders>
            <w:shd w:val="clear" w:color="auto" w:fill="auto"/>
            <w:vAlign w:val="bottom"/>
            <w:hideMark/>
          </w:tcPr>
          <w:p w14:paraId="12215D50" w14:textId="77777777" w:rsidR="00521270" w:rsidRPr="00456169" w:rsidRDefault="00521270" w:rsidP="00447C36">
            <w:pPr>
              <w:rPr>
                <w:rFonts w:ascii="Trebuchet MS" w:hAnsi="Trebuchet MS"/>
                <w:lang w:val="ro-RO"/>
              </w:rPr>
            </w:pPr>
            <w:r w:rsidRPr="00456169">
              <w:rPr>
                <w:rFonts w:ascii="Trebuchet MS" w:hAnsi="Trebuchet MS"/>
                <w:lang w:val="ro-RO"/>
              </w:rPr>
              <w:t>Sistem de tratare și neutralizare a apelor uzate rezultate din activitatea medicală</w:t>
            </w:r>
          </w:p>
        </w:tc>
        <w:tc>
          <w:tcPr>
            <w:tcW w:w="1171" w:type="dxa"/>
            <w:tcBorders>
              <w:top w:val="nil"/>
              <w:left w:val="nil"/>
              <w:bottom w:val="single" w:sz="4" w:space="0" w:color="auto"/>
              <w:right w:val="single" w:sz="4" w:space="0" w:color="auto"/>
            </w:tcBorders>
            <w:shd w:val="clear" w:color="auto" w:fill="auto"/>
            <w:noWrap/>
            <w:vAlign w:val="bottom"/>
            <w:hideMark/>
          </w:tcPr>
          <w:p w14:paraId="25058A2D" w14:textId="77777777" w:rsidR="00521270" w:rsidRPr="006D6456" w:rsidRDefault="00521270" w:rsidP="00447C36">
            <w:pPr>
              <w:jc w:val="center"/>
              <w:rPr>
                <w:lang w:val="ro-RO" w:eastAsia="ro-RO"/>
              </w:rPr>
            </w:pPr>
            <w:r w:rsidRPr="006D6456">
              <w:rPr>
                <w:lang w:val="ro-RO" w:eastAsia="ro-RO"/>
              </w:rPr>
              <w:t>1</w:t>
            </w:r>
          </w:p>
        </w:tc>
      </w:tr>
      <w:tr w:rsidR="00521270" w:rsidRPr="006D6456" w14:paraId="172E96BD" w14:textId="77777777" w:rsidTr="00447C36">
        <w:trPr>
          <w:trHeight w:val="57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2E1AFF3" w14:textId="77777777" w:rsidR="00521270" w:rsidRPr="006D6456" w:rsidRDefault="00521270" w:rsidP="00447C36">
            <w:pPr>
              <w:jc w:val="center"/>
              <w:rPr>
                <w:lang w:val="ro-RO" w:eastAsia="ro-RO"/>
              </w:rPr>
            </w:pPr>
            <w:r w:rsidRPr="006D6456">
              <w:rPr>
                <w:lang w:val="ro-RO" w:eastAsia="ro-RO"/>
              </w:rPr>
              <w:t>11</w:t>
            </w:r>
          </w:p>
        </w:tc>
        <w:tc>
          <w:tcPr>
            <w:tcW w:w="7446" w:type="dxa"/>
            <w:tcBorders>
              <w:top w:val="nil"/>
              <w:left w:val="nil"/>
              <w:bottom w:val="single" w:sz="4" w:space="0" w:color="auto"/>
              <w:right w:val="single" w:sz="4" w:space="0" w:color="auto"/>
            </w:tcBorders>
            <w:shd w:val="clear" w:color="auto" w:fill="auto"/>
            <w:vAlign w:val="bottom"/>
            <w:hideMark/>
          </w:tcPr>
          <w:p w14:paraId="5727F84F" w14:textId="77777777" w:rsidR="00521270" w:rsidRPr="00456169" w:rsidRDefault="00521270" w:rsidP="00447C36">
            <w:pPr>
              <w:rPr>
                <w:rFonts w:ascii="Trebuchet MS" w:hAnsi="Trebuchet MS"/>
                <w:lang w:val="ro-RO"/>
              </w:rPr>
            </w:pPr>
            <w:r w:rsidRPr="00456169">
              <w:rPr>
                <w:rFonts w:ascii="Trebuchet MS" w:hAnsi="Trebuchet MS"/>
                <w:lang w:val="ro-RO"/>
              </w:rPr>
              <w:t>Echipamente pentru spalarea si dezinfectia ploscarelor si urinarelor</w:t>
            </w:r>
          </w:p>
        </w:tc>
        <w:tc>
          <w:tcPr>
            <w:tcW w:w="1171" w:type="dxa"/>
            <w:tcBorders>
              <w:top w:val="nil"/>
              <w:left w:val="nil"/>
              <w:bottom w:val="single" w:sz="4" w:space="0" w:color="auto"/>
              <w:right w:val="single" w:sz="4" w:space="0" w:color="auto"/>
            </w:tcBorders>
            <w:shd w:val="clear" w:color="auto" w:fill="auto"/>
            <w:noWrap/>
            <w:vAlign w:val="bottom"/>
            <w:hideMark/>
          </w:tcPr>
          <w:p w14:paraId="336DD26E" w14:textId="77777777" w:rsidR="00521270" w:rsidRPr="006D6456" w:rsidRDefault="00521270" w:rsidP="00447C36">
            <w:pPr>
              <w:jc w:val="center"/>
              <w:rPr>
                <w:lang w:val="ro-RO" w:eastAsia="ro-RO"/>
              </w:rPr>
            </w:pPr>
            <w:r w:rsidRPr="006D6456">
              <w:rPr>
                <w:lang w:val="ro-RO" w:eastAsia="ro-RO"/>
              </w:rPr>
              <w:t>3</w:t>
            </w:r>
          </w:p>
        </w:tc>
      </w:tr>
      <w:tr w:rsidR="00521270" w:rsidRPr="006D6456" w14:paraId="45CA746A" w14:textId="77777777" w:rsidTr="00447C36">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1597CCA" w14:textId="77777777" w:rsidR="00521270" w:rsidRPr="006D6456" w:rsidRDefault="00521270" w:rsidP="00447C36">
            <w:pPr>
              <w:jc w:val="center"/>
              <w:rPr>
                <w:lang w:val="ro-RO" w:eastAsia="ro-RO"/>
              </w:rPr>
            </w:pPr>
            <w:r w:rsidRPr="006D6456">
              <w:rPr>
                <w:lang w:val="ro-RO" w:eastAsia="ro-RO"/>
              </w:rPr>
              <w:t>12</w:t>
            </w:r>
          </w:p>
        </w:tc>
        <w:tc>
          <w:tcPr>
            <w:tcW w:w="7446" w:type="dxa"/>
            <w:tcBorders>
              <w:top w:val="nil"/>
              <w:left w:val="nil"/>
              <w:bottom w:val="single" w:sz="4" w:space="0" w:color="auto"/>
              <w:right w:val="single" w:sz="4" w:space="0" w:color="auto"/>
            </w:tcBorders>
            <w:shd w:val="clear" w:color="auto" w:fill="auto"/>
            <w:noWrap/>
            <w:vAlign w:val="bottom"/>
            <w:hideMark/>
          </w:tcPr>
          <w:p w14:paraId="11155110" w14:textId="77777777" w:rsidR="00521270" w:rsidRPr="00456169" w:rsidRDefault="00521270" w:rsidP="00447C36">
            <w:pPr>
              <w:rPr>
                <w:rFonts w:ascii="Trebuchet MS" w:hAnsi="Trebuchet MS"/>
                <w:lang w:val="ro-RO"/>
              </w:rPr>
            </w:pPr>
            <w:r w:rsidRPr="00456169">
              <w:rPr>
                <w:rFonts w:ascii="Trebuchet MS" w:hAnsi="Trebuchet MS"/>
                <w:lang w:val="ro-RO"/>
              </w:rPr>
              <w:t xml:space="preserve">Sistem PC all in one cu licență </w:t>
            </w:r>
          </w:p>
        </w:tc>
        <w:tc>
          <w:tcPr>
            <w:tcW w:w="1171" w:type="dxa"/>
            <w:tcBorders>
              <w:top w:val="nil"/>
              <w:left w:val="nil"/>
              <w:bottom w:val="single" w:sz="4" w:space="0" w:color="auto"/>
              <w:right w:val="single" w:sz="4" w:space="0" w:color="auto"/>
            </w:tcBorders>
            <w:shd w:val="clear" w:color="auto" w:fill="auto"/>
            <w:noWrap/>
            <w:vAlign w:val="bottom"/>
            <w:hideMark/>
          </w:tcPr>
          <w:p w14:paraId="79D39A11" w14:textId="77777777" w:rsidR="00521270" w:rsidRPr="006D6456" w:rsidRDefault="00521270" w:rsidP="00447C36">
            <w:pPr>
              <w:jc w:val="center"/>
              <w:rPr>
                <w:lang w:val="ro-RO" w:eastAsia="ro-RO"/>
              </w:rPr>
            </w:pPr>
            <w:r w:rsidRPr="006D6456">
              <w:rPr>
                <w:lang w:val="ro-RO" w:eastAsia="ro-RO"/>
              </w:rPr>
              <w:t>7</w:t>
            </w:r>
          </w:p>
        </w:tc>
      </w:tr>
      <w:tr w:rsidR="00521270" w:rsidRPr="006D6456" w14:paraId="3D275636" w14:textId="77777777" w:rsidTr="00447C36">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E0D244" w14:textId="77777777" w:rsidR="00521270" w:rsidRPr="006D6456" w:rsidRDefault="00521270" w:rsidP="00447C36">
            <w:pPr>
              <w:jc w:val="center"/>
              <w:rPr>
                <w:lang w:val="ro-RO" w:eastAsia="ro-RO"/>
              </w:rPr>
            </w:pPr>
            <w:r w:rsidRPr="006D6456">
              <w:rPr>
                <w:lang w:val="ro-RO" w:eastAsia="ro-RO"/>
              </w:rPr>
              <w:t>13</w:t>
            </w:r>
          </w:p>
        </w:tc>
        <w:tc>
          <w:tcPr>
            <w:tcW w:w="7446" w:type="dxa"/>
            <w:tcBorders>
              <w:top w:val="nil"/>
              <w:left w:val="nil"/>
              <w:bottom w:val="single" w:sz="4" w:space="0" w:color="auto"/>
              <w:right w:val="single" w:sz="4" w:space="0" w:color="auto"/>
            </w:tcBorders>
            <w:shd w:val="clear" w:color="auto" w:fill="auto"/>
            <w:noWrap/>
            <w:vAlign w:val="bottom"/>
            <w:hideMark/>
          </w:tcPr>
          <w:p w14:paraId="05EF2052" w14:textId="77777777" w:rsidR="00521270" w:rsidRPr="00456169" w:rsidRDefault="00521270" w:rsidP="00447C36">
            <w:pPr>
              <w:rPr>
                <w:rFonts w:ascii="Trebuchet MS" w:hAnsi="Trebuchet MS"/>
                <w:lang w:val="ro-RO"/>
              </w:rPr>
            </w:pPr>
            <w:r w:rsidRPr="00456169">
              <w:rPr>
                <w:rFonts w:ascii="Trebuchet MS" w:hAnsi="Trebuchet MS"/>
                <w:lang w:val="ro-RO"/>
              </w:rPr>
              <w:t>Imprimantă multfuncțională laser</w:t>
            </w:r>
          </w:p>
        </w:tc>
        <w:tc>
          <w:tcPr>
            <w:tcW w:w="1171" w:type="dxa"/>
            <w:tcBorders>
              <w:top w:val="nil"/>
              <w:left w:val="nil"/>
              <w:bottom w:val="single" w:sz="4" w:space="0" w:color="auto"/>
              <w:right w:val="single" w:sz="4" w:space="0" w:color="auto"/>
            </w:tcBorders>
            <w:shd w:val="clear" w:color="auto" w:fill="auto"/>
            <w:noWrap/>
            <w:vAlign w:val="bottom"/>
            <w:hideMark/>
          </w:tcPr>
          <w:p w14:paraId="41B7A450" w14:textId="77777777" w:rsidR="00521270" w:rsidRPr="006D6456" w:rsidRDefault="00521270" w:rsidP="00447C36">
            <w:pPr>
              <w:jc w:val="center"/>
              <w:rPr>
                <w:lang w:val="ro-RO" w:eastAsia="ro-RO"/>
              </w:rPr>
            </w:pPr>
            <w:r w:rsidRPr="006D6456">
              <w:rPr>
                <w:lang w:val="ro-RO" w:eastAsia="ro-RO"/>
              </w:rPr>
              <w:t>7</w:t>
            </w:r>
          </w:p>
        </w:tc>
      </w:tr>
      <w:tr w:rsidR="00521270" w:rsidRPr="006D6456" w14:paraId="6A6C9B72" w14:textId="77777777" w:rsidTr="00447C36">
        <w:trPr>
          <w:trHeight w:val="300"/>
          <w:jc w:val="center"/>
        </w:trPr>
        <w:tc>
          <w:tcPr>
            <w:tcW w:w="540" w:type="dxa"/>
            <w:tcBorders>
              <w:top w:val="nil"/>
              <w:left w:val="single" w:sz="4" w:space="0" w:color="auto"/>
              <w:bottom w:val="nil"/>
              <w:right w:val="single" w:sz="4" w:space="0" w:color="auto"/>
            </w:tcBorders>
            <w:shd w:val="clear" w:color="auto" w:fill="auto"/>
            <w:noWrap/>
            <w:vAlign w:val="bottom"/>
            <w:hideMark/>
          </w:tcPr>
          <w:p w14:paraId="29233946" w14:textId="77777777" w:rsidR="00521270" w:rsidRPr="006D6456" w:rsidRDefault="00521270" w:rsidP="00447C36">
            <w:pPr>
              <w:jc w:val="center"/>
              <w:rPr>
                <w:lang w:val="ro-RO" w:eastAsia="ro-RO"/>
              </w:rPr>
            </w:pPr>
            <w:r w:rsidRPr="006D6456">
              <w:rPr>
                <w:lang w:val="ro-RO" w:eastAsia="ro-RO"/>
              </w:rPr>
              <w:t>14</w:t>
            </w:r>
          </w:p>
        </w:tc>
        <w:tc>
          <w:tcPr>
            <w:tcW w:w="7446" w:type="dxa"/>
            <w:tcBorders>
              <w:top w:val="nil"/>
              <w:left w:val="nil"/>
              <w:bottom w:val="nil"/>
              <w:right w:val="single" w:sz="4" w:space="0" w:color="auto"/>
            </w:tcBorders>
            <w:shd w:val="clear" w:color="auto" w:fill="auto"/>
            <w:noWrap/>
            <w:vAlign w:val="bottom"/>
            <w:hideMark/>
          </w:tcPr>
          <w:p w14:paraId="4758FC3C" w14:textId="77777777" w:rsidR="00521270" w:rsidRPr="00456169" w:rsidRDefault="00521270" w:rsidP="00447C36">
            <w:pPr>
              <w:rPr>
                <w:rFonts w:ascii="Trebuchet MS" w:hAnsi="Trebuchet MS"/>
                <w:lang w:val="ro-RO"/>
              </w:rPr>
            </w:pPr>
            <w:r w:rsidRPr="00456169">
              <w:rPr>
                <w:rFonts w:ascii="Trebuchet MS" w:hAnsi="Trebuchet MS"/>
                <w:lang w:val="ro-RO"/>
              </w:rPr>
              <w:t>Unitate mobilă de transport cu incintă frigorifică</w:t>
            </w:r>
          </w:p>
        </w:tc>
        <w:tc>
          <w:tcPr>
            <w:tcW w:w="1171" w:type="dxa"/>
            <w:tcBorders>
              <w:top w:val="nil"/>
              <w:left w:val="nil"/>
              <w:bottom w:val="nil"/>
              <w:right w:val="single" w:sz="4" w:space="0" w:color="auto"/>
            </w:tcBorders>
            <w:shd w:val="clear" w:color="auto" w:fill="auto"/>
            <w:noWrap/>
            <w:vAlign w:val="bottom"/>
            <w:hideMark/>
          </w:tcPr>
          <w:p w14:paraId="3BD1606A" w14:textId="77777777" w:rsidR="00521270" w:rsidRPr="006D6456" w:rsidRDefault="00521270" w:rsidP="00447C36">
            <w:pPr>
              <w:jc w:val="center"/>
              <w:rPr>
                <w:lang w:val="ro-RO" w:eastAsia="ro-RO"/>
              </w:rPr>
            </w:pPr>
            <w:r w:rsidRPr="006D6456">
              <w:rPr>
                <w:lang w:val="ro-RO" w:eastAsia="ro-RO"/>
              </w:rPr>
              <w:t>1</w:t>
            </w:r>
          </w:p>
        </w:tc>
      </w:tr>
      <w:tr w:rsidR="00521270" w:rsidRPr="006D6456" w14:paraId="75FDA9ED" w14:textId="77777777" w:rsidTr="00447C36">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4558E" w14:textId="77777777" w:rsidR="00521270" w:rsidRPr="006D6456" w:rsidRDefault="00521270" w:rsidP="00447C36">
            <w:pPr>
              <w:jc w:val="center"/>
              <w:rPr>
                <w:lang w:val="ro-RO" w:eastAsia="ro-RO"/>
              </w:rPr>
            </w:pPr>
            <w:r w:rsidRPr="006D6456">
              <w:rPr>
                <w:lang w:val="ro-RO" w:eastAsia="ro-RO"/>
              </w:rPr>
              <w:t>15</w:t>
            </w:r>
          </w:p>
        </w:tc>
        <w:tc>
          <w:tcPr>
            <w:tcW w:w="7446" w:type="dxa"/>
            <w:tcBorders>
              <w:top w:val="single" w:sz="4" w:space="0" w:color="auto"/>
              <w:left w:val="nil"/>
              <w:bottom w:val="single" w:sz="4" w:space="0" w:color="auto"/>
              <w:right w:val="single" w:sz="4" w:space="0" w:color="auto"/>
            </w:tcBorders>
            <w:shd w:val="clear" w:color="auto" w:fill="auto"/>
            <w:noWrap/>
            <w:vAlign w:val="bottom"/>
            <w:hideMark/>
          </w:tcPr>
          <w:p w14:paraId="4CA30D10" w14:textId="77777777" w:rsidR="00521270" w:rsidRPr="00456169" w:rsidRDefault="00521270" w:rsidP="00447C36">
            <w:pPr>
              <w:rPr>
                <w:rFonts w:ascii="Trebuchet MS" w:hAnsi="Trebuchet MS"/>
                <w:lang w:val="ro-RO"/>
              </w:rPr>
            </w:pPr>
            <w:r w:rsidRPr="00456169">
              <w:rPr>
                <w:rFonts w:ascii="Trebuchet MS" w:hAnsi="Trebuchet MS"/>
                <w:lang w:val="ro-RO"/>
              </w:rPr>
              <w:t>Sistem de sterilizare echipamente protecție personal</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26390EE8" w14:textId="77777777" w:rsidR="00521270" w:rsidRPr="006D6456" w:rsidRDefault="00521270" w:rsidP="00447C36">
            <w:pPr>
              <w:jc w:val="center"/>
              <w:rPr>
                <w:lang w:val="ro-RO" w:eastAsia="ro-RO"/>
              </w:rPr>
            </w:pPr>
            <w:r w:rsidRPr="006D6456">
              <w:rPr>
                <w:lang w:val="ro-RO" w:eastAsia="ro-RO"/>
              </w:rPr>
              <w:t>2</w:t>
            </w:r>
          </w:p>
        </w:tc>
      </w:tr>
      <w:tr w:rsidR="00521270" w:rsidRPr="006D6456" w14:paraId="5A673E9A" w14:textId="77777777" w:rsidTr="00447C36">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CEC86" w14:textId="77777777" w:rsidR="00521270" w:rsidRPr="006D6456" w:rsidRDefault="00521270" w:rsidP="00447C36">
            <w:pPr>
              <w:jc w:val="center"/>
              <w:rPr>
                <w:lang w:val="ro-RO" w:eastAsia="ro-RO"/>
              </w:rPr>
            </w:pPr>
            <w:r w:rsidRPr="006D6456">
              <w:rPr>
                <w:lang w:val="ro-RO" w:eastAsia="ro-RO"/>
              </w:rPr>
              <w:t>16</w:t>
            </w:r>
          </w:p>
        </w:tc>
        <w:tc>
          <w:tcPr>
            <w:tcW w:w="7446" w:type="dxa"/>
            <w:tcBorders>
              <w:top w:val="nil"/>
              <w:left w:val="nil"/>
              <w:bottom w:val="single" w:sz="4" w:space="0" w:color="auto"/>
              <w:right w:val="single" w:sz="4" w:space="0" w:color="auto"/>
            </w:tcBorders>
            <w:shd w:val="clear" w:color="auto" w:fill="auto"/>
            <w:noWrap/>
            <w:vAlign w:val="bottom"/>
            <w:hideMark/>
          </w:tcPr>
          <w:p w14:paraId="30BA9B3C" w14:textId="77777777" w:rsidR="00521270" w:rsidRPr="00456169" w:rsidRDefault="00521270" w:rsidP="00447C36">
            <w:pPr>
              <w:rPr>
                <w:rFonts w:ascii="Trebuchet MS" w:hAnsi="Trebuchet MS"/>
                <w:lang w:val="ro-RO"/>
              </w:rPr>
            </w:pPr>
            <w:r w:rsidRPr="00456169">
              <w:rPr>
                <w:rFonts w:ascii="Trebuchet MS" w:hAnsi="Trebuchet MS"/>
                <w:lang w:val="ro-RO"/>
              </w:rPr>
              <w:t>Echipament pentru aspirarea, spalarea si dezinfectia pavimentelor</w:t>
            </w:r>
          </w:p>
        </w:tc>
        <w:tc>
          <w:tcPr>
            <w:tcW w:w="1171" w:type="dxa"/>
            <w:tcBorders>
              <w:top w:val="nil"/>
              <w:left w:val="nil"/>
              <w:bottom w:val="single" w:sz="4" w:space="0" w:color="auto"/>
              <w:right w:val="single" w:sz="4" w:space="0" w:color="auto"/>
            </w:tcBorders>
            <w:shd w:val="clear" w:color="auto" w:fill="auto"/>
            <w:noWrap/>
            <w:vAlign w:val="bottom"/>
            <w:hideMark/>
          </w:tcPr>
          <w:p w14:paraId="01E21C60" w14:textId="77777777" w:rsidR="00521270" w:rsidRPr="006D6456" w:rsidRDefault="00521270" w:rsidP="00447C36">
            <w:pPr>
              <w:jc w:val="center"/>
              <w:rPr>
                <w:lang w:val="ro-RO" w:eastAsia="ro-RO"/>
              </w:rPr>
            </w:pPr>
            <w:r w:rsidRPr="006D6456">
              <w:rPr>
                <w:lang w:val="ro-RO" w:eastAsia="ro-RO"/>
              </w:rPr>
              <w:t>35</w:t>
            </w:r>
          </w:p>
        </w:tc>
      </w:tr>
      <w:bookmarkEnd w:id="0"/>
      <w:tr w:rsidR="00521270" w:rsidRPr="006D6456" w14:paraId="559A9C28" w14:textId="77777777" w:rsidTr="00447C36">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98ED6" w14:textId="77777777" w:rsidR="00521270" w:rsidRPr="006D6456" w:rsidRDefault="00521270" w:rsidP="00447C36">
            <w:pPr>
              <w:jc w:val="center"/>
              <w:rPr>
                <w:lang w:val="ro-RO" w:eastAsia="ro-RO"/>
              </w:rPr>
            </w:pPr>
            <w:r w:rsidRPr="006D6456">
              <w:rPr>
                <w:lang w:val="ro-RO" w:eastAsia="ro-RO"/>
              </w:rPr>
              <w:t>17</w:t>
            </w:r>
          </w:p>
        </w:tc>
        <w:tc>
          <w:tcPr>
            <w:tcW w:w="7446" w:type="dxa"/>
            <w:tcBorders>
              <w:top w:val="nil"/>
              <w:left w:val="nil"/>
              <w:bottom w:val="single" w:sz="4" w:space="0" w:color="auto"/>
              <w:right w:val="single" w:sz="4" w:space="0" w:color="auto"/>
            </w:tcBorders>
            <w:shd w:val="clear" w:color="auto" w:fill="auto"/>
            <w:noWrap/>
            <w:vAlign w:val="bottom"/>
            <w:hideMark/>
          </w:tcPr>
          <w:p w14:paraId="46498002" w14:textId="77777777" w:rsidR="00521270" w:rsidRPr="00456169" w:rsidRDefault="00521270" w:rsidP="00447C36">
            <w:pPr>
              <w:rPr>
                <w:rFonts w:ascii="Trebuchet MS" w:hAnsi="Trebuchet MS"/>
                <w:lang w:val="ro-RO"/>
              </w:rPr>
            </w:pPr>
            <w:r w:rsidRPr="00456169">
              <w:rPr>
                <w:rFonts w:ascii="Trebuchet MS" w:hAnsi="Trebuchet MS"/>
                <w:lang w:val="ro-RO"/>
              </w:rPr>
              <w:t>Echipamente pentru evaluarea incarcaturii microbiologice pe suprafete</w:t>
            </w:r>
          </w:p>
        </w:tc>
        <w:tc>
          <w:tcPr>
            <w:tcW w:w="1171" w:type="dxa"/>
            <w:tcBorders>
              <w:top w:val="nil"/>
              <w:left w:val="nil"/>
              <w:bottom w:val="single" w:sz="4" w:space="0" w:color="auto"/>
              <w:right w:val="single" w:sz="4" w:space="0" w:color="auto"/>
            </w:tcBorders>
            <w:shd w:val="clear" w:color="auto" w:fill="auto"/>
            <w:noWrap/>
            <w:vAlign w:val="bottom"/>
            <w:hideMark/>
          </w:tcPr>
          <w:p w14:paraId="0CC0A585" w14:textId="77777777" w:rsidR="00521270" w:rsidRPr="006D6456" w:rsidRDefault="00521270" w:rsidP="00447C36">
            <w:pPr>
              <w:jc w:val="center"/>
              <w:rPr>
                <w:lang w:val="ro-RO" w:eastAsia="ro-RO"/>
              </w:rPr>
            </w:pPr>
            <w:r w:rsidRPr="006D6456">
              <w:rPr>
                <w:lang w:val="ro-RO" w:eastAsia="ro-RO"/>
              </w:rPr>
              <w:t>2</w:t>
            </w:r>
          </w:p>
        </w:tc>
      </w:tr>
      <w:tr w:rsidR="00521270" w:rsidRPr="006D6456" w14:paraId="37FEFCA1"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659741" w14:textId="77777777" w:rsidR="00521270" w:rsidRPr="006D6456" w:rsidRDefault="00521270" w:rsidP="00447C36">
            <w:pPr>
              <w:jc w:val="center"/>
              <w:rPr>
                <w:lang w:val="ro-RO" w:eastAsia="ro-RO"/>
              </w:rPr>
            </w:pPr>
            <w:r w:rsidRPr="006D6456">
              <w:rPr>
                <w:lang w:val="ro-RO" w:eastAsia="ro-RO"/>
              </w:rPr>
              <w:t>18</w:t>
            </w:r>
          </w:p>
        </w:tc>
        <w:tc>
          <w:tcPr>
            <w:tcW w:w="7446" w:type="dxa"/>
            <w:tcBorders>
              <w:top w:val="nil"/>
              <w:left w:val="nil"/>
              <w:bottom w:val="single" w:sz="4" w:space="0" w:color="auto"/>
              <w:right w:val="single" w:sz="4" w:space="0" w:color="auto"/>
            </w:tcBorders>
            <w:shd w:val="clear" w:color="auto" w:fill="auto"/>
            <w:noWrap/>
            <w:vAlign w:val="bottom"/>
            <w:hideMark/>
          </w:tcPr>
          <w:p w14:paraId="7F686197" w14:textId="77777777" w:rsidR="00521270" w:rsidRPr="00456169" w:rsidRDefault="00521270" w:rsidP="00447C36">
            <w:pPr>
              <w:rPr>
                <w:rFonts w:ascii="Trebuchet MS" w:hAnsi="Trebuchet MS"/>
                <w:lang w:val="ro-RO"/>
              </w:rPr>
            </w:pPr>
            <w:r w:rsidRPr="00456169">
              <w:rPr>
                <w:rFonts w:ascii="Trebuchet MS" w:hAnsi="Trebuchet MS"/>
                <w:lang w:val="ro-RO"/>
              </w:rPr>
              <w:t>Echipamente pentru sterilizarea aparatelor pentru investigatii endoscopice</w:t>
            </w:r>
          </w:p>
        </w:tc>
        <w:tc>
          <w:tcPr>
            <w:tcW w:w="1171" w:type="dxa"/>
            <w:tcBorders>
              <w:top w:val="nil"/>
              <w:left w:val="nil"/>
              <w:bottom w:val="single" w:sz="4" w:space="0" w:color="auto"/>
              <w:right w:val="single" w:sz="4" w:space="0" w:color="auto"/>
            </w:tcBorders>
            <w:shd w:val="clear" w:color="auto" w:fill="auto"/>
            <w:noWrap/>
            <w:vAlign w:val="bottom"/>
            <w:hideMark/>
          </w:tcPr>
          <w:p w14:paraId="6274DAE9" w14:textId="77777777" w:rsidR="00521270" w:rsidRPr="006D6456" w:rsidRDefault="00521270" w:rsidP="00447C36">
            <w:pPr>
              <w:jc w:val="center"/>
              <w:rPr>
                <w:lang w:val="ro-RO" w:eastAsia="ro-RO"/>
              </w:rPr>
            </w:pPr>
            <w:r w:rsidRPr="006D6456">
              <w:rPr>
                <w:lang w:val="ro-RO" w:eastAsia="ro-RO"/>
              </w:rPr>
              <w:t>1</w:t>
            </w:r>
          </w:p>
        </w:tc>
      </w:tr>
      <w:tr w:rsidR="00521270" w:rsidRPr="006D6456" w14:paraId="39AC6A31"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2E7A1D" w14:textId="77777777" w:rsidR="00521270" w:rsidRPr="006D6456" w:rsidRDefault="00521270" w:rsidP="00447C36">
            <w:pPr>
              <w:jc w:val="center"/>
              <w:rPr>
                <w:lang w:val="ro-RO" w:eastAsia="ro-RO"/>
              </w:rPr>
            </w:pPr>
            <w:r w:rsidRPr="006D6456">
              <w:rPr>
                <w:lang w:val="ro-RO" w:eastAsia="ro-RO"/>
              </w:rPr>
              <w:t>19</w:t>
            </w:r>
          </w:p>
        </w:tc>
        <w:tc>
          <w:tcPr>
            <w:tcW w:w="7446" w:type="dxa"/>
            <w:tcBorders>
              <w:top w:val="nil"/>
              <w:left w:val="nil"/>
              <w:bottom w:val="single" w:sz="4" w:space="0" w:color="auto"/>
              <w:right w:val="single" w:sz="4" w:space="0" w:color="auto"/>
            </w:tcBorders>
            <w:shd w:val="clear" w:color="auto" w:fill="auto"/>
            <w:noWrap/>
            <w:vAlign w:val="bottom"/>
            <w:hideMark/>
          </w:tcPr>
          <w:p w14:paraId="2E0F8B45" w14:textId="77777777" w:rsidR="00521270" w:rsidRPr="00456169" w:rsidRDefault="00521270" w:rsidP="00447C36">
            <w:pPr>
              <w:rPr>
                <w:rFonts w:ascii="Trebuchet MS" w:hAnsi="Trebuchet MS"/>
                <w:lang w:val="ro-RO"/>
              </w:rPr>
            </w:pPr>
            <w:r w:rsidRPr="00456169">
              <w:rPr>
                <w:rFonts w:ascii="Trebuchet MS" w:hAnsi="Trebuchet MS"/>
                <w:lang w:val="ro-RO"/>
              </w:rPr>
              <w:t>MASINA DE SPALAT SI DEZINFECTAT MOPURI</w:t>
            </w:r>
          </w:p>
        </w:tc>
        <w:tc>
          <w:tcPr>
            <w:tcW w:w="1171" w:type="dxa"/>
            <w:tcBorders>
              <w:top w:val="nil"/>
              <w:left w:val="nil"/>
              <w:bottom w:val="single" w:sz="4" w:space="0" w:color="auto"/>
              <w:right w:val="single" w:sz="4" w:space="0" w:color="auto"/>
            </w:tcBorders>
            <w:shd w:val="clear" w:color="auto" w:fill="auto"/>
            <w:noWrap/>
            <w:vAlign w:val="bottom"/>
            <w:hideMark/>
          </w:tcPr>
          <w:p w14:paraId="255E9CA7" w14:textId="77777777" w:rsidR="00521270" w:rsidRPr="006D6456" w:rsidRDefault="00521270" w:rsidP="00447C36">
            <w:pPr>
              <w:jc w:val="center"/>
              <w:rPr>
                <w:lang w:val="ro-RO" w:eastAsia="ro-RO"/>
              </w:rPr>
            </w:pPr>
            <w:r w:rsidRPr="006D6456">
              <w:rPr>
                <w:lang w:val="ro-RO" w:eastAsia="ro-RO"/>
              </w:rPr>
              <w:t>10</w:t>
            </w:r>
          </w:p>
        </w:tc>
      </w:tr>
      <w:tr w:rsidR="00521270" w:rsidRPr="006D6456" w14:paraId="483A03D5"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72A422" w14:textId="77777777" w:rsidR="00521270" w:rsidRPr="006D6456" w:rsidRDefault="00521270" w:rsidP="00447C36">
            <w:pPr>
              <w:jc w:val="center"/>
              <w:rPr>
                <w:lang w:val="ro-RO" w:eastAsia="ro-RO"/>
              </w:rPr>
            </w:pPr>
            <w:r w:rsidRPr="006D6456">
              <w:rPr>
                <w:lang w:val="ro-RO" w:eastAsia="ro-RO"/>
              </w:rPr>
              <w:t>20</w:t>
            </w:r>
          </w:p>
        </w:tc>
        <w:tc>
          <w:tcPr>
            <w:tcW w:w="7446" w:type="dxa"/>
            <w:tcBorders>
              <w:top w:val="nil"/>
              <w:left w:val="nil"/>
              <w:bottom w:val="single" w:sz="4" w:space="0" w:color="auto"/>
              <w:right w:val="single" w:sz="4" w:space="0" w:color="auto"/>
            </w:tcBorders>
            <w:shd w:val="clear" w:color="auto" w:fill="auto"/>
            <w:noWrap/>
            <w:vAlign w:val="bottom"/>
            <w:hideMark/>
          </w:tcPr>
          <w:p w14:paraId="170F6706" w14:textId="77777777" w:rsidR="00521270" w:rsidRPr="00456169" w:rsidRDefault="00521270" w:rsidP="00447C36">
            <w:pPr>
              <w:rPr>
                <w:rFonts w:ascii="Trebuchet MS" w:hAnsi="Trebuchet MS"/>
                <w:lang w:val="ro-RO"/>
              </w:rPr>
            </w:pPr>
            <w:r w:rsidRPr="00456169">
              <w:rPr>
                <w:rFonts w:ascii="Trebuchet MS" w:hAnsi="Trebuchet MS"/>
                <w:lang w:val="ro-RO"/>
              </w:rPr>
              <w:t>UNITATE DE IZOLARE IMEDIATA A PACIENTULUI</w:t>
            </w:r>
          </w:p>
        </w:tc>
        <w:tc>
          <w:tcPr>
            <w:tcW w:w="1171" w:type="dxa"/>
            <w:tcBorders>
              <w:top w:val="nil"/>
              <w:left w:val="nil"/>
              <w:bottom w:val="single" w:sz="4" w:space="0" w:color="auto"/>
              <w:right w:val="single" w:sz="4" w:space="0" w:color="auto"/>
            </w:tcBorders>
            <w:shd w:val="clear" w:color="auto" w:fill="auto"/>
            <w:noWrap/>
            <w:vAlign w:val="bottom"/>
            <w:hideMark/>
          </w:tcPr>
          <w:p w14:paraId="44F00D46" w14:textId="77777777" w:rsidR="00521270" w:rsidRPr="006D6456" w:rsidRDefault="00521270" w:rsidP="00447C36">
            <w:pPr>
              <w:jc w:val="center"/>
              <w:rPr>
                <w:lang w:val="ro-RO" w:eastAsia="ro-RO"/>
              </w:rPr>
            </w:pPr>
            <w:r w:rsidRPr="006D6456">
              <w:rPr>
                <w:lang w:val="ro-RO" w:eastAsia="ro-RO"/>
              </w:rPr>
              <w:t>5</w:t>
            </w:r>
          </w:p>
        </w:tc>
      </w:tr>
      <w:tr w:rsidR="00521270" w:rsidRPr="006D6456" w14:paraId="4B1E92A6"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B1CE34" w14:textId="77777777" w:rsidR="00521270" w:rsidRPr="006D6456" w:rsidRDefault="00521270" w:rsidP="00447C36">
            <w:pPr>
              <w:jc w:val="center"/>
              <w:rPr>
                <w:lang w:val="ro-RO" w:eastAsia="ro-RO"/>
              </w:rPr>
            </w:pPr>
            <w:r w:rsidRPr="006D6456">
              <w:rPr>
                <w:lang w:val="ro-RO" w:eastAsia="ro-RO"/>
              </w:rPr>
              <w:t>21</w:t>
            </w:r>
          </w:p>
        </w:tc>
        <w:tc>
          <w:tcPr>
            <w:tcW w:w="7446" w:type="dxa"/>
            <w:tcBorders>
              <w:top w:val="nil"/>
              <w:left w:val="nil"/>
              <w:bottom w:val="single" w:sz="4" w:space="0" w:color="auto"/>
              <w:right w:val="single" w:sz="4" w:space="0" w:color="auto"/>
            </w:tcBorders>
            <w:shd w:val="clear" w:color="auto" w:fill="auto"/>
            <w:noWrap/>
            <w:vAlign w:val="bottom"/>
            <w:hideMark/>
          </w:tcPr>
          <w:p w14:paraId="64409A33" w14:textId="77777777" w:rsidR="00521270" w:rsidRPr="00456169" w:rsidRDefault="00521270" w:rsidP="00447C36">
            <w:pPr>
              <w:rPr>
                <w:rFonts w:ascii="Trebuchet MS" w:hAnsi="Trebuchet MS"/>
                <w:lang w:val="ro-RO"/>
              </w:rPr>
            </w:pPr>
            <w:r w:rsidRPr="00456169">
              <w:rPr>
                <w:rFonts w:ascii="Trebuchet MS" w:hAnsi="Trebuchet MS"/>
                <w:lang w:val="ro-RO"/>
              </w:rPr>
              <w:t>ECHIPAMENT PENTRU SPALAREA SI DEZINFECTIA BIBEROANELOR</w:t>
            </w:r>
          </w:p>
        </w:tc>
        <w:tc>
          <w:tcPr>
            <w:tcW w:w="1171" w:type="dxa"/>
            <w:tcBorders>
              <w:top w:val="nil"/>
              <w:left w:val="nil"/>
              <w:bottom w:val="single" w:sz="4" w:space="0" w:color="auto"/>
              <w:right w:val="single" w:sz="4" w:space="0" w:color="auto"/>
            </w:tcBorders>
            <w:shd w:val="clear" w:color="auto" w:fill="auto"/>
            <w:noWrap/>
            <w:vAlign w:val="bottom"/>
            <w:hideMark/>
          </w:tcPr>
          <w:p w14:paraId="1D68735E" w14:textId="77777777" w:rsidR="00521270" w:rsidRPr="006D6456" w:rsidRDefault="00521270" w:rsidP="00447C36">
            <w:pPr>
              <w:jc w:val="center"/>
              <w:rPr>
                <w:lang w:val="ro-RO" w:eastAsia="ro-RO"/>
              </w:rPr>
            </w:pPr>
            <w:r w:rsidRPr="006D6456">
              <w:rPr>
                <w:lang w:val="ro-RO" w:eastAsia="ro-RO"/>
              </w:rPr>
              <w:t>1</w:t>
            </w:r>
          </w:p>
        </w:tc>
      </w:tr>
      <w:tr w:rsidR="00521270" w:rsidRPr="006D6456" w14:paraId="576F7849"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ECB84D" w14:textId="77777777" w:rsidR="00521270" w:rsidRPr="006D6456" w:rsidRDefault="00521270" w:rsidP="00447C36">
            <w:pPr>
              <w:jc w:val="center"/>
              <w:rPr>
                <w:lang w:val="ro-RO" w:eastAsia="ro-RO"/>
              </w:rPr>
            </w:pPr>
            <w:r w:rsidRPr="006D6456">
              <w:rPr>
                <w:lang w:val="ro-RO" w:eastAsia="ro-RO"/>
              </w:rPr>
              <w:t>22</w:t>
            </w:r>
          </w:p>
        </w:tc>
        <w:tc>
          <w:tcPr>
            <w:tcW w:w="7446" w:type="dxa"/>
            <w:tcBorders>
              <w:top w:val="nil"/>
              <w:left w:val="nil"/>
              <w:bottom w:val="single" w:sz="4" w:space="0" w:color="auto"/>
              <w:right w:val="single" w:sz="4" w:space="0" w:color="auto"/>
            </w:tcBorders>
            <w:shd w:val="clear" w:color="auto" w:fill="auto"/>
            <w:noWrap/>
            <w:vAlign w:val="bottom"/>
            <w:hideMark/>
          </w:tcPr>
          <w:p w14:paraId="0A67658D" w14:textId="77777777" w:rsidR="00521270" w:rsidRPr="00456169" w:rsidRDefault="00521270" w:rsidP="00447C36">
            <w:pPr>
              <w:rPr>
                <w:rFonts w:ascii="Trebuchet MS" w:hAnsi="Trebuchet MS"/>
                <w:lang w:val="ro-RO"/>
              </w:rPr>
            </w:pPr>
            <w:r w:rsidRPr="00456169">
              <w:rPr>
                <w:rFonts w:ascii="Trebuchet MS" w:hAnsi="Trebuchet MS"/>
                <w:lang w:val="ro-RO"/>
              </w:rPr>
              <w:t>MASINA DE SPALAT CU BARIERA SEPTICA</w:t>
            </w:r>
          </w:p>
        </w:tc>
        <w:tc>
          <w:tcPr>
            <w:tcW w:w="1171" w:type="dxa"/>
            <w:tcBorders>
              <w:top w:val="nil"/>
              <w:left w:val="nil"/>
              <w:bottom w:val="single" w:sz="4" w:space="0" w:color="auto"/>
              <w:right w:val="single" w:sz="4" w:space="0" w:color="auto"/>
            </w:tcBorders>
            <w:shd w:val="clear" w:color="auto" w:fill="auto"/>
            <w:noWrap/>
            <w:vAlign w:val="bottom"/>
            <w:hideMark/>
          </w:tcPr>
          <w:p w14:paraId="3BAF8433" w14:textId="77777777" w:rsidR="00521270" w:rsidRPr="006D6456" w:rsidRDefault="00521270" w:rsidP="00447C36">
            <w:pPr>
              <w:jc w:val="center"/>
              <w:rPr>
                <w:lang w:val="ro-RO" w:eastAsia="ro-RO"/>
              </w:rPr>
            </w:pPr>
            <w:r w:rsidRPr="006D6456">
              <w:rPr>
                <w:lang w:val="ro-RO" w:eastAsia="ro-RO"/>
              </w:rPr>
              <w:t>8</w:t>
            </w:r>
          </w:p>
        </w:tc>
      </w:tr>
      <w:tr w:rsidR="00521270" w:rsidRPr="006D6456" w14:paraId="2FB6F5AB"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66679A" w14:textId="77777777" w:rsidR="00521270" w:rsidRPr="006D6456" w:rsidRDefault="00521270" w:rsidP="00447C36">
            <w:pPr>
              <w:jc w:val="center"/>
              <w:rPr>
                <w:lang w:val="ro-RO" w:eastAsia="ro-RO"/>
              </w:rPr>
            </w:pPr>
            <w:r w:rsidRPr="006D6456">
              <w:rPr>
                <w:lang w:val="ro-RO" w:eastAsia="ro-RO"/>
              </w:rPr>
              <w:t>23</w:t>
            </w:r>
          </w:p>
        </w:tc>
        <w:tc>
          <w:tcPr>
            <w:tcW w:w="7446" w:type="dxa"/>
            <w:tcBorders>
              <w:top w:val="nil"/>
              <w:left w:val="nil"/>
              <w:bottom w:val="single" w:sz="4" w:space="0" w:color="auto"/>
              <w:right w:val="single" w:sz="4" w:space="0" w:color="auto"/>
            </w:tcBorders>
            <w:shd w:val="clear" w:color="auto" w:fill="auto"/>
            <w:noWrap/>
            <w:vAlign w:val="bottom"/>
            <w:hideMark/>
          </w:tcPr>
          <w:p w14:paraId="75A16C0A" w14:textId="77777777" w:rsidR="00521270" w:rsidRPr="00456169" w:rsidRDefault="00521270" w:rsidP="00447C36">
            <w:pPr>
              <w:rPr>
                <w:rFonts w:ascii="Trebuchet MS" w:hAnsi="Trebuchet MS"/>
                <w:lang w:val="ro-RO"/>
              </w:rPr>
            </w:pPr>
            <w:r w:rsidRPr="00456169">
              <w:rPr>
                <w:rFonts w:ascii="Trebuchet MS" w:hAnsi="Trebuchet MS"/>
                <w:lang w:val="ro-RO"/>
              </w:rPr>
              <w:t>LAMPA UV-C FIXA</w:t>
            </w:r>
          </w:p>
        </w:tc>
        <w:tc>
          <w:tcPr>
            <w:tcW w:w="1171" w:type="dxa"/>
            <w:tcBorders>
              <w:top w:val="nil"/>
              <w:left w:val="nil"/>
              <w:bottom w:val="single" w:sz="4" w:space="0" w:color="auto"/>
              <w:right w:val="single" w:sz="4" w:space="0" w:color="auto"/>
            </w:tcBorders>
            <w:shd w:val="clear" w:color="auto" w:fill="auto"/>
            <w:noWrap/>
            <w:vAlign w:val="bottom"/>
            <w:hideMark/>
          </w:tcPr>
          <w:p w14:paraId="4CBAA774" w14:textId="77777777" w:rsidR="00521270" w:rsidRPr="006D6456" w:rsidRDefault="00521270" w:rsidP="00447C36">
            <w:pPr>
              <w:jc w:val="center"/>
              <w:rPr>
                <w:lang w:val="ro-RO" w:eastAsia="ro-RO"/>
              </w:rPr>
            </w:pPr>
            <w:r w:rsidRPr="006D6456">
              <w:rPr>
                <w:lang w:val="ro-RO" w:eastAsia="ro-RO"/>
              </w:rPr>
              <w:t>107</w:t>
            </w:r>
          </w:p>
        </w:tc>
      </w:tr>
      <w:tr w:rsidR="00521270" w:rsidRPr="006D6456" w14:paraId="239AC2F1"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8FB6383" w14:textId="77777777" w:rsidR="00521270" w:rsidRPr="006D6456" w:rsidRDefault="00521270" w:rsidP="00447C36">
            <w:pPr>
              <w:jc w:val="center"/>
              <w:rPr>
                <w:lang w:val="ro-RO" w:eastAsia="ro-RO"/>
              </w:rPr>
            </w:pPr>
            <w:r w:rsidRPr="006D6456">
              <w:rPr>
                <w:lang w:val="ro-RO" w:eastAsia="ro-RO"/>
              </w:rPr>
              <w:t>24</w:t>
            </w:r>
          </w:p>
        </w:tc>
        <w:tc>
          <w:tcPr>
            <w:tcW w:w="7446" w:type="dxa"/>
            <w:tcBorders>
              <w:top w:val="nil"/>
              <w:left w:val="nil"/>
              <w:bottom w:val="single" w:sz="4" w:space="0" w:color="auto"/>
              <w:right w:val="single" w:sz="4" w:space="0" w:color="auto"/>
            </w:tcBorders>
            <w:shd w:val="clear" w:color="auto" w:fill="auto"/>
            <w:noWrap/>
            <w:vAlign w:val="bottom"/>
            <w:hideMark/>
          </w:tcPr>
          <w:p w14:paraId="7F254984" w14:textId="77777777" w:rsidR="00521270" w:rsidRPr="00456169" w:rsidRDefault="00521270" w:rsidP="00447C36">
            <w:pPr>
              <w:rPr>
                <w:rFonts w:ascii="Trebuchet MS" w:hAnsi="Trebuchet MS"/>
                <w:lang w:val="ro-RO"/>
              </w:rPr>
            </w:pPr>
            <w:r w:rsidRPr="00456169">
              <w:rPr>
                <w:rFonts w:ascii="Trebuchet MS" w:hAnsi="Trebuchet MS"/>
                <w:lang w:val="ro-RO"/>
              </w:rPr>
              <w:t>SISTEME DE DOZARE PROSOAPE DE HARTIE</w:t>
            </w:r>
          </w:p>
        </w:tc>
        <w:tc>
          <w:tcPr>
            <w:tcW w:w="1171" w:type="dxa"/>
            <w:tcBorders>
              <w:top w:val="nil"/>
              <w:left w:val="nil"/>
              <w:bottom w:val="single" w:sz="4" w:space="0" w:color="auto"/>
              <w:right w:val="single" w:sz="4" w:space="0" w:color="auto"/>
            </w:tcBorders>
            <w:shd w:val="clear" w:color="auto" w:fill="auto"/>
            <w:noWrap/>
            <w:vAlign w:val="bottom"/>
            <w:hideMark/>
          </w:tcPr>
          <w:p w14:paraId="54823E3E" w14:textId="77777777" w:rsidR="00521270" w:rsidRPr="006D6456" w:rsidRDefault="00521270" w:rsidP="00447C36">
            <w:pPr>
              <w:jc w:val="center"/>
              <w:rPr>
                <w:lang w:val="ro-RO" w:eastAsia="ro-RO"/>
              </w:rPr>
            </w:pPr>
            <w:r w:rsidRPr="006D6456">
              <w:rPr>
                <w:lang w:val="ro-RO" w:eastAsia="ro-RO"/>
              </w:rPr>
              <w:t>400</w:t>
            </w:r>
          </w:p>
        </w:tc>
      </w:tr>
      <w:tr w:rsidR="00521270" w:rsidRPr="006D6456" w14:paraId="1C58D7A9"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335590B" w14:textId="77777777" w:rsidR="00521270" w:rsidRPr="006D6456" w:rsidRDefault="00521270" w:rsidP="00447C36">
            <w:pPr>
              <w:jc w:val="center"/>
              <w:rPr>
                <w:lang w:val="ro-RO" w:eastAsia="ro-RO"/>
              </w:rPr>
            </w:pPr>
            <w:r w:rsidRPr="006D6456">
              <w:rPr>
                <w:lang w:val="ro-RO" w:eastAsia="ro-RO"/>
              </w:rPr>
              <w:t>25</w:t>
            </w:r>
          </w:p>
        </w:tc>
        <w:tc>
          <w:tcPr>
            <w:tcW w:w="7446" w:type="dxa"/>
            <w:tcBorders>
              <w:top w:val="nil"/>
              <w:left w:val="nil"/>
              <w:bottom w:val="single" w:sz="4" w:space="0" w:color="auto"/>
              <w:right w:val="single" w:sz="4" w:space="0" w:color="auto"/>
            </w:tcBorders>
            <w:shd w:val="clear" w:color="auto" w:fill="auto"/>
            <w:noWrap/>
            <w:vAlign w:val="bottom"/>
            <w:hideMark/>
          </w:tcPr>
          <w:p w14:paraId="30A5A508" w14:textId="77777777" w:rsidR="00521270" w:rsidRPr="00456169" w:rsidRDefault="00521270" w:rsidP="00447C36">
            <w:pPr>
              <w:rPr>
                <w:rFonts w:ascii="Trebuchet MS" w:hAnsi="Trebuchet MS"/>
                <w:lang w:val="ro-RO"/>
              </w:rPr>
            </w:pPr>
            <w:r w:rsidRPr="00456169">
              <w:rPr>
                <w:rFonts w:ascii="Trebuchet MS" w:hAnsi="Trebuchet MS"/>
                <w:lang w:val="ro-RO"/>
              </w:rPr>
              <w:t xml:space="preserve">SISTEME DE DOZARE SAPUN </w:t>
            </w:r>
          </w:p>
        </w:tc>
        <w:tc>
          <w:tcPr>
            <w:tcW w:w="1171" w:type="dxa"/>
            <w:tcBorders>
              <w:top w:val="nil"/>
              <w:left w:val="nil"/>
              <w:bottom w:val="single" w:sz="4" w:space="0" w:color="auto"/>
              <w:right w:val="single" w:sz="4" w:space="0" w:color="auto"/>
            </w:tcBorders>
            <w:shd w:val="clear" w:color="auto" w:fill="auto"/>
            <w:noWrap/>
            <w:vAlign w:val="bottom"/>
            <w:hideMark/>
          </w:tcPr>
          <w:p w14:paraId="5DB8F9ED" w14:textId="77777777" w:rsidR="00521270" w:rsidRPr="006D6456" w:rsidRDefault="00521270" w:rsidP="00447C36">
            <w:pPr>
              <w:jc w:val="center"/>
              <w:rPr>
                <w:lang w:val="ro-RO" w:eastAsia="ro-RO"/>
              </w:rPr>
            </w:pPr>
            <w:r w:rsidRPr="006D6456">
              <w:rPr>
                <w:lang w:val="ro-RO" w:eastAsia="ro-RO"/>
              </w:rPr>
              <w:t>400</w:t>
            </w:r>
          </w:p>
        </w:tc>
      </w:tr>
      <w:tr w:rsidR="00521270" w:rsidRPr="006D6456" w14:paraId="794C14E1"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7562AB7" w14:textId="77777777" w:rsidR="00521270" w:rsidRPr="006D6456" w:rsidRDefault="00521270" w:rsidP="00447C36">
            <w:pPr>
              <w:jc w:val="center"/>
              <w:rPr>
                <w:lang w:val="ro-RO" w:eastAsia="ro-RO"/>
              </w:rPr>
            </w:pPr>
            <w:r w:rsidRPr="006D6456">
              <w:rPr>
                <w:lang w:val="ro-RO" w:eastAsia="ro-RO"/>
              </w:rPr>
              <w:t>26</w:t>
            </w:r>
          </w:p>
        </w:tc>
        <w:tc>
          <w:tcPr>
            <w:tcW w:w="7446" w:type="dxa"/>
            <w:tcBorders>
              <w:top w:val="nil"/>
              <w:left w:val="nil"/>
              <w:bottom w:val="single" w:sz="4" w:space="0" w:color="auto"/>
              <w:right w:val="single" w:sz="4" w:space="0" w:color="auto"/>
            </w:tcBorders>
            <w:shd w:val="clear" w:color="auto" w:fill="auto"/>
            <w:noWrap/>
            <w:vAlign w:val="bottom"/>
            <w:hideMark/>
          </w:tcPr>
          <w:p w14:paraId="5FB16A6C" w14:textId="77777777" w:rsidR="00521270" w:rsidRPr="00456169" w:rsidRDefault="00521270" w:rsidP="00447C36">
            <w:pPr>
              <w:rPr>
                <w:rFonts w:ascii="Trebuchet MS" w:hAnsi="Trebuchet MS"/>
                <w:lang w:val="ro-RO"/>
              </w:rPr>
            </w:pPr>
            <w:r w:rsidRPr="00456169">
              <w:rPr>
                <w:rFonts w:ascii="Trebuchet MS" w:hAnsi="Trebuchet MS"/>
                <w:lang w:val="ro-RO"/>
              </w:rPr>
              <w:t>SISTEM DE DOZARE DEZINFECTANT</w:t>
            </w:r>
          </w:p>
        </w:tc>
        <w:tc>
          <w:tcPr>
            <w:tcW w:w="1171" w:type="dxa"/>
            <w:tcBorders>
              <w:top w:val="nil"/>
              <w:left w:val="nil"/>
              <w:bottom w:val="single" w:sz="4" w:space="0" w:color="auto"/>
              <w:right w:val="single" w:sz="4" w:space="0" w:color="auto"/>
            </w:tcBorders>
            <w:shd w:val="clear" w:color="auto" w:fill="auto"/>
            <w:noWrap/>
            <w:vAlign w:val="bottom"/>
            <w:hideMark/>
          </w:tcPr>
          <w:p w14:paraId="344C9710" w14:textId="77777777" w:rsidR="00521270" w:rsidRPr="006D6456" w:rsidRDefault="00521270" w:rsidP="00447C36">
            <w:pPr>
              <w:jc w:val="center"/>
              <w:rPr>
                <w:lang w:val="ro-RO" w:eastAsia="ro-RO"/>
              </w:rPr>
            </w:pPr>
            <w:r w:rsidRPr="006D6456">
              <w:rPr>
                <w:lang w:val="ro-RO" w:eastAsia="ro-RO"/>
              </w:rPr>
              <w:t>450</w:t>
            </w:r>
          </w:p>
        </w:tc>
      </w:tr>
      <w:tr w:rsidR="00521270" w:rsidRPr="006D6456" w14:paraId="0677C464"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C9F44B" w14:textId="77777777" w:rsidR="00521270" w:rsidRPr="006D6456" w:rsidRDefault="00521270" w:rsidP="00447C36">
            <w:pPr>
              <w:jc w:val="center"/>
              <w:rPr>
                <w:lang w:val="ro-RO" w:eastAsia="ro-RO"/>
              </w:rPr>
            </w:pPr>
            <w:r w:rsidRPr="006D6456">
              <w:rPr>
                <w:lang w:val="ro-RO" w:eastAsia="ro-RO"/>
              </w:rPr>
              <w:t>27</w:t>
            </w:r>
          </w:p>
        </w:tc>
        <w:tc>
          <w:tcPr>
            <w:tcW w:w="7446" w:type="dxa"/>
            <w:tcBorders>
              <w:top w:val="nil"/>
              <w:left w:val="nil"/>
              <w:bottom w:val="single" w:sz="4" w:space="0" w:color="auto"/>
              <w:right w:val="single" w:sz="4" w:space="0" w:color="auto"/>
            </w:tcBorders>
            <w:shd w:val="clear" w:color="auto" w:fill="auto"/>
            <w:noWrap/>
            <w:vAlign w:val="bottom"/>
            <w:hideMark/>
          </w:tcPr>
          <w:p w14:paraId="3CADEB7D" w14:textId="77777777" w:rsidR="00521270" w:rsidRPr="00456169" w:rsidRDefault="00521270" w:rsidP="00447C36">
            <w:pPr>
              <w:rPr>
                <w:rFonts w:ascii="Trebuchet MS" w:hAnsi="Trebuchet MS"/>
                <w:lang w:val="ro-RO"/>
              </w:rPr>
            </w:pPr>
            <w:r w:rsidRPr="00456169">
              <w:rPr>
                <w:rFonts w:ascii="Trebuchet MS" w:hAnsi="Trebuchet MS"/>
                <w:lang w:val="ro-RO"/>
              </w:rPr>
              <w:t>CARUCIOR TRANSPORT LENJERIE CURATA</w:t>
            </w:r>
          </w:p>
        </w:tc>
        <w:tc>
          <w:tcPr>
            <w:tcW w:w="1171" w:type="dxa"/>
            <w:tcBorders>
              <w:top w:val="nil"/>
              <w:left w:val="nil"/>
              <w:bottom w:val="single" w:sz="4" w:space="0" w:color="auto"/>
              <w:right w:val="single" w:sz="4" w:space="0" w:color="auto"/>
            </w:tcBorders>
            <w:shd w:val="clear" w:color="auto" w:fill="auto"/>
            <w:noWrap/>
            <w:vAlign w:val="bottom"/>
            <w:hideMark/>
          </w:tcPr>
          <w:p w14:paraId="772FF931" w14:textId="77777777" w:rsidR="00521270" w:rsidRPr="006D6456" w:rsidRDefault="00521270" w:rsidP="00447C36">
            <w:pPr>
              <w:jc w:val="center"/>
              <w:rPr>
                <w:lang w:val="ro-RO" w:eastAsia="ro-RO"/>
              </w:rPr>
            </w:pPr>
            <w:r w:rsidRPr="006D6456">
              <w:rPr>
                <w:lang w:val="ro-RO" w:eastAsia="ro-RO"/>
              </w:rPr>
              <w:t>30</w:t>
            </w:r>
          </w:p>
        </w:tc>
      </w:tr>
      <w:tr w:rsidR="00521270" w:rsidRPr="006D6456" w14:paraId="59FD5414"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BB5DFE8" w14:textId="77777777" w:rsidR="00521270" w:rsidRPr="006D6456" w:rsidRDefault="00521270" w:rsidP="00447C36">
            <w:pPr>
              <w:jc w:val="center"/>
              <w:rPr>
                <w:lang w:val="ro-RO" w:eastAsia="ro-RO"/>
              </w:rPr>
            </w:pPr>
            <w:r w:rsidRPr="006D6456">
              <w:rPr>
                <w:lang w:val="ro-RO" w:eastAsia="ro-RO"/>
              </w:rPr>
              <w:t>28</w:t>
            </w:r>
          </w:p>
        </w:tc>
        <w:tc>
          <w:tcPr>
            <w:tcW w:w="7446" w:type="dxa"/>
            <w:tcBorders>
              <w:top w:val="nil"/>
              <w:left w:val="nil"/>
              <w:bottom w:val="single" w:sz="4" w:space="0" w:color="auto"/>
              <w:right w:val="single" w:sz="4" w:space="0" w:color="auto"/>
            </w:tcBorders>
            <w:shd w:val="clear" w:color="auto" w:fill="auto"/>
            <w:noWrap/>
            <w:vAlign w:val="bottom"/>
            <w:hideMark/>
          </w:tcPr>
          <w:p w14:paraId="4B5BAE3B" w14:textId="77777777" w:rsidR="00521270" w:rsidRPr="00456169" w:rsidRDefault="00521270" w:rsidP="00447C36">
            <w:pPr>
              <w:rPr>
                <w:rFonts w:ascii="Trebuchet MS" w:hAnsi="Trebuchet MS"/>
                <w:lang w:val="ro-RO"/>
              </w:rPr>
            </w:pPr>
            <w:r w:rsidRPr="00456169">
              <w:rPr>
                <w:rFonts w:ascii="Trebuchet MS" w:hAnsi="Trebuchet MS"/>
                <w:lang w:val="ro-RO"/>
              </w:rPr>
              <w:t>CARUCIOR TRANSPORT LENJERIE MURDARA</w:t>
            </w:r>
          </w:p>
        </w:tc>
        <w:tc>
          <w:tcPr>
            <w:tcW w:w="1171" w:type="dxa"/>
            <w:tcBorders>
              <w:top w:val="nil"/>
              <w:left w:val="nil"/>
              <w:bottom w:val="single" w:sz="4" w:space="0" w:color="auto"/>
              <w:right w:val="single" w:sz="4" w:space="0" w:color="auto"/>
            </w:tcBorders>
            <w:shd w:val="clear" w:color="auto" w:fill="auto"/>
            <w:noWrap/>
            <w:vAlign w:val="bottom"/>
            <w:hideMark/>
          </w:tcPr>
          <w:p w14:paraId="1737FD4E" w14:textId="77777777" w:rsidR="00521270" w:rsidRPr="006D6456" w:rsidRDefault="00521270" w:rsidP="00447C36">
            <w:pPr>
              <w:jc w:val="center"/>
              <w:rPr>
                <w:lang w:val="ro-RO" w:eastAsia="ro-RO"/>
              </w:rPr>
            </w:pPr>
            <w:r w:rsidRPr="006D6456">
              <w:rPr>
                <w:lang w:val="ro-RO" w:eastAsia="ro-RO"/>
              </w:rPr>
              <w:t>30</w:t>
            </w:r>
          </w:p>
        </w:tc>
      </w:tr>
      <w:tr w:rsidR="00521270" w:rsidRPr="006D6456" w14:paraId="06F94F4F"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8F6CB0" w14:textId="77777777" w:rsidR="00521270" w:rsidRPr="006D6456" w:rsidRDefault="00521270" w:rsidP="00447C36">
            <w:pPr>
              <w:jc w:val="center"/>
              <w:rPr>
                <w:lang w:val="ro-RO" w:eastAsia="ro-RO"/>
              </w:rPr>
            </w:pPr>
            <w:r w:rsidRPr="006D6456">
              <w:rPr>
                <w:lang w:val="ro-RO" w:eastAsia="ro-RO"/>
              </w:rPr>
              <w:t>29</w:t>
            </w:r>
          </w:p>
        </w:tc>
        <w:tc>
          <w:tcPr>
            <w:tcW w:w="7446" w:type="dxa"/>
            <w:tcBorders>
              <w:top w:val="nil"/>
              <w:left w:val="nil"/>
              <w:bottom w:val="single" w:sz="4" w:space="0" w:color="auto"/>
              <w:right w:val="single" w:sz="4" w:space="0" w:color="auto"/>
            </w:tcBorders>
            <w:shd w:val="clear" w:color="auto" w:fill="auto"/>
            <w:noWrap/>
            <w:vAlign w:val="bottom"/>
            <w:hideMark/>
          </w:tcPr>
          <w:p w14:paraId="27498B95" w14:textId="77777777" w:rsidR="00521270" w:rsidRPr="00456169" w:rsidRDefault="00521270" w:rsidP="00447C36">
            <w:pPr>
              <w:rPr>
                <w:rFonts w:ascii="Trebuchet MS" w:hAnsi="Trebuchet MS"/>
                <w:lang w:val="ro-RO"/>
              </w:rPr>
            </w:pPr>
            <w:r w:rsidRPr="00456169">
              <w:rPr>
                <w:rFonts w:ascii="Trebuchet MS" w:hAnsi="Trebuchet MS"/>
                <w:lang w:val="ro-RO"/>
              </w:rPr>
              <w:t>CARUCIOR INCHIS PENTRU TRANSPORT MATERIALE STERILE/NESTERILE</w:t>
            </w:r>
          </w:p>
        </w:tc>
        <w:tc>
          <w:tcPr>
            <w:tcW w:w="1171" w:type="dxa"/>
            <w:tcBorders>
              <w:top w:val="nil"/>
              <w:left w:val="nil"/>
              <w:bottom w:val="single" w:sz="4" w:space="0" w:color="auto"/>
              <w:right w:val="single" w:sz="4" w:space="0" w:color="auto"/>
            </w:tcBorders>
            <w:shd w:val="clear" w:color="auto" w:fill="auto"/>
            <w:noWrap/>
            <w:vAlign w:val="bottom"/>
            <w:hideMark/>
          </w:tcPr>
          <w:p w14:paraId="4B7C9F55" w14:textId="77777777" w:rsidR="00521270" w:rsidRPr="006D6456" w:rsidRDefault="00521270" w:rsidP="00447C36">
            <w:pPr>
              <w:jc w:val="center"/>
              <w:rPr>
                <w:lang w:val="ro-RO" w:eastAsia="ro-RO"/>
              </w:rPr>
            </w:pPr>
            <w:r w:rsidRPr="006D6456">
              <w:rPr>
                <w:lang w:val="ro-RO" w:eastAsia="ro-RO"/>
              </w:rPr>
              <w:t>4</w:t>
            </w:r>
          </w:p>
        </w:tc>
      </w:tr>
      <w:tr w:rsidR="00521270" w:rsidRPr="006D6456" w14:paraId="5EAAA5A0"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642B7E" w14:textId="77777777" w:rsidR="00521270" w:rsidRPr="006D6456" w:rsidRDefault="00521270" w:rsidP="00447C36">
            <w:pPr>
              <w:jc w:val="center"/>
              <w:rPr>
                <w:lang w:val="ro-RO" w:eastAsia="ro-RO"/>
              </w:rPr>
            </w:pPr>
            <w:r w:rsidRPr="006D6456">
              <w:rPr>
                <w:lang w:val="ro-RO" w:eastAsia="ro-RO"/>
              </w:rPr>
              <w:t>30</w:t>
            </w:r>
          </w:p>
        </w:tc>
        <w:tc>
          <w:tcPr>
            <w:tcW w:w="7446" w:type="dxa"/>
            <w:tcBorders>
              <w:top w:val="nil"/>
              <w:left w:val="nil"/>
              <w:bottom w:val="single" w:sz="4" w:space="0" w:color="auto"/>
              <w:right w:val="single" w:sz="4" w:space="0" w:color="auto"/>
            </w:tcBorders>
            <w:shd w:val="clear" w:color="auto" w:fill="auto"/>
            <w:noWrap/>
            <w:vAlign w:val="bottom"/>
            <w:hideMark/>
          </w:tcPr>
          <w:p w14:paraId="0EE5578B" w14:textId="77777777" w:rsidR="00521270" w:rsidRPr="00456169" w:rsidRDefault="00521270" w:rsidP="00447C36">
            <w:pPr>
              <w:rPr>
                <w:rFonts w:ascii="Trebuchet MS" w:hAnsi="Trebuchet MS"/>
                <w:lang w:val="ro-RO"/>
              </w:rPr>
            </w:pPr>
            <w:r w:rsidRPr="00456169">
              <w:rPr>
                <w:rFonts w:ascii="Trebuchet MS" w:hAnsi="Trebuchet MS"/>
                <w:lang w:val="ro-RO"/>
              </w:rPr>
              <w:t>CONSOLE MEDICALE</w:t>
            </w:r>
          </w:p>
        </w:tc>
        <w:tc>
          <w:tcPr>
            <w:tcW w:w="1171" w:type="dxa"/>
            <w:tcBorders>
              <w:top w:val="nil"/>
              <w:left w:val="nil"/>
              <w:bottom w:val="single" w:sz="4" w:space="0" w:color="auto"/>
              <w:right w:val="single" w:sz="4" w:space="0" w:color="auto"/>
            </w:tcBorders>
            <w:shd w:val="clear" w:color="auto" w:fill="auto"/>
            <w:noWrap/>
            <w:vAlign w:val="bottom"/>
            <w:hideMark/>
          </w:tcPr>
          <w:p w14:paraId="0F5C3003" w14:textId="77777777" w:rsidR="00521270" w:rsidRPr="006D6456" w:rsidRDefault="00521270" w:rsidP="00447C36">
            <w:pPr>
              <w:jc w:val="center"/>
              <w:rPr>
                <w:lang w:val="ro-RO" w:eastAsia="ro-RO"/>
              </w:rPr>
            </w:pPr>
            <w:r w:rsidRPr="006D6456">
              <w:rPr>
                <w:lang w:val="ro-RO" w:eastAsia="ro-RO"/>
              </w:rPr>
              <w:t>60</w:t>
            </w:r>
          </w:p>
        </w:tc>
      </w:tr>
      <w:tr w:rsidR="00521270" w:rsidRPr="006D6456" w14:paraId="7316AB3E"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3A0D05A" w14:textId="77777777" w:rsidR="00521270" w:rsidRPr="006D6456" w:rsidRDefault="00521270" w:rsidP="00447C36">
            <w:pPr>
              <w:jc w:val="center"/>
              <w:rPr>
                <w:lang w:val="ro-RO" w:eastAsia="ro-RO"/>
              </w:rPr>
            </w:pPr>
            <w:r w:rsidRPr="006D6456">
              <w:rPr>
                <w:lang w:val="ro-RO" w:eastAsia="ro-RO"/>
              </w:rPr>
              <w:t>31</w:t>
            </w:r>
          </w:p>
        </w:tc>
        <w:tc>
          <w:tcPr>
            <w:tcW w:w="7446" w:type="dxa"/>
            <w:tcBorders>
              <w:top w:val="nil"/>
              <w:left w:val="nil"/>
              <w:bottom w:val="single" w:sz="4" w:space="0" w:color="auto"/>
              <w:right w:val="single" w:sz="4" w:space="0" w:color="auto"/>
            </w:tcBorders>
            <w:shd w:val="clear" w:color="auto" w:fill="auto"/>
            <w:noWrap/>
            <w:vAlign w:val="bottom"/>
            <w:hideMark/>
          </w:tcPr>
          <w:p w14:paraId="5B65F5BE" w14:textId="77777777" w:rsidR="00521270" w:rsidRPr="00456169" w:rsidRDefault="00521270" w:rsidP="00447C36">
            <w:pPr>
              <w:rPr>
                <w:rFonts w:ascii="Trebuchet MS" w:hAnsi="Trebuchet MS"/>
                <w:lang w:val="ro-RO"/>
              </w:rPr>
            </w:pPr>
            <w:r w:rsidRPr="00456169">
              <w:rPr>
                <w:rFonts w:ascii="Trebuchet MS" w:hAnsi="Trebuchet MS"/>
                <w:lang w:val="ro-RO"/>
              </w:rPr>
              <w:t>CARUCIOR MEDICATIE</w:t>
            </w:r>
          </w:p>
        </w:tc>
        <w:tc>
          <w:tcPr>
            <w:tcW w:w="1171" w:type="dxa"/>
            <w:tcBorders>
              <w:top w:val="nil"/>
              <w:left w:val="nil"/>
              <w:bottom w:val="single" w:sz="4" w:space="0" w:color="auto"/>
              <w:right w:val="single" w:sz="4" w:space="0" w:color="auto"/>
            </w:tcBorders>
            <w:shd w:val="clear" w:color="auto" w:fill="auto"/>
            <w:noWrap/>
            <w:vAlign w:val="bottom"/>
            <w:hideMark/>
          </w:tcPr>
          <w:p w14:paraId="71916D2F" w14:textId="77777777" w:rsidR="00521270" w:rsidRPr="006D6456" w:rsidRDefault="00521270" w:rsidP="00447C36">
            <w:pPr>
              <w:jc w:val="center"/>
              <w:rPr>
                <w:lang w:val="ro-RO" w:eastAsia="ro-RO"/>
              </w:rPr>
            </w:pPr>
            <w:r w:rsidRPr="006D6456">
              <w:rPr>
                <w:lang w:val="ro-RO" w:eastAsia="ro-RO"/>
              </w:rPr>
              <w:t>17</w:t>
            </w:r>
          </w:p>
        </w:tc>
      </w:tr>
      <w:tr w:rsidR="00521270" w:rsidRPr="006D6456" w14:paraId="5CFDA505" w14:textId="77777777" w:rsidTr="00447C3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7B45D70" w14:textId="77777777" w:rsidR="00521270" w:rsidRPr="006D6456" w:rsidRDefault="00521270" w:rsidP="00447C36">
            <w:pPr>
              <w:jc w:val="center"/>
              <w:rPr>
                <w:lang w:val="ro-RO" w:eastAsia="ro-RO"/>
              </w:rPr>
            </w:pPr>
            <w:r w:rsidRPr="006D6456">
              <w:rPr>
                <w:lang w:val="ro-RO" w:eastAsia="ro-RO"/>
              </w:rPr>
              <w:t>32</w:t>
            </w:r>
          </w:p>
        </w:tc>
        <w:tc>
          <w:tcPr>
            <w:tcW w:w="7446" w:type="dxa"/>
            <w:tcBorders>
              <w:top w:val="nil"/>
              <w:left w:val="nil"/>
              <w:bottom w:val="single" w:sz="4" w:space="0" w:color="auto"/>
              <w:right w:val="single" w:sz="4" w:space="0" w:color="auto"/>
            </w:tcBorders>
            <w:shd w:val="clear" w:color="auto" w:fill="auto"/>
            <w:noWrap/>
            <w:vAlign w:val="bottom"/>
            <w:hideMark/>
          </w:tcPr>
          <w:p w14:paraId="6D716B86" w14:textId="77777777" w:rsidR="00521270" w:rsidRPr="00456169" w:rsidRDefault="00521270" w:rsidP="00447C36">
            <w:pPr>
              <w:rPr>
                <w:rFonts w:ascii="Trebuchet MS" w:hAnsi="Trebuchet MS"/>
                <w:lang w:val="ro-RO"/>
              </w:rPr>
            </w:pPr>
            <w:r w:rsidRPr="00456169">
              <w:rPr>
                <w:rFonts w:ascii="Trebuchet MS" w:hAnsi="Trebuchet MS"/>
                <w:lang w:val="ro-RO"/>
              </w:rPr>
              <w:t>STATIE DE LUCRU (DE ANDOCARE) PERFUZIE/INJECTIE</w:t>
            </w:r>
          </w:p>
        </w:tc>
        <w:tc>
          <w:tcPr>
            <w:tcW w:w="1171" w:type="dxa"/>
            <w:tcBorders>
              <w:top w:val="nil"/>
              <w:left w:val="nil"/>
              <w:bottom w:val="single" w:sz="4" w:space="0" w:color="auto"/>
              <w:right w:val="single" w:sz="4" w:space="0" w:color="auto"/>
            </w:tcBorders>
            <w:shd w:val="clear" w:color="auto" w:fill="auto"/>
            <w:noWrap/>
            <w:vAlign w:val="bottom"/>
            <w:hideMark/>
          </w:tcPr>
          <w:p w14:paraId="3336EBB7" w14:textId="77777777" w:rsidR="00521270" w:rsidRPr="006D6456" w:rsidRDefault="00521270" w:rsidP="00447C36">
            <w:pPr>
              <w:jc w:val="center"/>
              <w:rPr>
                <w:lang w:val="ro-RO" w:eastAsia="ro-RO"/>
              </w:rPr>
            </w:pPr>
            <w:r w:rsidRPr="006D6456">
              <w:rPr>
                <w:lang w:val="ro-RO" w:eastAsia="ro-RO"/>
              </w:rPr>
              <w:t>7</w:t>
            </w:r>
          </w:p>
        </w:tc>
      </w:tr>
    </w:tbl>
    <w:p w14:paraId="09B08CFB" w14:textId="77777777" w:rsidR="00521270" w:rsidRPr="006D6456" w:rsidRDefault="00521270" w:rsidP="00521270">
      <w:pPr>
        <w:ind w:firstLine="714"/>
        <w:jc w:val="both"/>
        <w:rPr>
          <w:lang w:val="ro-RO"/>
        </w:rPr>
      </w:pPr>
    </w:p>
    <w:p w14:paraId="551D3CB1" w14:textId="77777777" w:rsidR="00521270" w:rsidRPr="00B41D38" w:rsidRDefault="00521270" w:rsidP="00521270">
      <w:pPr>
        <w:pStyle w:val="Listparagraf"/>
        <w:ind w:left="714"/>
        <w:jc w:val="both"/>
        <w:rPr>
          <w:rFonts w:ascii="Trebuchet MS" w:hAnsi="Trebuchet MS"/>
          <w:b/>
          <w:lang w:val="ro-RO"/>
        </w:rPr>
      </w:pPr>
      <w:r w:rsidRPr="00B41D38">
        <w:rPr>
          <w:rFonts w:ascii="Trebuchet MS" w:hAnsi="Trebuchet MS"/>
          <w:b/>
          <w:lang w:val="ro-RO"/>
        </w:rPr>
        <w:t>Robot autonom cu tuburi generatoare de lumina ultravioleta UVC</w:t>
      </w:r>
    </w:p>
    <w:p w14:paraId="5DAE4564" w14:textId="74A54D14" w:rsidR="00521270" w:rsidRPr="00B41D38" w:rsidRDefault="00521270" w:rsidP="00521270">
      <w:pPr>
        <w:ind w:firstLine="714"/>
        <w:jc w:val="both"/>
        <w:rPr>
          <w:rFonts w:ascii="Trebuchet MS" w:hAnsi="Trebuchet MS"/>
          <w:lang w:val="ro-RO"/>
        </w:rPr>
      </w:pPr>
      <w:r w:rsidRPr="00B41D38">
        <w:rPr>
          <w:rFonts w:ascii="Trebuchet MS" w:hAnsi="Trebuchet MS"/>
          <w:lang w:val="ro-RO"/>
        </w:rPr>
        <w:t>Solicităm pr</w:t>
      </w:r>
      <w:r w:rsidR="00B41D38">
        <w:rPr>
          <w:rFonts w:ascii="Trebuchet MS" w:hAnsi="Trebuchet MS"/>
          <w:lang w:val="ro-RO"/>
        </w:rPr>
        <w:t>in acest proiect achiziționarea</w:t>
      </w:r>
      <w:r w:rsidRPr="00B41D38">
        <w:rPr>
          <w:rFonts w:ascii="Trebuchet MS" w:hAnsi="Trebuchet MS"/>
          <w:lang w:val="ro-RO"/>
        </w:rPr>
        <w:t xml:space="preserve"> unui număr de 6 unități (roboți) mobile autonome pentru dezinfecția suprafețelor și a aerului cu UVC, fără generare de ozon. Acest necesar este stabilit având în vedere caracterul pavilionar al Spitalului Clinic Municipal Filantropia, a imposibilității, în anumite locații, de mobilizare a echipamentelor între diferitele nivele ale construcției din cauza lipsei lifturilor (greutatea mare a echipamentelor, de peste 100 kg, constituind un impediment major de mobilizare manuală), precum și luând în considerare suprafețele și volumele de aer necesar a fi dezinfectate în diferitele secții clinice: </w:t>
      </w:r>
    </w:p>
    <w:p w14:paraId="01A8E72C" w14:textId="77777777" w:rsidR="00521270" w:rsidRPr="00B41D38" w:rsidRDefault="00521270" w:rsidP="00521270">
      <w:pPr>
        <w:ind w:firstLine="714"/>
        <w:jc w:val="both"/>
        <w:rPr>
          <w:rFonts w:ascii="Trebuchet MS" w:hAnsi="Trebuchet MS"/>
          <w:lang w:val="ro-RO"/>
        </w:rPr>
      </w:pPr>
      <w:r w:rsidRPr="00B41D38">
        <w:rPr>
          <w:rFonts w:ascii="Trebuchet MS" w:hAnsi="Trebuchet MS"/>
          <w:lang w:val="ro-RO"/>
        </w:rPr>
        <w:t>Locația din strada Filantropiei nr. 1:</w:t>
      </w:r>
    </w:p>
    <w:p w14:paraId="47B92E4B" w14:textId="77777777" w:rsidR="00521270" w:rsidRPr="00B41D38" w:rsidRDefault="00521270" w:rsidP="00521270">
      <w:pPr>
        <w:ind w:firstLine="714"/>
        <w:jc w:val="both"/>
        <w:rPr>
          <w:rFonts w:ascii="Trebuchet MS" w:hAnsi="Trebuchet MS"/>
          <w:lang w:val="ro-RO"/>
        </w:rPr>
      </w:pPr>
      <w:r w:rsidRPr="00B41D38">
        <w:rPr>
          <w:rFonts w:ascii="Trebuchet MS" w:hAnsi="Trebuchet MS"/>
          <w:lang w:val="ro-RO"/>
        </w:rPr>
        <w:t xml:space="preserve">Maternitatea, secțiile clinice Obstetrică Ginecologie I și II,  cu o suprafață totală de 3225mp și un volum de aer de 14.369mc, dispuse pe parter + etaj 1, într-un pavilion care nu </w:t>
      </w:r>
      <w:r w:rsidRPr="00B41D38">
        <w:rPr>
          <w:rFonts w:ascii="Trebuchet MS" w:hAnsi="Trebuchet MS"/>
          <w:lang w:val="ro-RO"/>
        </w:rPr>
        <w:lastRenderedPageBreak/>
        <w:t>dispune de lift și în care își desfășoară activitatea și clinica de Anestezie și Terapie Intensivă – 3 unități;</w:t>
      </w:r>
    </w:p>
    <w:p w14:paraId="2631CCA3" w14:textId="4DEAEC75" w:rsidR="00521270" w:rsidRPr="00B41D38" w:rsidRDefault="00521270" w:rsidP="00521270">
      <w:pPr>
        <w:ind w:firstLine="714"/>
        <w:jc w:val="both"/>
        <w:rPr>
          <w:rFonts w:ascii="Trebuchet MS" w:hAnsi="Trebuchet MS"/>
          <w:lang w:val="ro-RO"/>
        </w:rPr>
      </w:pPr>
      <w:r w:rsidRPr="00B41D38">
        <w:rPr>
          <w:rFonts w:ascii="Trebuchet MS" w:hAnsi="Trebuchet MS"/>
          <w:lang w:val="ro-RO"/>
        </w:rPr>
        <w:t>Existența în cele două clinici de Obstetrică-Ginecologie (I și II) a două blocuri operatorii necesită de</w:t>
      </w:r>
      <w:r w:rsidR="00B41D38">
        <w:rPr>
          <w:rFonts w:ascii="Trebuchet MS" w:hAnsi="Trebuchet MS"/>
          <w:lang w:val="ro-RO"/>
        </w:rPr>
        <w:t xml:space="preserve"> </w:t>
      </w:r>
      <w:r w:rsidRPr="00B41D38">
        <w:rPr>
          <w:rFonts w:ascii="Trebuchet MS" w:hAnsi="Trebuchet MS"/>
          <w:lang w:val="ro-RO"/>
        </w:rPr>
        <w:t>asemenea dotarea cu două unități mobile autonome pentru dezinfecția suprafețelor și a aerului cu UVC, fără generare de ozon; necesitatea dotării acestor două blocuri operatorii cu un număr echivalent de unități de dezinfecție cu UVC este determinată de faptul că ele sunt situate la nivele diferite ale clinicii de Obstetrică-Ginecologie (respectiv parter și etajul 1)</w:t>
      </w:r>
      <w:r w:rsidR="00B41D38">
        <w:rPr>
          <w:rFonts w:ascii="Trebuchet MS" w:hAnsi="Trebuchet MS"/>
          <w:lang w:val="ro-RO"/>
        </w:rPr>
        <w:t>,</w:t>
      </w:r>
      <w:r w:rsidRPr="00B41D38">
        <w:rPr>
          <w:rFonts w:ascii="Trebuchet MS" w:hAnsi="Trebuchet MS"/>
          <w:lang w:val="ro-RO"/>
        </w:rPr>
        <w:t xml:space="preserve"> iar transportul (deplasarea) acestor echipamente de dezinfecție între ce</w:t>
      </w:r>
      <w:r w:rsidR="00B41D38">
        <w:rPr>
          <w:rFonts w:ascii="Trebuchet MS" w:hAnsi="Trebuchet MS"/>
          <w:lang w:val="ro-RO"/>
        </w:rPr>
        <w:t>l</w:t>
      </w:r>
      <w:r w:rsidRPr="00B41D38">
        <w:rPr>
          <w:rFonts w:ascii="Trebuchet MS" w:hAnsi="Trebuchet MS"/>
          <w:lang w:val="ro-RO"/>
        </w:rPr>
        <w:t xml:space="preserve">e două niveluri ale clădirii este imposibilă deoarece, constructiv, locația nu dispune de lifturi. </w:t>
      </w:r>
    </w:p>
    <w:p w14:paraId="5F8462E7" w14:textId="77777777" w:rsidR="00521270" w:rsidRPr="00B41D38" w:rsidRDefault="00521270" w:rsidP="00521270">
      <w:pPr>
        <w:ind w:firstLine="714"/>
        <w:jc w:val="both"/>
        <w:rPr>
          <w:rFonts w:ascii="Trebuchet MS" w:hAnsi="Trebuchet MS"/>
          <w:lang w:val="ro-RO"/>
        </w:rPr>
      </w:pPr>
      <w:r w:rsidRPr="00B41D38">
        <w:rPr>
          <w:rFonts w:ascii="Trebuchet MS" w:hAnsi="Trebuchet MS"/>
          <w:lang w:val="ro-RO"/>
        </w:rPr>
        <w:t>Locația din strada Sărarilor nr. 28:</w:t>
      </w:r>
    </w:p>
    <w:p w14:paraId="74D32203" w14:textId="3CA2B0A3" w:rsidR="00521270" w:rsidRPr="00B41D38" w:rsidRDefault="00521270" w:rsidP="00521270">
      <w:pPr>
        <w:ind w:firstLine="714"/>
        <w:jc w:val="both"/>
        <w:rPr>
          <w:rFonts w:ascii="Trebuchet MS" w:hAnsi="Trebuchet MS"/>
          <w:lang w:val="ro-RO"/>
        </w:rPr>
      </w:pPr>
      <w:r w:rsidRPr="00B41D38">
        <w:rPr>
          <w:rFonts w:ascii="Trebuchet MS" w:hAnsi="Trebuchet MS"/>
          <w:lang w:val="ro-RO"/>
        </w:rPr>
        <w:t>În această locație își desfășoară activitatea compartimentul de Gastroenterologie din cadrul secției clinice Medicină Internă, fiind necesară, și în acest caz, dotarea clincii cu</w:t>
      </w:r>
      <w:r w:rsidR="00364E00" w:rsidRPr="00B41D38">
        <w:rPr>
          <w:rFonts w:ascii="Trebuchet MS" w:hAnsi="Trebuchet MS"/>
          <w:lang w:val="ro-RO"/>
        </w:rPr>
        <w:t xml:space="preserve"> 1 </w:t>
      </w:r>
      <w:r w:rsidRPr="00B41D38">
        <w:rPr>
          <w:rFonts w:ascii="Trebuchet MS" w:hAnsi="Trebuchet MS"/>
          <w:lang w:val="ro-RO"/>
        </w:rPr>
        <w:t>unitate mobilă autonomă pentru dezinfecția suprafețelor și a aerului cu UVC.</w:t>
      </w:r>
    </w:p>
    <w:p w14:paraId="62CCD515" w14:textId="77777777" w:rsidR="00521270" w:rsidRPr="00B41D38" w:rsidRDefault="00521270" w:rsidP="00521270">
      <w:pPr>
        <w:ind w:firstLine="714"/>
        <w:jc w:val="both"/>
        <w:rPr>
          <w:rFonts w:ascii="Trebuchet MS" w:hAnsi="Trebuchet MS"/>
          <w:lang w:val="ro-RO"/>
        </w:rPr>
      </w:pPr>
      <w:r w:rsidRPr="00B41D38">
        <w:rPr>
          <w:rFonts w:ascii="Trebuchet MS" w:hAnsi="Trebuchet MS"/>
          <w:b/>
          <w:lang w:val="ro-RO"/>
        </w:rPr>
        <w:t>Beneficiile utilizării roboților autonomi</w:t>
      </w:r>
      <w:r w:rsidRPr="00B41D38">
        <w:rPr>
          <w:rFonts w:ascii="Trebuchet MS" w:hAnsi="Trebuchet MS"/>
          <w:lang w:val="ro-RO"/>
        </w:rPr>
        <w:t xml:space="preserve"> de dezinfecție achiziționați prin acest proiect în cadrul Spitalului Clinic Municipal FIlantropia Craiova se concretizează prin:</w:t>
      </w:r>
    </w:p>
    <w:p w14:paraId="67177A8A" w14:textId="77777777" w:rsidR="00521270" w:rsidRPr="00B41D38" w:rsidRDefault="00521270" w:rsidP="00521270">
      <w:pPr>
        <w:pStyle w:val="Listparagraf"/>
        <w:numPr>
          <w:ilvl w:val="0"/>
          <w:numId w:val="13"/>
        </w:numPr>
        <w:suppressAutoHyphens w:val="0"/>
        <w:spacing w:after="160"/>
        <w:ind w:left="0" w:firstLine="714"/>
        <w:jc w:val="both"/>
        <w:rPr>
          <w:rFonts w:ascii="Trebuchet MS" w:hAnsi="Trebuchet MS"/>
          <w:lang w:val="ro-RO"/>
        </w:rPr>
      </w:pPr>
      <w:r w:rsidRPr="00B41D38">
        <w:rPr>
          <w:rFonts w:ascii="Trebuchet MS" w:hAnsi="Trebuchet MS"/>
          <w:lang w:val="ro-RO"/>
        </w:rPr>
        <w:t>predictibilitatea și trasabilitatea desfășurării procedurilor de dezinfecție prin capacitatea acestor echipamente de mapare a suprafețelor de dezinfectat, calcularea precisă a timpului de acțiune a UVC într-o incintă dată, precum și monitorizarea informatică optimă a realizării procedurilor de dezinfecție.</w:t>
      </w:r>
    </w:p>
    <w:p w14:paraId="0AC50044" w14:textId="77777777" w:rsidR="00521270" w:rsidRPr="00B41D38" w:rsidRDefault="00521270" w:rsidP="00521270">
      <w:pPr>
        <w:pStyle w:val="Listparagraf"/>
        <w:numPr>
          <w:ilvl w:val="0"/>
          <w:numId w:val="13"/>
        </w:numPr>
        <w:suppressAutoHyphens w:val="0"/>
        <w:spacing w:after="160"/>
        <w:ind w:left="0" w:firstLine="714"/>
        <w:jc w:val="both"/>
        <w:rPr>
          <w:rFonts w:ascii="Trebuchet MS" w:hAnsi="Trebuchet MS"/>
          <w:lang w:val="ro-RO"/>
        </w:rPr>
      </w:pPr>
      <w:r w:rsidRPr="00B41D38">
        <w:rPr>
          <w:rFonts w:ascii="Trebuchet MS" w:hAnsi="Trebuchet MS"/>
          <w:lang w:val="ro-RO"/>
        </w:rPr>
        <w:t xml:space="preserve">generarea unei încărcări energetice de 100mJ/cm2 conferă utilizării acestor echipamente capacitatea de distrugere a microorganismelor bacteriene, precum și a virusurilor (peste 99,99%), ceea ce lărgește spectrul de prevenire a IAAM și în context pandemic. </w:t>
      </w:r>
    </w:p>
    <w:p w14:paraId="42A7D50B" w14:textId="77777777" w:rsidR="00521270" w:rsidRPr="00B41D38" w:rsidRDefault="00521270" w:rsidP="00521270">
      <w:pPr>
        <w:pStyle w:val="Listparagraf"/>
        <w:numPr>
          <w:ilvl w:val="0"/>
          <w:numId w:val="13"/>
        </w:numPr>
        <w:suppressAutoHyphens w:val="0"/>
        <w:spacing w:after="160"/>
        <w:ind w:left="0" w:firstLine="714"/>
        <w:jc w:val="both"/>
        <w:rPr>
          <w:rFonts w:ascii="Trebuchet MS" w:hAnsi="Trebuchet MS"/>
          <w:lang w:val="ro-RO"/>
        </w:rPr>
      </w:pPr>
      <w:r w:rsidRPr="00B41D38">
        <w:rPr>
          <w:rFonts w:ascii="Trebuchet MS" w:hAnsi="Trebuchet MS"/>
          <w:lang w:val="ro-RO"/>
        </w:rPr>
        <w:t>utilizarea în funcționarea acestor roboți a unor algoritmi de dezinfecție și autonomia acestor echipamente data de caracteristicile tehnice și de utilizarea unor surse mobile de energie (acumulatori), coroborate cu efectuarea procedurii de dezinfecție în sistem ”alone”, determină reducerea substanțială a necesarului de personal implicat în gestionarea procedurilor de dezinfecție;</w:t>
      </w:r>
    </w:p>
    <w:p w14:paraId="3FDF1D14" w14:textId="559F0BCA" w:rsidR="00521270" w:rsidRPr="009929DB" w:rsidRDefault="00521270" w:rsidP="009929DB">
      <w:pPr>
        <w:pStyle w:val="Listparagraf"/>
        <w:numPr>
          <w:ilvl w:val="0"/>
          <w:numId w:val="13"/>
        </w:numPr>
        <w:suppressAutoHyphens w:val="0"/>
        <w:spacing w:after="160"/>
        <w:ind w:left="0" w:firstLine="714"/>
        <w:jc w:val="both"/>
        <w:rPr>
          <w:rFonts w:ascii="Trebuchet MS" w:hAnsi="Trebuchet MS"/>
          <w:lang w:val="ro-RO"/>
        </w:rPr>
      </w:pPr>
      <w:r w:rsidRPr="00B41D38">
        <w:rPr>
          <w:rFonts w:ascii="Trebuchet MS" w:hAnsi="Trebuchet MS"/>
          <w:lang w:val="ro-RO"/>
        </w:rPr>
        <w:t>dotarea roboților autonomi de dezinfecție cu lămpi UVC cu durată mare de funcționare (10-12.000 ore) generează costuri reduse cu consumabilele.</w:t>
      </w:r>
    </w:p>
    <w:p w14:paraId="6D6B578A" w14:textId="77777777" w:rsidR="00521270" w:rsidRPr="00B82513" w:rsidRDefault="00521270" w:rsidP="00521270">
      <w:pPr>
        <w:pStyle w:val="Listparagraf"/>
        <w:ind w:left="714"/>
        <w:jc w:val="both"/>
        <w:rPr>
          <w:rFonts w:ascii="Trebuchet MS" w:hAnsi="Trebuchet MS"/>
          <w:b/>
          <w:lang w:val="ro-RO"/>
        </w:rPr>
      </w:pPr>
      <w:r w:rsidRPr="00B82513">
        <w:rPr>
          <w:rFonts w:ascii="Trebuchet MS" w:hAnsi="Trebuchet MS"/>
          <w:b/>
          <w:lang w:val="ro-RO"/>
        </w:rPr>
        <w:t>Echipament de neutralizare a deșeurilor medicale (prin tocare și sterilizare cu abur sub presiune), amplasat în incintă mobilă (container)</w:t>
      </w:r>
    </w:p>
    <w:p w14:paraId="4A0A29B7" w14:textId="77777777" w:rsidR="00521270" w:rsidRPr="00B82513" w:rsidRDefault="00521270" w:rsidP="00521270">
      <w:pPr>
        <w:ind w:firstLine="714"/>
        <w:jc w:val="both"/>
        <w:rPr>
          <w:rFonts w:ascii="Trebuchet MS" w:hAnsi="Trebuchet MS"/>
          <w:lang w:val="ro-RO"/>
        </w:rPr>
      </w:pPr>
      <w:r w:rsidRPr="00B82513">
        <w:rPr>
          <w:rFonts w:ascii="Trebuchet MS" w:hAnsi="Trebuchet MS"/>
          <w:lang w:val="ro-RO"/>
        </w:rPr>
        <w:t xml:space="preserve">O componentă extrem de importantă a mecanismelor de prevenire și limitare a IAAM (fără a fi intrinsic corelată cu prevenirea apariției infecțiilor asociate asistenței medicale ci mai mult cu gestionarea optimă a materialelor sanitare contaminate și deci, cu întreruperea fluxului patogenic al acestora) o constituie procedurile de colectare, depozitare și eliminare a deșeurilor medicale. </w:t>
      </w:r>
    </w:p>
    <w:p w14:paraId="02EF3092" w14:textId="77777777" w:rsidR="00521270" w:rsidRPr="00B82513" w:rsidRDefault="00521270" w:rsidP="00521270">
      <w:pPr>
        <w:ind w:firstLine="714"/>
        <w:jc w:val="both"/>
        <w:rPr>
          <w:rFonts w:ascii="Trebuchet MS" w:hAnsi="Trebuchet MS"/>
          <w:lang w:val="ro-RO"/>
        </w:rPr>
      </w:pPr>
      <w:r w:rsidRPr="00B82513">
        <w:rPr>
          <w:rFonts w:ascii="Trebuchet MS" w:hAnsi="Trebuchet MS"/>
          <w:lang w:val="ro-RO"/>
        </w:rPr>
        <w:t xml:space="preserve">Prin prevederile Ordinului 1226/2012, unitățile medicale au obligația de a asigura condițiile optime de gestionare a deșeurilor rezultate din activitatea medicală, respectiv colectarea, depozitarea și eliminarea acestora. Alături de necesitatea prevenirii producerii de deșeuri medicale sau/și a reducerii cantității de deșeuri medicale produse, producătorii de deșeuri medicale au obligația separării diferitelor tipuri de deșeuri medicale la locul producerii acestora precum și tratarea și eliminarea corespunzătoare a tuturor tipurilor de deșeuri medicale generate. </w:t>
      </w:r>
    </w:p>
    <w:p w14:paraId="2D26F169" w14:textId="20371CB8" w:rsidR="00521270" w:rsidRPr="00B82513" w:rsidRDefault="00521270" w:rsidP="00521270">
      <w:pPr>
        <w:ind w:firstLine="714"/>
        <w:jc w:val="both"/>
        <w:rPr>
          <w:rFonts w:ascii="Trebuchet MS" w:hAnsi="Trebuchet MS"/>
          <w:lang w:val="ro-RO"/>
        </w:rPr>
      </w:pPr>
      <w:r w:rsidRPr="00B82513">
        <w:rPr>
          <w:rFonts w:ascii="Trebuchet MS" w:hAnsi="Trebuchet MS"/>
          <w:lang w:val="ro-RO"/>
        </w:rPr>
        <w:t xml:space="preserve">Deşeurile rezultate din activitatea medicală reprezintă toate deşeurile periculoase sau nepericuloase care se produc în unităţile sanitare. Deşeurile periculoase sunt deşeurile care prezinta un risc real pentru sănătatea umană şi pentru mediu, fiind generate în procesul </w:t>
      </w:r>
      <w:r w:rsidRPr="00B82513">
        <w:rPr>
          <w:rFonts w:ascii="Trebuchet MS" w:hAnsi="Trebuchet MS"/>
          <w:lang w:val="ro-RO"/>
        </w:rPr>
        <w:lastRenderedPageBreak/>
        <w:t>spitalizarii, în activităţile de diagnostic, tratament, supraveghere, prevenţie</w:t>
      </w:r>
      <w:r w:rsidR="00CB3BD2">
        <w:rPr>
          <w:rFonts w:ascii="Trebuchet MS" w:hAnsi="Trebuchet MS"/>
          <w:lang w:val="ro-RO"/>
        </w:rPr>
        <w:t xml:space="preserve"> </w:t>
      </w:r>
      <w:r w:rsidRPr="00B82513">
        <w:rPr>
          <w:rFonts w:ascii="Trebuchet MS" w:hAnsi="Trebuchet MS"/>
          <w:lang w:val="ro-RO"/>
        </w:rPr>
        <w:t>şi recuperare medicală, cercetare medicală şi producerea, depozitarea, testarea şi distribuţia medicamentelor şi biopreparatelor.</w:t>
      </w:r>
    </w:p>
    <w:p w14:paraId="4A080E9B" w14:textId="77777777" w:rsidR="00521270" w:rsidRPr="00B82513" w:rsidRDefault="00521270" w:rsidP="00521270">
      <w:pPr>
        <w:ind w:firstLine="714"/>
        <w:jc w:val="both"/>
        <w:rPr>
          <w:rFonts w:ascii="Trebuchet MS" w:hAnsi="Trebuchet MS"/>
          <w:lang w:val="ro-RO"/>
        </w:rPr>
      </w:pPr>
      <w:r w:rsidRPr="00B82513">
        <w:rPr>
          <w:rFonts w:ascii="Trebuchet MS" w:hAnsi="Trebuchet MS"/>
          <w:lang w:val="ro-RO"/>
        </w:rPr>
        <w:t>Deşeurile nepericuloase sunt deşeurile asimilabile celor menajere, rezultate din activitatea serviciilor medicale, tehnico-medicale, administrative, de cazare, a blocurilor alimentare şi a oficiilor de distribuţie a hranei. Aceste deşeuri se colectează și se îndepărtează la fel ca deşeurile menajere. Deşeurile asimilabile celor menajere încetează să mai fie nepericuloase atunci când sunt amestecate cu o cantitate oarecare de deşeuri periculoase. În categoria deşeurilor nepericuloase se includ următoarele materiale: ambalajele materialelor sterile, flacoanele de perfuzie care nu au venit în contact cu sângele sau cu alte fluide biologice, atele ghipsate necontaminate cu lichide biologice, hârtia, resturile alimentare (cu excepţia celor care provin de la secţiile de boli contagioase), sacii si alte ambalaje din material plastic, recipiente din sticlă care nu au venit in contact cu sângele sau cu alte fluide biologice, etc.</w:t>
      </w:r>
    </w:p>
    <w:p w14:paraId="32252966" w14:textId="77777777" w:rsidR="00521270" w:rsidRPr="00B82513" w:rsidRDefault="00521270" w:rsidP="00521270">
      <w:pPr>
        <w:ind w:firstLine="714"/>
        <w:jc w:val="both"/>
        <w:rPr>
          <w:rFonts w:ascii="Trebuchet MS" w:hAnsi="Trebuchet MS"/>
          <w:lang w:val="ro-RO"/>
        </w:rPr>
      </w:pPr>
      <w:r w:rsidRPr="00B82513">
        <w:rPr>
          <w:rFonts w:ascii="Trebuchet MS" w:hAnsi="Trebuchet MS"/>
          <w:lang w:val="ro-RO"/>
        </w:rPr>
        <w:t>Deşeurile periculoase rezultate din activitatea medicală se clasifică astfel:</w:t>
      </w:r>
    </w:p>
    <w:p w14:paraId="56B206C5" w14:textId="77777777" w:rsidR="00521270" w:rsidRPr="00CB3BD2" w:rsidRDefault="00521270" w:rsidP="00521270">
      <w:pPr>
        <w:pStyle w:val="Listparagraf"/>
        <w:numPr>
          <w:ilvl w:val="0"/>
          <w:numId w:val="14"/>
        </w:numPr>
        <w:suppressAutoHyphens w:val="0"/>
        <w:spacing w:after="160"/>
        <w:ind w:left="0" w:firstLine="714"/>
        <w:jc w:val="both"/>
        <w:rPr>
          <w:rFonts w:ascii="Trebuchet MS" w:hAnsi="Trebuchet MS"/>
          <w:lang w:val="ro-RO"/>
        </w:rPr>
      </w:pPr>
      <w:r w:rsidRPr="00CB3BD2">
        <w:rPr>
          <w:rFonts w:ascii="Trebuchet MS" w:hAnsi="Trebuchet MS"/>
          <w:lang w:val="ro-RO"/>
        </w:rPr>
        <w:t>deşeuri anatomo-patologice si părţi anatomice – deşeurile care cuprind părţi anatomice, material biopsic rezultat din blocurile operatorii de chirurgie şi obstetrică (fetusi, placente), părţi anatomice rezultate din laboratoarele de autopsie, cadavre de animale rezultate în urma activitaţilor de cercetare si experimentare. Toate aceste deşeuri se considera periculoase, conform Precauţiunilor Universale ;</w:t>
      </w:r>
    </w:p>
    <w:p w14:paraId="06BA8FCF" w14:textId="77777777" w:rsidR="00521270" w:rsidRPr="00CB3BD2" w:rsidRDefault="00521270" w:rsidP="00521270">
      <w:pPr>
        <w:pStyle w:val="Listparagraf"/>
        <w:numPr>
          <w:ilvl w:val="0"/>
          <w:numId w:val="14"/>
        </w:numPr>
        <w:suppressAutoHyphens w:val="0"/>
        <w:spacing w:after="160"/>
        <w:ind w:left="0" w:firstLine="714"/>
        <w:jc w:val="both"/>
        <w:rPr>
          <w:rFonts w:ascii="Trebuchet MS" w:hAnsi="Trebuchet MS"/>
          <w:lang w:val="ro-RO"/>
        </w:rPr>
      </w:pPr>
      <w:r w:rsidRPr="00CB3BD2">
        <w:rPr>
          <w:rFonts w:ascii="Trebuchet MS" w:hAnsi="Trebuchet MS"/>
          <w:lang w:val="ro-RO"/>
        </w:rPr>
        <w:t>deşeuri infecţioase - deşeurile lichide sau solide care conţin sau au venit în contact cu sângele sau alte fluide biologice, precum şi cu virusuri, bacterii (forme vegetative sau de rezistenţă), paraziţi şi/sau toxinele microorganismelor. Exemple: seringi, ace, ace cu fir, catetere, perfuzoare cu tubulatura, recipienţi care conţin sau au conţinut sânge sau alte lichide biologice, câmpuri operatorii, mănuşi, sonde şi alte materiale de unică folosinţă, comprese, pansamente şi alte materiale contaminate, membrane de dializă, pungi de material plastic pentru colectarea urinei, materiale de laborator folosite;</w:t>
      </w:r>
    </w:p>
    <w:p w14:paraId="3E2B9C51" w14:textId="636F78B2" w:rsidR="00521270" w:rsidRPr="00CB3BD2" w:rsidRDefault="00521270" w:rsidP="00521270">
      <w:pPr>
        <w:pStyle w:val="Listparagraf"/>
        <w:numPr>
          <w:ilvl w:val="0"/>
          <w:numId w:val="14"/>
        </w:numPr>
        <w:suppressAutoHyphens w:val="0"/>
        <w:spacing w:after="160"/>
        <w:ind w:left="0" w:firstLine="714"/>
        <w:jc w:val="both"/>
        <w:rPr>
          <w:rFonts w:ascii="Trebuchet MS" w:hAnsi="Trebuchet MS"/>
          <w:lang w:val="ro-RO"/>
        </w:rPr>
      </w:pPr>
      <w:r w:rsidRPr="00CB3BD2">
        <w:rPr>
          <w:rFonts w:ascii="Trebuchet MS" w:hAnsi="Trebuchet MS"/>
          <w:lang w:val="ro-RO"/>
        </w:rPr>
        <w:t>deşeuri înţepătoare-tăietoare - deşeurile care pot produce leziuni mecanice prin inţepare sau tăiere. Acestea cuprind: ace, ace cu fir, catetere, seringi cu ac, perfuzoare, lame de bisturiu de unica folosinţă, pipete, sticlarie de laborator sau altă sticlărie sparta sau nu, care au venit în contact cu material infectat. Aceste deşeuri se consideră periculoase, conform Precauţiunilor Universale. Sticlăria de laborator spartă necontaminată se încadrează la categoria deşeuri</w:t>
      </w:r>
      <w:r w:rsidR="00CB3BD2">
        <w:rPr>
          <w:rFonts w:ascii="Trebuchet MS" w:hAnsi="Trebuchet MS"/>
          <w:lang w:val="ro-RO"/>
        </w:rPr>
        <w:t xml:space="preserve"> </w:t>
      </w:r>
      <w:r w:rsidRPr="00CB3BD2">
        <w:rPr>
          <w:rFonts w:ascii="Trebuchet MS" w:hAnsi="Trebuchet MS"/>
          <w:lang w:val="ro-RO"/>
        </w:rPr>
        <w:t>înţepătoare-tăietoare deoarece cioburile au caracter agresiv şi prezintă pericolul de inţepare sau tăiere;</w:t>
      </w:r>
    </w:p>
    <w:p w14:paraId="2A189808" w14:textId="454CF21F" w:rsidR="00521270" w:rsidRPr="00CB3BD2" w:rsidRDefault="00521270" w:rsidP="00521270">
      <w:pPr>
        <w:pStyle w:val="Listparagraf"/>
        <w:numPr>
          <w:ilvl w:val="0"/>
          <w:numId w:val="14"/>
        </w:numPr>
        <w:suppressAutoHyphens w:val="0"/>
        <w:spacing w:after="160"/>
        <w:ind w:left="0" w:firstLine="714"/>
        <w:jc w:val="both"/>
        <w:rPr>
          <w:rFonts w:ascii="Trebuchet MS" w:hAnsi="Trebuchet MS"/>
          <w:lang w:val="ro-RO"/>
        </w:rPr>
      </w:pPr>
      <w:r w:rsidRPr="00CB3BD2">
        <w:rPr>
          <w:rFonts w:ascii="Trebuchet MS" w:hAnsi="Trebuchet MS"/>
          <w:lang w:val="ro-RO"/>
        </w:rPr>
        <w:t>deşeuri chimice şi farmaceutice – deşeurile reprezentate de substanţele chimice solide, lichide sau gazoase, care pot fi toxice, corozive sau inflamabile, pot include serurile si vaccinurile cu termen de valabilitate depăşit, medicamentele expirate, reziduurile de substanţe chimioterapice, reactivii şi</w:t>
      </w:r>
      <w:r w:rsidR="00CB3BD2">
        <w:rPr>
          <w:rFonts w:ascii="Trebuchet MS" w:hAnsi="Trebuchet MS"/>
          <w:lang w:val="ro-RO"/>
        </w:rPr>
        <w:t xml:space="preserve"> </w:t>
      </w:r>
      <w:r w:rsidRPr="00CB3BD2">
        <w:rPr>
          <w:rFonts w:ascii="Trebuchet MS" w:hAnsi="Trebuchet MS"/>
          <w:lang w:val="ro-RO"/>
        </w:rPr>
        <w:t>substanţele folosite în laboratoare. Substanţele de curăţenie</w:t>
      </w:r>
      <w:r w:rsidR="00CB3BD2">
        <w:rPr>
          <w:rFonts w:ascii="Trebuchet MS" w:hAnsi="Trebuchet MS"/>
          <w:lang w:val="ro-RO"/>
        </w:rPr>
        <w:t xml:space="preserve"> </w:t>
      </w:r>
      <w:r w:rsidRPr="00CB3BD2">
        <w:rPr>
          <w:rFonts w:ascii="Trebuchet MS" w:hAnsi="Trebuchet MS"/>
          <w:lang w:val="ro-RO"/>
        </w:rPr>
        <w:t>şi</w:t>
      </w:r>
      <w:r w:rsidR="00CB3BD2">
        <w:rPr>
          <w:rFonts w:ascii="Trebuchet MS" w:hAnsi="Trebuchet MS"/>
          <w:lang w:val="ro-RO"/>
        </w:rPr>
        <w:t xml:space="preserve"> </w:t>
      </w:r>
      <w:r w:rsidRPr="00CB3BD2">
        <w:rPr>
          <w:rFonts w:ascii="Trebuchet MS" w:hAnsi="Trebuchet MS"/>
          <w:lang w:val="ro-RO"/>
        </w:rPr>
        <w:t>dezinfecţie deteriorate ca urmare a depozitării lor necorespunzatoare sau cu termenul de valabilitate depăşit, vor fi considerate deşeuri chimice, de exemplu: substanţe dezinfectante, substanţe tensioactive, etc.</w:t>
      </w:r>
    </w:p>
    <w:p w14:paraId="0C8D4520" w14:textId="77777777" w:rsidR="00521270" w:rsidRPr="00CB3BD2" w:rsidRDefault="00521270" w:rsidP="00521270">
      <w:pPr>
        <w:pStyle w:val="Listparagraf"/>
        <w:numPr>
          <w:ilvl w:val="0"/>
          <w:numId w:val="14"/>
        </w:numPr>
        <w:suppressAutoHyphens w:val="0"/>
        <w:spacing w:after="160"/>
        <w:ind w:left="0" w:firstLine="714"/>
        <w:jc w:val="both"/>
        <w:rPr>
          <w:rFonts w:ascii="Trebuchet MS" w:hAnsi="Trebuchet MS"/>
          <w:lang w:val="ro-RO"/>
        </w:rPr>
      </w:pPr>
      <w:r w:rsidRPr="00CB3BD2">
        <w:rPr>
          <w:rFonts w:ascii="Trebuchet MS" w:hAnsi="Trebuchet MS"/>
          <w:lang w:val="ro-RO"/>
        </w:rPr>
        <w:t>deşeuri radioactive sunt deşeurile solide, lichide şi gazoase rezultate din activităţile nucleare medicale, de diagnostic şi tratament, care conţin materiale radioactive. Acestea sunt gestionate în ţara noastră, conform “Normelor Republicane de Securitate Nucleară; regimul de lucru cu surse radioactive”.</w:t>
      </w:r>
    </w:p>
    <w:p w14:paraId="22A1846A" w14:textId="646EEAB9" w:rsidR="00521270" w:rsidRPr="00CB3BD2" w:rsidRDefault="00521270" w:rsidP="00521270">
      <w:pPr>
        <w:ind w:firstLine="714"/>
        <w:jc w:val="both"/>
        <w:rPr>
          <w:rFonts w:ascii="Trebuchet MS" w:hAnsi="Trebuchet MS"/>
          <w:lang w:val="ro-RO"/>
        </w:rPr>
      </w:pPr>
      <w:r w:rsidRPr="00CB3BD2">
        <w:rPr>
          <w:rFonts w:ascii="Trebuchet MS" w:hAnsi="Trebuchet MS"/>
          <w:lang w:val="ro-RO"/>
        </w:rPr>
        <w:t>În momentul actual Spitalul Clinic Municipal Filantropia Craiova colectează deșeurile medicale pe care le generează conform prevederilor legale în vigoare, asigură stocarea temporară a acestora în incinte corespunzătoare</w:t>
      </w:r>
      <w:r w:rsidR="006356F4">
        <w:rPr>
          <w:rFonts w:ascii="Trebuchet MS" w:hAnsi="Trebuchet MS"/>
          <w:lang w:val="ro-RO"/>
        </w:rPr>
        <w:t xml:space="preserve">, </w:t>
      </w:r>
      <w:r w:rsidRPr="00CB3BD2">
        <w:rPr>
          <w:rFonts w:ascii="Trebuchet MS" w:hAnsi="Trebuchet MS"/>
          <w:lang w:val="ro-RO"/>
        </w:rPr>
        <w:t xml:space="preserve">iar etapa de transport și eliminare </w:t>
      </w:r>
      <w:r w:rsidRPr="00CB3BD2">
        <w:rPr>
          <w:rFonts w:ascii="Trebuchet MS" w:hAnsi="Trebuchet MS"/>
          <w:lang w:val="ro-RO"/>
        </w:rPr>
        <w:lastRenderedPageBreak/>
        <w:t>definitivă a deșeurilor medicale generate se realizează prin intermediul unui operator economic autorizat în acest sens, cu care unitatea medical</w:t>
      </w:r>
      <w:r w:rsidR="006356F4">
        <w:rPr>
          <w:rFonts w:ascii="Trebuchet MS" w:hAnsi="Trebuchet MS"/>
          <w:lang w:val="ro-RO"/>
        </w:rPr>
        <w:t>a</w:t>
      </w:r>
      <w:r w:rsidRPr="00CB3BD2">
        <w:rPr>
          <w:rFonts w:ascii="Trebuchet MS" w:hAnsi="Trebuchet MS"/>
          <w:lang w:val="ro-RO"/>
        </w:rPr>
        <w:t xml:space="preserve"> are încheiat un contract. </w:t>
      </w:r>
    </w:p>
    <w:p w14:paraId="29619B4B" w14:textId="0E2FA41C" w:rsidR="00521270" w:rsidRPr="00CB3BD2" w:rsidRDefault="00521270" w:rsidP="00521270">
      <w:pPr>
        <w:ind w:firstLine="714"/>
        <w:jc w:val="both"/>
        <w:rPr>
          <w:rFonts w:ascii="Trebuchet MS" w:hAnsi="Trebuchet MS"/>
          <w:lang w:val="ro-RO"/>
        </w:rPr>
      </w:pPr>
      <w:r w:rsidRPr="00CB3BD2">
        <w:rPr>
          <w:rFonts w:ascii="Trebuchet MS" w:hAnsi="Trebuchet MS"/>
          <w:lang w:val="ro-RO"/>
        </w:rPr>
        <w:t>Spitalul Clinic Municipal Filantropia Craiova generează, cumulat pentru toate locațiile unde se desfășoară activități medicale de internare a pacienților în regim de spitalizare continuă sau de zi precum și activități medicale clinice și paraclinice, o medie lunară de 2.500</w:t>
      </w:r>
      <w:r w:rsidR="006356F4">
        <w:rPr>
          <w:rFonts w:ascii="Trebuchet MS" w:hAnsi="Trebuchet MS"/>
          <w:lang w:val="ro-RO"/>
        </w:rPr>
        <w:t xml:space="preserve"> </w:t>
      </w:r>
      <w:r w:rsidRPr="00CB3BD2">
        <w:rPr>
          <w:rFonts w:ascii="Trebuchet MS" w:hAnsi="Trebuchet MS"/>
          <w:lang w:val="ro-RO"/>
        </w:rPr>
        <w:t>kg de deșeuri medicale din codurile 18.01.03* - deșeuri infecțioase (marea majoritate, respectiv peste 90%), 18.01.08* - deșeuri rezultate din produse farmaceutice citotoxice și citostatice și respective 18.01.02 (18.01.03*) – deșeuri anatomo-patologice, fragmente din organe și țesuturi umane (fetuși, placente, etc., deșeuri care sunt considerate infecțioase și sunt asimilate categoriei 18.01.03*).</w:t>
      </w:r>
    </w:p>
    <w:p w14:paraId="208F5C59" w14:textId="77777777" w:rsidR="00521270" w:rsidRPr="006356F4" w:rsidRDefault="00521270" w:rsidP="00521270">
      <w:pPr>
        <w:ind w:firstLine="714"/>
        <w:jc w:val="both"/>
        <w:rPr>
          <w:rFonts w:ascii="Trebuchet MS" w:hAnsi="Trebuchet MS"/>
          <w:lang w:val="ro-RO"/>
        </w:rPr>
      </w:pPr>
      <w:r w:rsidRPr="006356F4">
        <w:rPr>
          <w:rFonts w:ascii="Trebuchet MS" w:hAnsi="Trebuchet MS"/>
          <w:lang w:val="ro-RO"/>
        </w:rPr>
        <w:t>Tratarea și eliminarea corespunzătoare a tuturor deșeurilor medicale produse în cadrul Spitalului Clinic Municipal Filantropia Craiova se realizează conform prevederilor Legii 211/2011, prin metode cu impact minim asupra mediului; procedura de transport și eliminare a deșeurilor medicale intrând în sarcina operatorului economic cu care unitatea medicală are contract, generează un efort financiar important din partea unității noastre medicale.</w:t>
      </w:r>
    </w:p>
    <w:p w14:paraId="36D67C7A" w14:textId="77777777" w:rsidR="00521270" w:rsidRPr="006356F4" w:rsidRDefault="00521270" w:rsidP="00521270">
      <w:pPr>
        <w:ind w:firstLine="714"/>
        <w:jc w:val="both"/>
        <w:rPr>
          <w:rFonts w:ascii="Trebuchet MS" w:hAnsi="Trebuchet MS"/>
          <w:lang w:val="ro-RO"/>
        </w:rPr>
      </w:pPr>
      <w:r w:rsidRPr="006356F4">
        <w:rPr>
          <w:rFonts w:ascii="Trebuchet MS" w:hAnsi="Trebuchet MS"/>
          <w:lang w:val="ro-RO"/>
        </w:rPr>
        <w:t>În condițiile unor preocupări majore ale managementului Spitalului Clinic Municipal Filantropia Craiova și a Serviciului SPIAAM al acestei unități medicale pentru gestionarea deșeurilor medicale generate în spital și de eliminare finală a acestora printr-o modalitate cu impact cât mai mic asupra mediului, solicitam achiziționarea prin acest proiect a unor echipamente de neutralizare a deșeurilor medicale concepute pentru tratarea și eliminarea deșeurilor medicale infecțioase, amplasate în incinte mobile (containere).</w:t>
      </w:r>
    </w:p>
    <w:p w14:paraId="5D722C5C" w14:textId="77777777" w:rsidR="00521270" w:rsidRPr="00AC5B3C" w:rsidRDefault="00521270" w:rsidP="00AC5B3C">
      <w:pPr>
        <w:ind w:firstLine="708"/>
        <w:jc w:val="both"/>
        <w:rPr>
          <w:rFonts w:ascii="Trebuchet MS" w:hAnsi="Trebuchet MS"/>
          <w:lang w:val="ro-RO"/>
        </w:rPr>
      </w:pPr>
      <w:r w:rsidRPr="00AC5B3C">
        <w:rPr>
          <w:rFonts w:ascii="Trebuchet MS" w:hAnsi="Trebuchet MS"/>
          <w:lang w:val="ro-RO"/>
        </w:rPr>
        <w:t>Caracteristicile generale ale echipamentului de neutralizare a deșeurilor medicale se referă la:</w:t>
      </w:r>
    </w:p>
    <w:p w14:paraId="001CAFAD"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procesarea, la locul producerii deșeurilor medicale să realizeze prin tocare (mărunțire) și sterilizare cu abur sub presiune, cu rezultarea unor deșeuri asimilabile celor menajere, inactive microbiologic;</w:t>
      </w:r>
    </w:p>
    <w:p w14:paraId="678C22B0"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permită procesarea unor game largi de deșeuri biomedicale infecțioase: consumabile din sticlă și material plastic (cutii Petri, pipete, eprubete etc.), material moale (câmpuri operatorii, comprese, bandaje etc.), echipament PPE (mănuși, halate de unică folosință, combinezoane, măști etc.), obiecte tăietor-înțepătoare (ace, seringi, lame de bisturiu etc.), instrumente chirurgicale de unică folosință, deșeuri biologice cu diferite conținuturi lichidiene (pungi de sânge, de urină, medii de cultură etc.), deșeuri anatomo-patologice;</w:t>
      </w:r>
    </w:p>
    <w:p w14:paraId="061BA58A"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realizeze, prin neutralizare, o reducere a volumului deșeurilor medicale solide cu până la 80% și cu minimum 40-50% a greutății acestora;</w:t>
      </w:r>
    </w:p>
    <w:p w14:paraId="6DAA5AB3" w14:textId="26F5F9F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aigure, înainte de evacuarea în sistemul de canalizare al orașului, a de</w:t>
      </w:r>
      <w:r w:rsidR="00AC5B3C">
        <w:rPr>
          <w:rFonts w:ascii="Trebuchet MS" w:hAnsi="Trebuchet MS"/>
          <w:lang w:val="ro-RO"/>
        </w:rPr>
        <w:t>c</w:t>
      </w:r>
      <w:r w:rsidRPr="00AC5B3C">
        <w:rPr>
          <w:rFonts w:ascii="Trebuchet MS" w:hAnsi="Trebuchet MS"/>
          <w:lang w:val="ro-RO"/>
        </w:rPr>
        <w:t>ontaminării deșeurilor medicale lichide;</w:t>
      </w:r>
    </w:p>
    <w:p w14:paraId="3B666E61"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realizeze, prin mărunțire, un produs final asimilabil deșeurilor menajere cu dimensiuni de 6-12 mm, neidentificabile;</w:t>
      </w:r>
    </w:p>
    <w:p w14:paraId="63A541B3"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nu genereze, în procesul de decontaminare, substanțe poluante (dioxină etc.);</w:t>
      </w:r>
    </w:p>
    <w:p w14:paraId="55D64E49"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nu utilizeze, în procesul de decontaminare, substanțe chimice care să devină, astfel, poluanți secundari;</w:t>
      </w:r>
    </w:p>
    <w:p w14:paraId="198633B1"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t>să respecte, în totalitate, legislația și reglementările în vigoare în România și în Uniunea Europeană privind deșeurile medicale, să fie aprobate/certificate de către Ministerul Sănătății procedeele de mărunțire și decontaminare cât și caracteristicile consumabilelor utilizate (pungi, cutii/recipente deșeuri medicale),</w:t>
      </w:r>
    </w:p>
    <w:p w14:paraId="4C79D9BA" w14:textId="77777777" w:rsidR="00521270" w:rsidRPr="00AC5B3C" w:rsidRDefault="00521270" w:rsidP="00AC5B3C">
      <w:pPr>
        <w:pStyle w:val="Listparagraf"/>
        <w:numPr>
          <w:ilvl w:val="0"/>
          <w:numId w:val="26"/>
        </w:numPr>
        <w:ind w:hanging="441"/>
        <w:jc w:val="both"/>
        <w:rPr>
          <w:rFonts w:ascii="Trebuchet MS" w:hAnsi="Trebuchet MS"/>
          <w:lang w:val="ro-RO"/>
        </w:rPr>
      </w:pPr>
      <w:r w:rsidRPr="00AC5B3C">
        <w:rPr>
          <w:rFonts w:ascii="Trebuchet MS" w:hAnsi="Trebuchet MS"/>
          <w:lang w:val="ro-RO"/>
        </w:rPr>
        <w:lastRenderedPageBreak/>
        <w:t>să certifice, prin înregistrări efectuate la fiecare sarjă (raport) conformitatea desfășuării proceselor de decontaminare și mărunțire.</w:t>
      </w:r>
    </w:p>
    <w:p w14:paraId="79A298E5" w14:textId="77777777" w:rsidR="00521270" w:rsidRDefault="00521270" w:rsidP="00521270">
      <w:pPr>
        <w:ind w:firstLine="714"/>
        <w:jc w:val="both"/>
        <w:rPr>
          <w:rFonts w:ascii="Trebuchet MS" w:hAnsi="Trebuchet MS"/>
          <w:lang w:val="ro-RO"/>
        </w:rPr>
      </w:pPr>
      <w:r w:rsidRPr="00AC5B3C">
        <w:rPr>
          <w:rFonts w:ascii="Trebuchet MS" w:hAnsi="Trebuchet MS"/>
          <w:lang w:val="ro-RO"/>
        </w:rPr>
        <w:t xml:space="preserve">Luând în considerare volumul de deșeuri medicale generat de Spitalul Clinic Municipal Filantropia Craiova precum și de posibilitatea de amplasare a containerelor care vor adăposti aceste echipamente, ne propunem achiziția, prin prezentul proiect, a </w:t>
      </w:r>
      <w:r w:rsidRPr="00AC5B3C">
        <w:rPr>
          <w:rFonts w:ascii="Trebuchet MS" w:hAnsi="Trebuchet MS"/>
          <w:b/>
          <w:lang w:val="ro-RO"/>
        </w:rPr>
        <w:t xml:space="preserve">unui număr de trei unități deneutralizare a deșeurilor medicale </w:t>
      </w:r>
      <w:r w:rsidRPr="00AC5B3C">
        <w:rPr>
          <w:rFonts w:ascii="Trebuchet MS" w:hAnsi="Trebuchet MS"/>
          <w:lang w:val="ro-RO"/>
        </w:rPr>
        <w:t>(prin tocare și sterilizare cu abur sub presiune), amplasat în incintă mobilă (container), două cu capacitatea de 70-80 litri per șarjă și una cu o capacitate de 40 litri/șarjă (respectiv, în funcție de densitate, cu o capacitate de 15-20 kg deșeuri medicale per sarjă sau 5-10 kg deșeuri medicale per sarjă), pentru două dintre cele trei locații ale Spitalului Clinic Municipal Filantropia Craiova, respectiv Strada Filantropiei nr.1 (două bucăți) și  Strada Sărarilor nr. 26 (o bucată) care să deservească următoarele clinci/structuri:</w:t>
      </w:r>
    </w:p>
    <w:p w14:paraId="51942EDB" w14:textId="77777777" w:rsidR="009929DB" w:rsidRPr="00AC5B3C" w:rsidRDefault="009929DB" w:rsidP="00521270">
      <w:pPr>
        <w:ind w:firstLine="714"/>
        <w:jc w:val="both"/>
        <w:rPr>
          <w:rFonts w:ascii="Trebuchet MS" w:hAnsi="Trebuchet MS"/>
          <w:lang w:val="ro-RO"/>
        </w:rPr>
      </w:pPr>
    </w:p>
    <w:p w14:paraId="6DD091B5" w14:textId="77777777" w:rsidR="00521270" w:rsidRPr="00AC5B3C" w:rsidRDefault="00521270" w:rsidP="00521270">
      <w:pPr>
        <w:pStyle w:val="Listparagraf"/>
        <w:numPr>
          <w:ilvl w:val="0"/>
          <w:numId w:val="21"/>
        </w:numPr>
        <w:suppressAutoHyphens w:val="0"/>
        <w:spacing w:after="160"/>
        <w:ind w:left="0" w:firstLine="714"/>
        <w:jc w:val="both"/>
        <w:rPr>
          <w:rFonts w:ascii="Trebuchet MS" w:hAnsi="Trebuchet MS"/>
          <w:b/>
          <w:lang w:val="ro-RO"/>
        </w:rPr>
      </w:pPr>
      <w:r w:rsidRPr="00AC5B3C">
        <w:rPr>
          <w:rFonts w:ascii="Trebuchet MS" w:hAnsi="Trebuchet MS"/>
          <w:b/>
          <w:lang w:val="ro-RO"/>
        </w:rPr>
        <w:t>Maternitate (clincile Obstetrică I și II)</w:t>
      </w:r>
      <w:r w:rsidRPr="00AC5B3C">
        <w:rPr>
          <w:rFonts w:ascii="Trebuchet MS" w:hAnsi="Trebuchet MS"/>
          <w:b/>
          <w:lang w:val="ro-RO"/>
        </w:rPr>
        <w:tab/>
      </w:r>
      <w:r w:rsidRPr="00AC5B3C">
        <w:rPr>
          <w:rFonts w:ascii="Trebuchet MS" w:hAnsi="Trebuchet MS"/>
          <w:b/>
          <w:lang w:val="ro-RO"/>
        </w:rPr>
        <w:tab/>
        <w:t>o unitate 70-80 l</w:t>
      </w:r>
    </w:p>
    <w:p w14:paraId="7572CB28" w14:textId="77777777" w:rsidR="00521270" w:rsidRPr="00AC5B3C" w:rsidRDefault="00521270" w:rsidP="00521270">
      <w:pPr>
        <w:pStyle w:val="Listparagraf"/>
        <w:numPr>
          <w:ilvl w:val="0"/>
          <w:numId w:val="21"/>
        </w:numPr>
        <w:suppressAutoHyphens w:val="0"/>
        <w:spacing w:after="160"/>
        <w:ind w:left="0" w:firstLine="714"/>
        <w:jc w:val="both"/>
        <w:rPr>
          <w:rFonts w:ascii="Trebuchet MS" w:hAnsi="Trebuchet MS"/>
          <w:b/>
          <w:lang w:val="ro-RO"/>
        </w:rPr>
      </w:pPr>
      <w:r w:rsidRPr="00AC5B3C">
        <w:rPr>
          <w:rFonts w:ascii="Trebuchet MS" w:hAnsi="Trebuchet MS"/>
          <w:b/>
          <w:lang w:val="ro-RO"/>
        </w:rPr>
        <w:t>Clinica ATI</w:t>
      </w:r>
      <w:r w:rsidRPr="00AC5B3C">
        <w:rPr>
          <w:rFonts w:ascii="Trebuchet MS" w:hAnsi="Trebuchet MS"/>
          <w:b/>
          <w:lang w:val="ro-RO"/>
        </w:rPr>
        <w:tab/>
      </w:r>
      <w:r w:rsidRPr="00AC5B3C">
        <w:rPr>
          <w:rFonts w:ascii="Trebuchet MS" w:hAnsi="Trebuchet MS"/>
          <w:b/>
          <w:lang w:val="ro-RO"/>
        </w:rPr>
        <w:tab/>
      </w:r>
      <w:r w:rsidRPr="00AC5B3C">
        <w:rPr>
          <w:rFonts w:ascii="Trebuchet MS" w:hAnsi="Trebuchet MS"/>
          <w:b/>
          <w:lang w:val="ro-RO"/>
        </w:rPr>
        <w:tab/>
      </w:r>
      <w:r w:rsidRPr="00AC5B3C">
        <w:rPr>
          <w:rFonts w:ascii="Trebuchet MS" w:hAnsi="Trebuchet MS"/>
          <w:b/>
          <w:lang w:val="ro-RO"/>
        </w:rPr>
        <w:tab/>
      </w:r>
      <w:r w:rsidRPr="00AC5B3C">
        <w:rPr>
          <w:rFonts w:ascii="Trebuchet MS" w:hAnsi="Trebuchet MS"/>
          <w:b/>
          <w:lang w:val="ro-RO"/>
        </w:rPr>
        <w:tab/>
      </w:r>
      <w:r w:rsidRPr="00AC5B3C">
        <w:rPr>
          <w:rFonts w:ascii="Trebuchet MS" w:hAnsi="Trebuchet MS"/>
          <w:b/>
          <w:lang w:val="ro-RO"/>
        </w:rPr>
        <w:tab/>
        <w:t>o unitate 70-80 l</w:t>
      </w:r>
    </w:p>
    <w:p w14:paraId="4FE8A7DB" w14:textId="77777777" w:rsidR="00521270" w:rsidRPr="00AC5B3C" w:rsidRDefault="00521270" w:rsidP="00521270">
      <w:pPr>
        <w:pStyle w:val="Listparagraf"/>
        <w:numPr>
          <w:ilvl w:val="0"/>
          <w:numId w:val="21"/>
        </w:numPr>
        <w:suppressAutoHyphens w:val="0"/>
        <w:spacing w:after="160"/>
        <w:ind w:left="0" w:firstLine="714"/>
        <w:jc w:val="both"/>
        <w:rPr>
          <w:rFonts w:ascii="Trebuchet MS" w:hAnsi="Trebuchet MS"/>
          <w:b/>
          <w:lang w:val="ro-RO"/>
        </w:rPr>
      </w:pPr>
      <w:r w:rsidRPr="00AC5B3C">
        <w:rPr>
          <w:rFonts w:ascii="Trebuchet MS" w:hAnsi="Trebuchet MS"/>
          <w:b/>
          <w:lang w:val="ro-RO"/>
        </w:rPr>
        <w:t>Compartimentul Gastroenterologie</w:t>
      </w:r>
      <w:r w:rsidRPr="00AC5B3C">
        <w:rPr>
          <w:rFonts w:ascii="Trebuchet MS" w:hAnsi="Trebuchet MS"/>
          <w:b/>
          <w:lang w:val="ro-RO"/>
        </w:rPr>
        <w:tab/>
      </w:r>
      <w:r w:rsidRPr="00AC5B3C">
        <w:rPr>
          <w:rFonts w:ascii="Trebuchet MS" w:hAnsi="Trebuchet MS"/>
          <w:b/>
          <w:lang w:val="ro-RO"/>
        </w:rPr>
        <w:tab/>
        <w:t>o unitate 40 l</w:t>
      </w:r>
      <w:r w:rsidRPr="00AC5B3C">
        <w:rPr>
          <w:rFonts w:ascii="Trebuchet MS" w:hAnsi="Trebuchet MS"/>
          <w:b/>
          <w:lang w:val="ro-RO"/>
        </w:rPr>
        <w:tab/>
      </w:r>
    </w:p>
    <w:p w14:paraId="2B7C4CCF" w14:textId="77777777" w:rsidR="00521270" w:rsidRPr="000E7239" w:rsidRDefault="00521270" w:rsidP="00521270">
      <w:pPr>
        <w:jc w:val="both"/>
        <w:rPr>
          <w:rFonts w:ascii="Trebuchet MS" w:hAnsi="Trebuchet MS"/>
          <w:lang w:val="ro-RO"/>
        </w:rPr>
      </w:pPr>
      <w:r w:rsidRPr="006D6456">
        <w:rPr>
          <w:lang w:val="ro-RO"/>
        </w:rPr>
        <w:tab/>
      </w:r>
      <w:r w:rsidRPr="000E7239">
        <w:rPr>
          <w:rFonts w:ascii="Trebuchet MS" w:hAnsi="Trebuchet MS"/>
          <w:lang w:val="ro-RO"/>
        </w:rPr>
        <w:t>Avantajele utilizării unor astfel de echipamente de tratare și eliminare a deșeurilor medicale se referă la:</w:t>
      </w:r>
    </w:p>
    <w:p w14:paraId="5A9B6947" w14:textId="77777777" w:rsidR="00521270" w:rsidRPr="000E7239" w:rsidRDefault="00521270" w:rsidP="00521270">
      <w:pPr>
        <w:pStyle w:val="Listparagraf"/>
        <w:numPr>
          <w:ilvl w:val="0"/>
          <w:numId w:val="15"/>
        </w:numPr>
        <w:suppressAutoHyphens w:val="0"/>
        <w:spacing w:after="160"/>
        <w:ind w:left="0" w:firstLine="714"/>
        <w:jc w:val="both"/>
        <w:rPr>
          <w:rFonts w:ascii="Trebuchet MS" w:hAnsi="Trebuchet MS"/>
          <w:lang w:val="ro-RO"/>
        </w:rPr>
      </w:pPr>
      <w:r w:rsidRPr="000E7239">
        <w:rPr>
          <w:rFonts w:ascii="Trebuchet MS" w:hAnsi="Trebuchet MS"/>
          <w:lang w:val="ro-RO"/>
        </w:rPr>
        <w:t>eliminarea riscului infecțios al deșeurilor medicale prin reducerea timpului de depozitare (și implicit de expunere a personalului medical) a acestora și prin eliminarea controlată și rapidă la locul de producere a acestora (eliminarea mecanismelor și a timpilor de transport și manipularea deșeurilor în condiții de sigurantă);</w:t>
      </w:r>
    </w:p>
    <w:p w14:paraId="1722BEF5" w14:textId="77777777" w:rsidR="00521270" w:rsidRPr="000E7239" w:rsidRDefault="00521270" w:rsidP="00521270">
      <w:pPr>
        <w:pStyle w:val="Listparagraf"/>
        <w:numPr>
          <w:ilvl w:val="0"/>
          <w:numId w:val="15"/>
        </w:numPr>
        <w:suppressAutoHyphens w:val="0"/>
        <w:spacing w:after="160"/>
        <w:ind w:left="0" w:firstLine="714"/>
        <w:jc w:val="both"/>
        <w:rPr>
          <w:rFonts w:ascii="Trebuchet MS" w:hAnsi="Trebuchet MS"/>
          <w:lang w:val="ro-RO"/>
        </w:rPr>
      </w:pPr>
      <w:r w:rsidRPr="000E7239">
        <w:rPr>
          <w:rFonts w:ascii="Trebuchet MS" w:hAnsi="Trebuchet MS"/>
          <w:lang w:val="ro-RO"/>
        </w:rPr>
        <w:t>utilizarea unei proceduri de eliminare finală a deșeurilor medicale fără generare de vapori toxici sau cenușă specifice procedeelor de ardere;</w:t>
      </w:r>
    </w:p>
    <w:p w14:paraId="2B0481A4" w14:textId="7095449F" w:rsidR="00521270" w:rsidRPr="000E7239" w:rsidRDefault="00521270" w:rsidP="00521270">
      <w:pPr>
        <w:pStyle w:val="Listparagraf"/>
        <w:numPr>
          <w:ilvl w:val="0"/>
          <w:numId w:val="15"/>
        </w:numPr>
        <w:suppressAutoHyphens w:val="0"/>
        <w:spacing w:after="160"/>
        <w:ind w:left="0" w:firstLine="714"/>
        <w:jc w:val="both"/>
        <w:rPr>
          <w:rFonts w:ascii="Trebuchet MS" w:hAnsi="Trebuchet MS"/>
          <w:lang w:val="ro-RO"/>
        </w:rPr>
      </w:pPr>
      <w:r w:rsidRPr="000E7239">
        <w:rPr>
          <w:rFonts w:ascii="Trebuchet MS" w:hAnsi="Trebuchet MS"/>
          <w:lang w:val="ro-RO"/>
        </w:rPr>
        <w:t xml:space="preserve">folosirea unor procedee de eliminare definitivă a deșeurilor medicale care utilizează mecanisme de mărunțire a acestora și sterilizare la temperaturi de 130-135 </w:t>
      </w:r>
      <w:r w:rsidR="00A42042">
        <w:rPr>
          <w:rFonts w:ascii="Trebuchet MS" w:hAnsi="Trebuchet MS"/>
          <w:lang w:val="ro-RO"/>
        </w:rPr>
        <w:t xml:space="preserve">grade </w:t>
      </w:r>
      <w:r w:rsidRPr="000E7239">
        <w:rPr>
          <w:rFonts w:ascii="Trebuchet MS" w:hAnsi="Trebuchet MS"/>
          <w:lang w:val="ro-RO"/>
        </w:rPr>
        <w:t>C, fapt ce determină reducerea marcată a greutății și volumului acestor deșeuri;</w:t>
      </w:r>
    </w:p>
    <w:p w14:paraId="66EE32BD" w14:textId="29768292" w:rsidR="00521270" w:rsidRPr="000E7239" w:rsidRDefault="00521270" w:rsidP="00521270">
      <w:pPr>
        <w:pStyle w:val="Listparagraf"/>
        <w:numPr>
          <w:ilvl w:val="0"/>
          <w:numId w:val="15"/>
        </w:numPr>
        <w:suppressAutoHyphens w:val="0"/>
        <w:spacing w:after="160"/>
        <w:ind w:left="0" w:firstLine="714"/>
        <w:jc w:val="both"/>
        <w:rPr>
          <w:rFonts w:ascii="Trebuchet MS" w:hAnsi="Trebuchet MS"/>
          <w:lang w:val="ro-RO"/>
        </w:rPr>
      </w:pPr>
      <w:r w:rsidRPr="000E7239">
        <w:rPr>
          <w:rFonts w:ascii="Trebuchet MS" w:hAnsi="Trebuchet MS"/>
          <w:lang w:val="ro-RO"/>
        </w:rPr>
        <w:t>eliminarea produsului final obținut (material mărunțit și sterilizat) prin circuitul de gunoi menajer ceea</w:t>
      </w:r>
      <w:r w:rsidR="00A42042">
        <w:rPr>
          <w:rFonts w:ascii="Trebuchet MS" w:hAnsi="Trebuchet MS"/>
          <w:lang w:val="ro-RO"/>
        </w:rPr>
        <w:t xml:space="preserve"> </w:t>
      </w:r>
      <w:r w:rsidRPr="000E7239">
        <w:rPr>
          <w:rFonts w:ascii="Trebuchet MS" w:hAnsi="Trebuchet MS"/>
          <w:lang w:val="ro-RO"/>
        </w:rPr>
        <w:t xml:space="preserve">ce implică o protecție durabilă și sustenabilă a mediului înconjurător. </w:t>
      </w:r>
    </w:p>
    <w:p w14:paraId="11C84470" w14:textId="11632423" w:rsidR="00521270" w:rsidRPr="00A42042" w:rsidRDefault="00521270" w:rsidP="00521270">
      <w:pPr>
        <w:pStyle w:val="Listparagraf"/>
        <w:numPr>
          <w:ilvl w:val="0"/>
          <w:numId w:val="15"/>
        </w:numPr>
        <w:suppressAutoHyphens w:val="0"/>
        <w:spacing w:after="160"/>
        <w:ind w:left="0" w:firstLine="714"/>
        <w:jc w:val="both"/>
        <w:rPr>
          <w:rFonts w:ascii="Trebuchet MS" w:hAnsi="Trebuchet MS"/>
          <w:lang w:val="ro-RO"/>
        </w:rPr>
      </w:pPr>
      <w:r w:rsidRPr="000E7239">
        <w:rPr>
          <w:rFonts w:ascii="Trebuchet MS" w:hAnsi="Trebuchet MS"/>
          <w:lang w:val="ro-RO"/>
        </w:rPr>
        <w:t>diminuarea costurilor cu transportul și eliminarea finală a deșeurilor medicale infecțioase rezultate.</w:t>
      </w:r>
    </w:p>
    <w:p w14:paraId="4AF6479E" w14:textId="77777777" w:rsidR="00521270" w:rsidRPr="00A42042" w:rsidRDefault="00521270" w:rsidP="00521270">
      <w:pPr>
        <w:pStyle w:val="Listparagraf"/>
        <w:ind w:left="714"/>
        <w:jc w:val="both"/>
        <w:rPr>
          <w:rFonts w:ascii="Trebuchet MS" w:hAnsi="Trebuchet MS"/>
          <w:b/>
          <w:lang w:val="ro-RO"/>
        </w:rPr>
      </w:pPr>
      <w:r w:rsidRPr="00A42042">
        <w:rPr>
          <w:rFonts w:ascii="Trebuchet MS" w:hAnsi="Trebuchet MS"/>
          <w:b/>
          <w:lang w:val="ro-RO"/>
        </w:rPr>
        <w:t>Sistem portabil de prelevare a probelor de aer cu recoltare prin impact</w:t>
      </w:r>
    </w:p>
    <w:p w14:paraId="65264473" w14:textId="236E140E" w:rsidR="00521270" w:rsidRPr="00A42042" w:rsidRDefault="00521270" w:rsidP="00521270">
      <w:pPr>
        <w:ind w:firstLine="714"/>
        <w:jc w:val="both"/>
        <w:rPr>
          <w:rFonts w:ascii="Trebuchet MS" w:hAnsi="Trebuchet MS"/>
          <w:lang w:val="ro-RO"/>
        </w:rPr>
      </w:pPr>
      <w:r w:rsidRPr="00A42042">
        <w:rPr>
          <w:rFonts w:ascii="Trebuchet MS" w:hAnsi="Trebuchet MS"/>
          <w:lang w:val="ro-RO"/>
        </w:rPr>
        <w:t>În procesul complex de depistare, prevenire și limitare a IAAM în Spitalul Clinic Municipal Filantropia Craiova, o componentă important</w:t>
      </w:r>
      <w:r w:rsidR="00A42042">
        <w:rPr>
          <w:rFonts w:ascii="Trebuchet MS" w:hAnsi="Trebuchet MS"/>
          <w:lang w:val="ro-RO"/>
        </w:rPr>
        <w:t>a</w:t>
      </w:r>
      <w:r w:rsidRPr="00A42042">
        <w:rPr>
          <w:rFonts w:ascii="Trebuchet MS" w:hAnsi="Trebuchet MS"/>
          <w:lang w:val="ro-RO"/>
        </w:rPr>
        <w:t xml:space="preserve"> o constituie prelevarea de probe de pe suprafețe și de aeromicrofloră din toate spațiile cu destinație medicală ale unității spitalicești.</w:t>
      </w:r>
    </w:p>
    <w:p w14:paraId="081CD7A2" w14:textId="263B1C1F" w:rsidR="00521270" w:rsidRPr="00A42042" w:rsidRDefault="00521270" w:rsidP="00521270">
      <w:pPr>
        <w:ind w:firstLine="714"/>
        <w:jc w:val="both"/>
        <w:rPr>
          <w:rFonts w:ascii="Trebuchet MS" w:hAnsi="Trebuchet MS"/>
          <w:lang w:val="ro-RO"/>
        </w:rPr>
      </w:pPr>
      <w:r w:rsidRPr="00A42042">
        <w:rPr>
          <w:rFonts w:ascii="Trebuchet MS" w:hAnsi="Trebuchet MS"/>
          <w:lang w:val="ro-RO"/>
        </w:rPr>
        <w:t xml:space="preserve"> Prelevarea de probe de aeromicrofloră se realizează în acest moment prin procedura de sedimentare a microorganismelor din aer pe mediu de cultură specific, preturnat în cutii Petri; cutiile Petri sunt lăsate deschise la locul de recolta</w:t>
      </w:r>
      <w:r w:rsidR="00A42042">
        <w:rPr>
          <w:rFonts w:ascii="Trebuchet MS" w:hAnsi="Trebuchet MS"/>
          <w:lang w:val="ro-RO"/>
        </w:rPr>
        <w:t>re pentru o perioadă determinata</w:t>
      </w:r>
      <w:r w:rsidRPr="00A42042">
        <w:rPr>
          <w:rFonts w:ascii="Trebuchet MS" w:hAnsi="Trebuchet MS"/>
          <w:lang w:val="ro-RO"/>
        </w:rPr>
        <w:t xml:space="preserve"> de timp. </w:t>
      </w:r>
    </w:p>
    <w:p w14:paraId="55890BE3" w14:textId="77777777" w:rsidR="00521270" w:rsidRPr="00A42042" w:rsidRDefault="00521270" w:rsidP="00521270">
      <w:pPr>
        <w:ind w:firstLine="714"/>
        <w:jc w:val="both"/>
        <w:rPr>
          <w:rFonts w:ascii="Trebuchet MS" w:hAnsi="Trebuchet MS"/>
          <w:lang w:val="ro-RO"/>
        </w:rPr>
      </w:pPr>
      <w:r w:rsidRPr="00A42042">
        <w:rPr>
          <w:rFonts w:ascii="Trebuchet MS" w:hAnsi="Trebuchet MS"/>
          <w:lang w:val="ro-RO"/>
        </w:rPr>
        <w:t xml:space="preserve">Procedura de recoltare prin sedimentare prezintă un dezavantaj major reprezentat de imposibilitatea cuantificării volumului de aer din care au sedimentat germenii altfel decât prin metode de calcul (formula lui Omelianski), fapt care conduce la o acuratețe redusă a rezultatelor obținute. </w:t>
      </w:r>
    </w:p>
    <w:p w14:paraId="0599D97D" w14:textId="2DE60A41" w:rsidR="00521270" w:rsidRPr="00A42042" w:rsidRDefault="00521270" w:rsidP="00521270">
      <w:pPr>
        <w:ind w:firstLine="714"/>
        <w:jc w:val="both"/>
        <w:rPr>
          <w:rFonts w:ascii="Trebuchet MS" w:hAnsi="Trebuchet MS"/>
          <w:lang w:val="ro-RO"/>
        </w:rPr>
      </w:pPr>
      <w:r w:rsidRPr="00A42042">
        <w:rPr>
          <w:rFonts w:ascii="Trebuchet MS" w:hAnsi="Trebuchet MS"/>
          <w:lang w:val="ro-RO"/>
        </w:rPr>
        <w:t>Pentru îmbunătățirea procedurii de recoltare a germenilor din aerul a</w:t>
      </w:r>
      <w:r w:rsidR="007201FB">
        <w:rPr>
          <w:rFonts w:ascii="Trebuchet MS" w:hAnsi="Trebuchet MS"/>
          <w:lang w:val="ro-RO"/>
        </w:rPr>
        <w:t xml:space="preserve">mbiental al spațiilor medicale </w:t>
      </w:r>
      <w:r w:rsidRPr="00A42042">
        <w:rPr>
          <w:rFonts w:ascii="Trebuchet MS" w:hAnsi="Trebuchet MS"/>
          <w:lang w:val="ro-RO"/>
        </w:rPr>
        <w:t xml:space="preserve">și creșterea acurateței rezultatelor obținute (cuantificarea clară a volumului de aer din care s-au recoltat probe) ne propunem achziționarea prin prezentul </w:t>
      </w:r>
      <w:r w:rsidRPr="00A42042">
        <w:rPr>
          <w:rFonts w:ascii="Trebuchet MS" w:hAnsi="Trebuchet MS"/>
          <w:lang w:val="ro-RO"/>
        </w:rPr>
        <w:lastRenderedPageBreak/>
        <w:t xml:space="preserve">proiect a </w:t>
      </w:r>
      <w:r w:rsidRPr="007201FB">
        <w:rPr>
          <w:rFonts w:ascii="Trebuchet MS" w:hAnsi="Trebuchet MS"/>
          <w:b/>
          <w:lang w:val="ro-RO"/>
        </w:rPr>
        <w:t>unui sistem portabil pentru prelevarea probelor de aer</w:t>
      </w:r>
      <w:r w:rsidRPr="00A42042">
        <w:rPr>
          <w:rFonts w:ascii="Trebuchet MS" w:hAnsi="Trebuchet MS"/>
          <w:lang w:val="ro-RO"/>
        </w:rPr>
        <w:t xml:space="preserve"> utilizând metoda de recoltare prin impact (cu sistem informatic – laptop – pentru utilizarea software-ului alocat sistemului) care, comparativ cu metoda de recoltare prin sedimentare prezintă avantajul major de colectare totală a germenilor dintr-un volum prestabilit de aer. Colectarea în totalitate a germenilor din aer este posibilă în cadrul acestui echipament datorită generării unei forțe de impact suficie</w:t>
      </w:r>
      <w:r w:rsidR="007201FB">
        <w:rPr>
          <w:rFonts w:ascii="Trebuchet MS" w:hAnsi="Trebuchet MS"/>
          <w:lang w:val="ro-RO"/>
        </w:rPr>
        <w:t>ntă între aerul aspirat din înca</w:t>
      </w:r>
      <w:r w:rsidRPr="00A42042">
        <w:rPr>
          <w:rFonts w:ascii="Trebuchet MS" w:hAnsi="Trebuchet MS"/>
          <w:lang w:val="ro-RO"/>
        </w:rPr>
        <w:t xml:space="preserve">pere și mediul de cultură din cutiile Petri, fapt ceea ce determină reținerea pe mediul de cultură a tuturor germenilor datorită caracterului ușor adeziv al acestuia. </w:t>
      </w:r>
    </w:p>
    <w:p w14:paraId="7A39319A" w14:textId="77777777" w:rsidR="00521270" w:rsidRPr="007201FB" w:rsidRDefault="00521270" w:rsidP="00521270">
      <w:pPr>
        <w:ind w:firstLine="714"/>
        <w:jc w:val="both"/>
        <w:rPr>
          <w:rFonts w:ascii="Trebuchet MS" w:hAnsi="Trebuchet MS"/>
          <w:lang w:val="ro-RO"/>
        </w:rPr>
      </w:pPr>
      <w:r w:rsidRPr="007201FB">
        <w:rPr>
          <w:rFonts w:ascii="Trebuchet MS" w:hAnsi="Trebuchet MS"/>
          <w:lang w:val="ro-RO"/>
        </w:rPr>
        <w:t>Beneficiile rezultate în urma utilizării acestui echipament sunt reprezentate de:</w:t>
      </w:r>
    </w:p>
    <w:p w14:paraId="7F30CCB0" w14:textId="77777777" w:rsidR="00521270" w:rsidRPr="007201FB" w:rsidRDefault="00521270" w:rsidP="00521270">
      <w:pPr>
        <w:pStyle w:val="Listparagraf"/>
        <w:numPr>
          <w:ilvl w:val="0"/>
          <w:numId w:val="17"/>
        </w:numPr>
        <w:suppressAutoHyphens w:val="0"/>
        <w:spacing w:after="160"/>
        <w:ind w:left="0" w:firstLine="714"/>
        <w:jc w:val="both"/>
        <w:rPr>
          <w:rFonts w:ascii="Trebuchet MS" w:hAnsi="Trebuchet MS"/>
          <w:lang w:val="ro-RO"/>
        </w:rPr>
      </w:pPr>
      <w:r w:rsidRPr="007201FB">
        <w:rPr>
          <w:rFonts w:ascii="Trebuchet MS" w:hAnsi="Trebuchet MS"/>
          <w:lang w:val="ro-RO"/>
        </w:rPr>
        <w:t>precizia mare (cu abatere sub 2,5%) a volumului de aer utilizat pentru efectuarea determinărilor;</w:t>
      </w:r>
    </w:p>
    <w:p w14:paraId="0E2983F0" w14:textId="77777777" w:rsidR="00521270" w:rsidRPr="007201FB" w:rsidRDefault="00521270" w:rsidP="00521270">
      <w:pPr>
        <w:pStyle w:val="Listparagraf"/>
        <w:numPr>
          <w:ilvl w:val="0"/>
          <w:numId w:val="17"/>
        </w:numPr>
        <w:suppressAutoHyphens w:val="0"/>
        <w:spacing w:after="160"/>
        <w:ind w:left="0" w:firstLine="714"/>
        <w:jc w:val="both"/>
        <w:rPr>
          <w:rFonts w:ascii="Trebuchet MS" w:hAnsi="Trebuchet MS"/>
          <w:lang w:val="ro-RO"/>
        </w:rPr>
      </w:pPr>
      <w:r w:rsidRPr="007201FB">
        <w:rPr>
          <w:rFonts w:ascii="Trebuchet MS" w:hAnsi="Trebuchet MS"/>
          <w:lang w:val="ro-RO"/>
        </w:rPr>
        <w:t>posibilitatea controlului și a stocării parametrilor determinărilor efectuate într-o bază de date informatică;</w:t>
      </w:r>
    </w:p>
    <w:p w14:paraId="69B7355F" w14:textId="77777777" w:rsidR="00521270" w:rsidRPr="007201FB" w:rsidRDefault="00521270" w:rsidP="00521270">
      <w:pPr>
        <w:pStyle w:val="Listparagraf"/>
        <w:numPr>
          <w:ilvl w:val="0"/>
          <w:numId w:val="17"/>
        </w:numPr>
        <w:suppressAutoHyphens w:val="0"/>
        <w:spacing w:after="160"/>
        <w:ind w:left="0" w:firstLine="714"/>
        <w:jc w:val="both"/>
        <w:rPr>
          <w:rFonts w:ascii="Trebuchet MS" w:hAnsi="Trebuchet MS"/>
          <w:lang w:val="ro-RO"/>
        </w:rPr>
      </w:pPr>
      <w:r w:rsidRPr="007201FB">
        <w:rPr>
          <w:rFonts w:ascii="Trebuchet MS" w:hAnsi="Trebuchet MS"/>
          <w:lang w:val="ro-RO"/>
        </w:rPr>
        <w:t>creșterea acurateței rezultatelor obținute prin diminuarea drastică a procentului de germeni din aerul ambiental nerecoltați prin metoda clasică a sedimentării.</w:t>
      </w:r>
    </w:p>
    <w:p w14:paraId="34877DA4" w14:textId="77777777" w:rsidR="00521270" w:rsidRPr="007201FB" w:rsidRDefault="00521270" w:rsidP="00521270">
      <w:pPr>
        <w:ind w:firstLine="714"/>
        <w:jc w:val="both"/>
        <w:rPr>
          <w:rFonts w:ascii="Trebuchet MS" w:hAnsi="Trebuchet MS"/>
          <w:lang w:val="ro-RO"/>
        </w:rPr>
      </w:pPr>
      <w:r w:rsidRPr="006D6456">
        <w:rPr>
          <w:b/>
          <w:bCs/>
          <w:i/>
          <w:iCs/>
          <w:lang w:val="ro-RO"/>
        </w:rPr>
        <w:t xml:space="preserve"> </w:t>
      </w:r>
      <w:r w:rsidRPr="007201FB">
        <w:rPr>
          <w:rFonts w:ascii="Trebuchet MS" w:hAnsi="Trebuchet MS"/>
          <w:b/>
          <w:lang w:val="ro-RO"/>
        </w:rPr>
        <w:t xml:space="preserve">Sterilizarea cu plasmă </w:t>
      </w:r>
      <w:r w:rsidRPr="007201FB">
        <w:rPr>
          <w:rFonts w:ascii="Trebuchet MS" w:hAnsi="Trebuchet MS"/>
          <w:lang w:val="ro-RO"/>
        </w:rPr>
        <w:t>reprezintă operaţiunea prin care sunt distruse toate microorganismele, inclusiv sporii bacterieni, de pe obiectele contaminate, rezultatul acestei operaţiuni fiind starea de sterilitate. În unităţile de asistenţă medicală, sterilizarea se realizează prin metode fizice (abur sub presiune), precum şi prin metode combinate fizico-chimice (plasma).</w:t>
      </w:r>
    </w:p>
    <w:p w14:paraId="4CEBC748" w14:textId="77777777" w:rsidR="00521270" w:rsidRPr="007201FB" w:rsidRDefault="00521270" w:rsidP="00521270">
      <w:pPr>
        <w:ind w:firstLine="714"/>
        <w:jc w:val="both"/>
        <w:rPr>
          <w:rFonts w:ascii="Trebuchet MS" w:hAnsi="Trebuchet MS"/>
          <w:lang w:val="ro-RO"/>
        </w:rPr>
      </w:pPr>
      <w:r w:rsidRPr="007201FB">
        <w:rPr>
          <w:rFonts w:ascii="Trebuchet MS" w:hAnsi="Trebuchet MS"/>
          <w:lang w:val="ro-RO"/>
        </w:rPr>
        <w:t>Sterilizarea cu aburi sub presiune trebuie să fie metoda de elecţie, dacă dispozitivul medical suportă această procedură. Presiunea, temperatura şi timpul de sterilizare reprezintă valori de siguranţă pentru eficacitatea sterilizării în funcţie de aparat. Trebuie respectate instrucţiunile de utilizare din cartea tehnică a aparatului cu privire la temperatura, presiunea şi timpul de sterilizare recomandate de producător, în funcţie de tipurile de materiale de sterilizat. Personalul medical responsabil cu respectarea calităţii procedurilor de sterilizare va fi instruit şi calificat pentru fiecare tip de aparat de sterilizat şi va face dovada de certificare a acestui lucru.</w:t>
      </w:r>
    </w:p>
    <w:p w14:paraId="0C48F2AC" w14:textId="4729024A" w:rsidR="00521270" w:rsidRPr="00B63FD5" w:rsidRDefault="00521270" w:rsidP="00521270">
      <w:pPr>
        <w:ind w:firstLine="714"/>
        <w:jc w:val="both"/>
        <w:rPr>
          <w:rFonts w:ascii="Trebuchet MS" w:hAnsi="Trebuchet MS"/>
          <w:lang w:val="ro-RO"/>
        </w:rPr>
      </w:pPr>
      <w:r w:rsidRPr="00B63FD5">
        <w:rPr>
          <w:rFonts w:ascii="Trebuchet MS" w:hAnsi="Trebuchet MS"/>
          <w:lang w:val="ro-RO"/>
        </w:rPr>
        <w:t>Căldura umedă, atunci când este folosită în autoclave sub forma aburului saturat sub presiune, distruge germenii prin denaturarea proteinelor acestora. Căldura uscată din etuva distruge germenii prin procesul de oxidare, care este</w:t>
      </w:r>
      <w:r w:rsidR="00B63FD5">
        <w:rPr>
          <w:rFonts w:ascii="Trebuchet MS" w:hAnsi="Trebuchet MS"/>
          <w:lang w:val="ro-RO"/>
        </w:rPr>
        <w:t xml:space="preserve"> </w:t>
      </w:r>
      <w:r w:rsidRPr="00B63FD5">
        <w:rPr>
          <w:rFonts w:ascii="Trebuchet MS" w:hAnsi="Trebuchet MS"/>
          <w:lang w:val="ro-RO"/>
        </w:rPr>
        <w:t>un proces mult mai lent.</w:t>
      </w:r>
    </w:p>
    <w:p w14:paraId="659257F8" w14:textId="6C45DE27" w:rsidR="00521270" w:rsidRPr="00B63FD5" w:rsidRDefault="00521270" w:rsidP="00521270">
      <w:pPr>
        <w:ind w:firstLine="714"/>
        <w:jc w:val="both"/>
        <w:rPr>
          <w:rFonts w:ascii="Trebuchet MS" w:hAnsi="Trebuchet MS"/>
          <w:lang w:val="ro-RO"/>
        </w:rPr>
      </w:pPr>
      <w:r w:rsidRPr="00B63FD5">
        <w:rPr>
          <w:rFonts w:ascii="Trebuchet MS" w:hAnsi="Trebuchet MS"/>
          <w:lang w:val="ro-RO"/>
        </w:rPr>
        <w:t>Aburul este o formă de energie controlabilă şi pompat la o presiune de 2,1 Barr va genera o temperatură de 134˚C, ideală pentru sterilizare. Aburul trebuie să fie abur uscat saturat, asta înseamnă că trebuie să conţină</w:t>
      </w:r>
      <w:r w:rsidR="00C058A1">
        <w:rPr>
          <w:rFonts w:ascii="Trebuchet MS" w:hAnsi="Trebuchet MS"/>
          <w:lang w:val="ro-RO"/>
        </w:rPr>
        <w:t xml:space="preserve"> </w:t>
      </w:r>
      <w:r w:rsidRPr="00B63FD5">
        <w:rPr>
          <w:rFonts w:ascii="Trebuchet MS" w:hAnsi="Trebuchet MS"/>
          <w:lang w:val="ro-RO"/>
        </w:rPr>
        <w:t>cantităţi egale de apă şi aer.</w:t>
      </w:r>
    </w:p>
    <w:p w14:paraId="3A45BABB" w14:textId="77777777" w:rsidR="00521270" w:rsidRPr="00B63FD5" w:rsidRDefault="00521270" w:rsidP="00521270">
      <w:pPr>
        <w:ind w:firstLine="714"/>
        <w:jc w:val="both"/>
        <w:rPr>
          <w:rFonts w:ascii="Trebuchet MS" w:hAnsi="Trebuchet MS"/>
          <w:lang w:val="ro-RO"/>
        </w:rPr>
      </w:pPr>
      <w:r w:rsidRPr="00B63FD5">
        <w:rPr>
          <w:rFonts w:ascii="Trebuchet MS" w:hAnsi="Trebuchet MS"/>
          <w:lang w:val="ro-RO"/>
        </w:rPr>
        <w:t>Fiecare autoclav poate avea generator propriu de abur sau poate fi alimentat cu abur curat de la un generator exterior. Sterilizarea necesită contactul direct al unui element cu aburul pentru o anumită perioadă de timp, la o temperatură şi presiune dorită. Datorită acestui fapt trebuie evitată supraîncărcarea autoclavului, pentru a permite accesul aburului la toate elementele încărcăturii.</w:t>
      </w:r>
    </w:p>
    <w:p w14:paraId="20197885" w14:textId="77777777" w:rsidR="00521270" w:rsidRPr="00B63FD5" w:rsidRDefault="00521270" w:rsidP="00521270">
      <w:pPr>
        <w:ind w:firstLine="714"/>
        <w:jc w:val="both"/>
        <w:rPr>
          <w:rFonts w:ascii="Trebuchet MS" w:hAnsi="Trebuchet MS"/>
          <w:lang w:val="ro-RO"/>
        </w:rPr>
      </w:pPr>
      <w:r w:rsidRPr="00B63FD5">
        <w:rPr>
          <w:rFonts w:ascii="Trebuchet MS" w:hAnsi="Trebuchet MS"/>
          <w:lang w:val="ro-RO"/>
        </w:rPr>
        <w:t>Cei trei parametri care ajută aburul să distrugă microorganismele în cadrul procesului de sterilizare sunt:</w:t>
      </w:r>
    </w:p>
    <w:p w14:paraId="0C313EF7" w14:textId="4F685C34" w:rsidR="00521270" w:rsidRPr="00B63FD5" w:rsidRDefault="00521270" w:rsidP="00521270">
      <w:pPr>
        <w:pStyle w:val="Listparagraf"/>
        <w:numPr>
          <w:ilvl w:val="0"/>
          <w:numId w:val="18"/>
        </w:numPr>
        <w:suppressAutoHyphens w:val="0"/>
        <w:spacing w:after="160"/>
        <w:ind w:left="0" w:firstLine="714"/>
        <w:jc w:val="both"/>
        <w:rPr>
          <w:rFonts w:ascii="Trebuchet MS" w:hAnsi="Trebuchet MS"/>
          <w:lang w:val="ro-RO"/>
        </w:rPr>
      </w:pPr>
      <w:r w:rsidRPr="00B63FD5">
        <w:rPr>
          <w:rFonts w:ascii="Trebuchet MS" w:hAnsi="Trebuchet MS"/>
          <w:lang w:val="ro-RO"/>
        </w:rPr>
        <w:t xml:space="preserve">temperatura – pentru distrugerea florei microbiene </w:t>
      </w:r>
      <w:r w:rsidR="00C058A1">
        <w:rPr>
          <w:rFonts w:ascii="Trebuchet MS" w:hAnsi="Trebuchet MS"/>
          <w:lang w:val="ro-RO"/>
        </w:rPr>
        <w:t xml:space="preserve">- </w:t>
      </w:r>
      <w:r w:rsidRPr="00B63FD5">
        <w:rPr>
          <w:rFonts w:ascii="Trebuchet MS" w:hAnsi="Trebuchet MS"/>
          <w:lang w:val="ro-RO"/>
        </w:rPr>
        <w:t>trebuie atinse valori foarte mari (121˚C sau 134˚C).</w:t>
      </w:r>
    </w:p>
    <w:p w14:paraId="5849497E" w14:textId="77777777" w:rsidR="00521270" w:rsidRPr="00B63FD5" w:rsidRDefault="00521270" w:rsidP="00521270">
      <w:pPr>
        <w:pStyle w:val="Listparagraf"/>
        <w:numPr>
          <w:ilvl w:val="0"/>
          <w:numId w:val="18"/>
        </w:numPr>
        <w:suppressAutoHyphens w:val="0"/>
        <w:spacing w:after="160"/>
        <w:ind w:left="0" w:firstLine="714"/>
        <w:jc w:val="both"/>
        <w:rPr>
          <w:rFonts w:ascii="Trebuchet MS" w:hAnsi="Trebuchet MS"/>
          <w:lang w:val="ro-RO"/>
        </w:rPr>
      </w:pPr>
      <w:r w:rsidRPr="00B63FD5">
        <w:rPr>
          <w:rFonts w:ascii="Trebuchet MS" w:hAnsi="Trebuchet MS"/>
          <w:lang w:val="ro-RO"/>
        </w:rPr>
        <w:t>timpul – dispozitivele medicale trebuie expuse la abur cu temperatură mare un anumit interval de timp. Daca nu sunt expuse suficient este afectat procesul de sterilizare.</w:t>
      </w:r>
    </w:p>
    <w:p w14:paraId="0E9556B8" w14:textId="77777777" w:rsidR="00521270" w:rsidRPr="00B63FD5" w:rsidRDefault="00521270" w:rsidP="00521270">
      <w:pPr>
        <w:pStyle w:val="Listparagraf"/>
        <w:numPr>
          <w:ilvl w:val="0"/>
          <w:numId w:val="18"/>
        </w:numPr>
        <w:suppressAutoHyphens w:val="0"/>
        <w:spacing w:after="160"/>
        <w:ind w:left="0" w:firstLine="714"/>
        <w:jc w:val="both"/>
        <w:rPr>
          <w:rFonts w:ascii="Trebuchet MS" w:hAnsi="Trebuchet MS"/>
          <w:lang w:val="ro-RO"/>
        </w:rPr>
      </w:pPr>
      <w:r w:rsidRPr="00B63FD5">
        <w:rPr>
          <w:rFonts w:ascii="Trebuchet MS" w:hAnsi="Trebuchet MS"/>
          <w:lang w:val="ro-RO"/>
        </w:rPr>
        <w:t xml:space="preserve">presiunea – un mediu cu presiune scăzută permite aburului să penetreze în pachetele cu dispozitive medicale, iar aburul la presiune ridicată permite atingerea unor </w:t>
      </w:r>
      <w:r w:rsidRPr="00B63FD5">
        <w:rPr>
          <w:rFonts w:ascii="Trebuchet MS" w:hAnsi="Trebuchet MS"/>
          <w:lang w:val="ro-RO"/>
        </w:rPr>
        <w:lastRenderedPageBreak/>
        <w:t>temperaturi mari pentru distrugerea microorganismelor. Datorită presiunii aburul poate să străbată învelişul sporilor şi să distrugă bacteriile din interior.</w:t>
      </w:r>
    </w:p>
    <w:p w14:paraId="122C928F" w14:textId="182D67D7" w:rsidR="00521270" w:rsidRPr="00C058A1" w:rsidRDefault="00521270" w:rsidP="00521270">
      <w:pPr>
        <w:ind w:firstLine="714"/>
        <w:jc w:val="both"/>
        <w:rPr>
          <w:rFonts w:ascii="Trebuchet MS" w:hAnsi="Trebuchet MS"/>
          <w:lang w:val="ro-RO"/>
        </w:rPr>
      </w:pPr>
      <w:r w:rsidRPr="00C058A1">
        <w:rPr>
          <w:rFonts w:ascii="Trebuchet MS" w:hAnsi="Trebuchet MS"/>
          <w:lang w:val="ro-RO"/>
        </w:rPr>
        <w:t>La nivelul Spitalului Clinic Municipal Filantropia Craiova</w:t>
      </w:r>
      <w:r w:rsidR="003D403B" w:rsidRPr="00C058A1">
        <w:rPr>
          <w:rFonts w:ascii="Trebuchet MS" w:hAnsi="Trebuchet MS"/>
          <w:lang w:val="ro-RO"/>
        </w:rPr>
        <w:t>,</w:t>
      </w:r>
      <w:r w:rsidRPr="00C058A1">
        <w:rPr>
          <w:rFonts w:ascii="Trebuchet MS" w:hAnsi="Trebuchet MS"/>
          <w:lang w:val="ro-RO"/>
        </w:rPr>
        <w:t xml:space="preserve"> sterilizarea materialelor și obiectelor contamina</w:t>
      </w:r>
      <w:r w:rsidR="00215C2D" w:rsidRPr="00C058A1">
        <w:rPr>
          <w:rFonts w:ascii="Trebuchet MS" w:hAnsi="Trebuchet MS"/>
          <w:lang w:val="ro-RO"/>
        </w:rPr>
        <w:t>t</w:t>
      </w:r>
      <w:r w:rsidRPr="00C058A1">
        <w:rPr>
          <w:rFonts w:ascii="Trebuchet MS" w:hAnsi="Trebuchet MS"/>
          <w:lang w:val="ro-RO"/>
        </w:rPr>
        <w:t xml:space="preserve">e se realizează prin procedeul </w:t>
      </w:r>
      <w:r w:rsidR="00215C2D" w:rsidRPr="00C058A1">
        <w:rPr>
          <w:rFonts w:ascii="Trebuchet MS" w:hAnsi="Trebuchet MS"/>
          <w:lang w:val="ro-RO"/>
        </w:rPr>
        <w:t xml:space="preserve">cu </w:t>
      </w:r>
      <w:r w:rsidRPr="00C058A1">
        <w:rPr>
          <w:rFonts w:ascii="Trebuchet MS" w:hAnsi="Trebuchet MS"/>
          <w:lang w:val="ro-RO"/>
        </w:rPr>
        <w:t xml:space="preserve">aburi sub presiune. Sunt însă unele materiale </w:t>
      </w:r>
      <w:r w:rsidRPr="00C058A1">
        <w:rPr>
          <w:rFonts w:ascii="Trebuchet MS" w:hAnsi="Trebuchet MS"/>
          <w:b/>
          <w:lang w:val="ro-RO"/>
        </w:rPr>
        <w:t>(produse sintetice, produse din aluminiu, titan, inox,  sistemele  optice, fibră de sticlă, cablurile electrice, endoscoape rigide, senzori)</w:t>
      </w:r>
      <w:r w:rsidRPr="00C058A1">
        <w:rPr>
          <w:rFonts w:ascii="Trebuchet MS" w:hAnsi="Trebuchet MS"/>
          <w:lang w:val="ro-RO"/>
        </w:rPr>
        <w:t xml:space="preserve"> care nu pot fi sterilizate prin acest procedeu datorită faptului că la temperaturile necesare desfășurării procesului (120-135 oC) acestea pot suferi deteriorări iremediabile. </w:t>
      </w:r>
    </w:p>
    <w:p w14:paraId="52FF36E3" w14:textId="77777777" w:rsidR="00521270" w:rsidRPr="00C058A1" w:rsidRDefault="00521270" w:rsidP="00521270">
      <w:pPr>
        <w:ind w:firstLine="714"/>
        <w:jc w:val="both"/>
        <w:rPr>
          <w:rFonts w:ascii="Trebuchet MS" w:hAnsi="Trebuchet MS"/>
          <w:lang w:val="ro-RO"/>
        </w:rPr>
      </w:pPr>
      <w:r w:rsidRPr="00C058A1">
        <w:rPr>
          <w:rFonts w:ascii="Trebuchet MS" w:hAnsi="Trebuchet MS"/>
          <w:lang w:val="ro-RO"/>
        </w:rPr>
        <w:t xml:space="preserve">Pentru eliminarea acestui inconvenient și asigurarea sterilizării materialelor și echipamentelor detaliate mai sus ne propunem achziționarea prin prezentul proiect a unui echipament de sterilizare cu plasmă cu următoarele caracteristici generale: ciclu de sterilizare 30-80 minute în funcție de tipul instrumentarului sterilizat, agentul de sterilizare utilizat – peroxidul de hidrogen, volum utilzabil al camerei de sterilizare de 90-110 litri, temperatura de sterilizare mai mică de 60 0C. </w:t>
      </w:r>
    </w:p>
    <w:p w14:paraId="23E9927C" w14:textId="77777777" w:rsidR="00521270" w:rsidRPr="00C058A1" w:rsidRDefault="00521270" w:rsidP="00521270">
      <w:pPr>
        <w:ind w:firstLine="714"/>
        <w:jc w:val="both"/>
        <w:rPr>
          <w:rFonts w:ascii="Trebuchet MS" w:hAnsi="Trebuchet MS"/>
          <w:lang w:val="ro-RO"/>
        </w:rPr>
      </w:pPr>
      <w:r w:rsidRPr="00C058A1">
        <w:rPr>
          <w:rFonts w:ascii="Trebuchet MS" w:hAnsi="Trebuchet MS"/>
          <w:lang w:val="ro-RO"/>
        </w:rPr>
        <w:t xml:space="preserve">Avantajele obținute în urma utilizării unui astfel de echipament de sterilizare cu plasmă sunt reprezentate de: realizarea procedurilor de sterilizare la temperaturi joase (45°C – 50°C), îmbunătățirea penetrării și a eficienței, îmbunătățirea distribuției căldurii, fără reziduuri toxice etc. </w:t>
      </w:r>
    </w:p>
    <w:p w14:paraId="52A567BA" w14:textId="77777777" w:rsidR="00521270" w:rsidRPr="003A2D8D" w:rsidRDefault="00521270" w:rsidP="00521270">
      <w:pPr>
        <w:pStyle w:val="Listparagraf"/>
        <w:ind w:left="714"/>
        <w:jc w:val="both"/>
        <w:rPr>
          <w:rFonts w:ascii="Trebuchet MS" w:hAnsi="Trebuchet MS"/>
          <w:b/>
          <w:lang w:val="ro-RO"/>
        </w:rPr>
      </w:pPr>
      <w:r w:rsidRPr="003A2D8D">
        <w:rPr>
          <w:rFonts w:ascii="Trebuchet MS" w:hAnsi="Trebuchet MS"/>
          <w:b/>
          <w:lang w:val="ro-RO"/>
        </w:rPr>
        <w:t>Mașină spălat instrumentar chirurgical</w:t>
      </w:r>
    </w:p>
    <w:p w14:paraId="2E892BC1" w14:textId="77777777" w:rsidR="00521270" w:rsidRPr="00C058A1" w:rsidRDefault="00521270" w:rsidP="00521270">
      <w:pPr>
        <w:ind w:firstLine="714"/>
        <w:jc w:val="both"/>
        <w:rPr>
          <w:rFonts w:ascii="Trebuchet MS" w:hAnsi="Trebuchet MS"/>
          <w:lang w:val="ro-RO"/>
        </w:rPr>
      </w:pPr>
      <w:r w:rsidRPr="00C058A1">
        <w:rPr>
          <w:rFonts w:ascii="Trebuchet MS" w:hAnsi="Trebuchet MS"/>
          <w:lang w:val="ro-RO"/>
        </w:rPr>
        <w:t>Curăţarea este etapa preliminară obligatorie, permanentă şi sistematică în cadrul oricărei activităţi sau proceduri de îndepărtare a murdăriei (materie organică şi anorganică) de pe suprafeţe (inclusiv tegumente) sau obiecte, prin operaţiuni mecanice sau manuale, utilizându-se agenţi fizici şi/sau chimici, care se efectuează în unităţile sanitare de orice tip, astfel încât activitatea medicală să se desfăşoare în condiţii optime de securitate.</w:t>
      </w:r>
    </w:p>
    <w:p w14:paraId="5F605524" w14:textId="558D0593" w:rsidR="00521270" w:rsidRPr="00D57742" w:rsidRDefault="00521270" w:rsidP="00521270">
      <w:pPr>
        <w:ind w:firstLine="714"/>
        <w:jc w:val="both"/>
        <w:rPr>
          <w:rFonts w:ascii="Trebuchet MS" w:hAnsi="Trebuchet MS"/>
          <w:lang w:val="ro-RO"/>
        </w:rPr>
      </w:pPr>
      <w:r w:rsidRPr="00D57742">
        <w:rPr>
          <w:rFonts w:ascii="Trebuchet MS" w:hAnsi="Trebuchet MS"/>
          <w:lang w:val="ro-RO"/>
        </w:rPr>
        <w:t>Curăţarea reprezintă primul pas necesar pentru a îndepărta fizic contaminarea cu materiale străine cum ar fi praful</w:t>
      </w:r>
      <w:r w:rsidR="00D57742">
        <w:rPr>
          <w:rFonts w:ascii="Trebuchet MS" w:hAnsi="Trebuchet MS"/>
          <w:lang w:val="ro-RO"/>
        </w:rPr>
        <w:t>,</w:t>
      </w:r>
      <w:r w:rsidRPr="00D57742">
        <w:rPr>
          <w:rFonts w:ascii="Trebuchet MS" w:hAnsi="Trebuchet MS"/>
          <w:lang w:val="ro-RO"/>
        </w:rPr>
        <w:t xml:space="preserve"> dar şi materialele organice cum ar fi: sânge, secreţii, excreţii</w:t>
      </w:r>
      <w:r w:rsidR="00D57742">
        <w:rPr>
          <w:rFonts w:ascii="Trebuchet MS" w:hAnsi="Trebuchet MS"/>
          <w:lang w:val="ro-RO"/>
        </w:rPr>
        <w:t xml:space="preserve"> </w:t>
      </w:r>
      <w:r w:rsidRPr="00D57742">
        <w:rPr>
          <w:rFonts w:ascii="Trebuchet MS" w:hAnsi="Trebuchet MS"/>
          <w:lang w:val="ro-RO"/>
        </w:rPr>
        <w:t>şi microorganisme, în vederea pregătirii unui dispozitiv medical pentru dezinfecţie</w:t>
      </w:r>
      <w:r w:rsidR="00D57742">
        <w:rPr>
          <w:rFonts w:ascii="Trebuchet MS" w:hAnsi="Trebuchet MS"/>
          <w:lang w:val="ro-RO"/>
        </w:rPr>
        <w:t xml:space="preserve"> </w:t>
      </w:r>
      <w:r w:rsidRPr="00D57742">
        <w:rPr>
          <w:rFonts w:ascii="Trebuchet MS" w:hAnsi="Trebuchet MS"/>
          <w:lang w:val="ro-RO"/>
        </w:rPr>
        <w:t>şi sterilizare.</w:t>
      </w:r>
    </w:p>
    <w:p w14:paraId="0DAF319B" w14:textId="1E1BC679" w:rsidR="00521270" w:rsidRPr="00D57742" w:rsidRDefault="00521270" w:rsidP="00521270">
      <w:pPr>
        <w:ind w:firstLine="714"/>
        <w:jc w:val="both"/>
        <w:rPr>
          <w:rFonts w:ascii="Trebuchet MS" w:hAnsi="Trebuchet MS"/>
          <w:lang w:val="ro-RO"/>
        </w:rPr>
      </w:pPr>
      <w:r w:rsidRPr="00D57742">
        <w:rPr>
          <w:rFonts w:ascii="Trebuchet MS" w:hAnsi="Trebuchet MS"/>
          <w:lang w:val="ro-RO"/>
        </w:rPr>
        <w:t>Curăţarea manuală se efectuează prin două metode: metoda prin imersie şi metoda non-imersie. Spălarea manuală a dispozitivelor medicale se efectuează doar ca ultimă soluţie, atunci când acestea sunt atât de murdare încât spălarea automată nu este eficientă. De asemenea există şi</w:t>
      </w:r>
      <w:r w:rsidR="00D57742">
        <w:rPr>
          <w:rFonts w:ascii="Trebuchet MS" w:hAnsi="Trebuchet MS"/>
          <w:lang w:val="ro-RO"/>
        </w:rPr>
        <w:t xml:space="preserve"> </w:t>
      </w:r>
      <w:r w:rsidRPr="00D57742">
        <w:rPr>
          <w:rFonts w:ascii="Trebuchet MS" w:hAnsi="Trebuchet MS"/>
          <w:lang w:val="ro-RO"/>
        </w:rPr>
        <w:t>situaţii când se recomandă spălarea manuală, situaţii cum sunt cele ale accesoriilor electrocauterului (pense mono şi bipolare) care datorită utilizării la temperaturi înalte fixează sângele şi acesta se poate îndepărta doar manual cu ajutorul unor hârtii abrazive. Pot exista cazuri în care producătorul recomandă spălarea manuală deoarece dispozitivul nu este compatibil cu un proces automat.</w:t>
      </w:r>
    </w:p>
    <w:p w14:paraId="150EAD86" w14:textId="77777777" w:rsidR="00521270" w:rsidRPr="00D57742" w:rsidRDefault="00521270" w:rsidP="00521270">
      <w:pPr>
        <w:ind w:firstLine="714"/>
        <w:jc w:val="both"/>
        <w:rPr>
          <w:rFonts w:ascii="Trebuchet MS" w:hAnsi="Trebuchet MS"/>
          <w:lang w:val="ro-RO"/>
        </w:rPr>
      </w:pPr>
      <w:r w:rsidRPr="00D57742">
        <w:rPr>
          <w:rFonts w:ascii="Trebuchet MS" w:hAnsi="Trebuchet MS"/>
          <w:lang w:val="ro-RO"/>
        </w:rPr>
        <w:t>Curăţarea mecanică se realizează cu ajutorul maşinilor automate de spălat şi dezinfectat; ne propunem achiziționarea prin prezentul proiect a două mașini de spălat instrumentar chirurgical prin utilizarea cărora vor fi abordabile multiple beneficii:</w:t>
      </w:r>
    </w:p>
    <w:p w14:paraId="6F23B994" w14:textId="77777777" w:rsidR="00521270" w:rsidRPr="00D57742" w:rsidRDefault="00521270" w:rsidP="00521270">
      <w:pPr>
        <w:pStyle w:val="Listparagraf"/>
        <w:numPr>
          <w:ilvl w:val="0"/>
          <w:numId w:val="19"/>
        </w:numPr>
        <w:suppressAutoHyphens w:val="0"/>
        <w:spacing w:after="160"/>
        <w:ind w:left="0" w:firstLine="714"/>
        <w:jc w:val="both"/>
        <w:rPr>
          <w:rFonts w:ascii="Trebuchet MS" w:hAnsi="Trebuchet MS"/>
          <w:lang w:val="ro-RO"/>
        </w:rPr>
      </w:pPr>
      <w:r w:rsidRPr="00D57742">
        <w:rPr>
          <w:rFonts w:ascii="Trebuchet MS" w:hAnsi="Trebuchet MS"/>
          <w:lang w:val="ro-RO"/>
        </w:rPr>
        <w:t>este un proces mai sigur pentru personal, reduce riscul de contaminare prin expunere la sânge şi produse biologice datorat manipulării dispozitivelor medicale contaminate;</w:t>
      </w:r>
    </w:p>
    <w:p w14:paraId="4893630B" w14:textId="77777777" w:rsidR="00521270" w:rsidRPr="00D57742" w:rsidRDefault="00521270" w:rsidP="00521270">
      <w:pPr>
        <w:pStyle w:val="Listparagraf"/>
        <w:numPr>
          <w:ilvl w:val="0"/>
          <w:numId w:val="19"/>
        </w:numPr>
        <w:suppressAutoHyphens w:val="0"/>
        <w:spacing w:after="160"/>
        <w:ind w:left="0" w:firstLine="714"/>
        <w:jc w:val="both"/>
        <w:rPr>
          <w:rFonts w:ascii="Trebuchet MS" w:hAnsi="Trebuchet MS"/>
          <w:lang w:val="ro-RO"/>
        </w:rPr>
      </w:pPr>
      <w:r w:rsidRPr="00D57742">
        <w:rPr>
          <w:rFonts w:ascii="Trebuchet MS" w:hAnsi="Trebuchet MS"/>
          <w:lang w:val="ro-RO"/>
        </w:rPr>
        <w:t>permite dezinfecţia termică, comparativ cu spălarea manuală unde expunerea dispozitivelor medicale la temperatura de peste 900 C cel puţin 1 minut este greu de realizat;</w:t>
      </w:r>
    </w:p>
    <w:p w14:paraId="594B75A3" w14:textId="2A99E347" w:rsidR="00521270" w:rsidRPr="00D57742" w:rsidRDefault="00521270" w:rsidP="00521270">
      <w:pPr>
        <w:pStyle w:val="Listparagraf"/>
        <w:numPr>
          <w:ilvl w:val="0"/>
          <w:numId w:val="19"/>
        </w:numPr>
        <w:suppressAutoHyphens w:val="0"/>
        <w:spacing w:after="160"/>
        <w:ind w:left="0" w:firstLine="714"/>
        <w:jc w:val="both"/>
        <w:rPr>
          <w:rFonts w:ascii="Trebuchet MS" w:hAnsi="Trebuchet MS"/>
          <w:lang w:val="ro-RO"/>
        </w:rPr>
      </w:pPr>
      <w:r w:rsidRPr="00D57742">
        <w:rPr>
          <w:rFonts w:ascii="Trebuchet MS" w:hAnsi="Trebuchet MS"/>
          <w:lang w:val="ro-RO"/>
        </w:rPr>
        <w:t>permite uscarea automată, fiind interzisă sterilizarea dispozitivelor medicale umede deoarece umezeala oferă germenilor condiţii prielnice de dezvoltare</w:t>
      </w:r>
      <w:r w:rsidR="00D57742">
        <w:rPr>
          <w:rFonts w:ascii="Trebuchet MS" w:hAnsi="Trebuchet MS"/>
          <w:lang w:val="ro-RO"/>
        </w:rPr>
        <w:t>,</w:t>
      </w:r>
      <w:r w:rsidRPr="00D57742">
        <w:rPr>
          <w:rFonts w:ascii="Trebuchet MS" w:hAnsi="Trebuchet MS"/>
          <w:lang w:val="ro-RO"/>
        </w:rPr>
        <w:t xml:space="preserve"> iar orice trusă care în urma unui proces de sterilizare prezintă ambalajul umed se consideră nesterilă;</w:t>
      </w:r>
    </w:p>
    <w:p w14:paraId="3EECC37C" w14:textId="77777777" w:rsidR="00521270" w:rsidRPr="00D57742" w:rsidRDefault="00521270" w:rsidP="00521270">
      <w:pPr>
        <w:pStyle w:val="Listparagraf"/>
        <w:numPr>
          <w:ilvl w:val="0"/>
          <w:numId w:val="19"/>
        </w:numPr>
        <w:suppressAutoHyphens w:val="0"/>
        <w:spacing w:after="160"/>
        <w:ind w:left="0" w:firstLine="714"/>
        <w:jc w:val="both"/>
        <w:rPr>
          <w:rFonts w:ascii="Trebuchet MS" w:hAnsi="Trebuchet MS"/>
          <w:lang w:val="ro-RO"/>
        </w:rPr>
      </w:pPr>
      <w:r w:rsidRPr="00D57742">
        <w:rPr>
          <w:rFonts w:ascii="Trebuchet MS" w:hAnsi="Trebuchet MS"/>
          <w:lang w:val="ro-RO"/>
        </w:rPr>
        <w:t>separă mai uşor echipamentul curat de cel murdar;</w:t>
      </w:r>
    </w:p>
    <w:p w14:paraId="1C143AA6" w14:textId="6CB0F408" w:rsidR="00521270" w:rsidRPr="00D57742" w:rsidRDefault="00521270" w:rsidP="00521270">
      <w:pPr>
        <w:pStyle w:val="Listparagraf"/>
        <w:numPr>
          <w:ilvl w:val="0"/>
          <w:numId w:val="19"/>
        </w:numPr>
        <w:suppressAutoHyphens w:val="0"/>
        <w:spacing w:after="160"/>
        <w:ind w:left="0" w:firstLine="714"/>
        <w:jc w:val="both"/>
        <w:rPr>
          <w:rFonts w:ascii="Trebuchet MS" w:hAnsi="Trebuchet MS"/>
          <w:lang w:val="ro-RO"/>
        </w:rPr>
      </w:pPr>
      <w:r w:rsidRPr="00D57742">
        <w:rPr>
          <w:rFonts w:ascii="Trebuchet MS" w:hAnsi="Trebuchet MS"/>
          <w:lang w:val="ro-RO"/>
        </w:rPr>
        <w:lastRenderedPageBreak/>
        <w:t>toate etapele procesului sunt mai uşor de urmărit, maşinile automate de spălat şi dezinfectat oferă ciclu complet de pregătire a dispozitivelor medicale pentru sterilizare</w:t>
      </w:r>
      <w:r w:rsidR="00D57742">
        <w:rPr>
          <w:rFonts w:ascii="Trebuchet MS" w:hAnsi="Trebuchet MS"/>
          <w:lang w:val="ro-RO"/>
        </w:rPr>
        <w:t>,</w:t>
      </w:r>
      <w:r w:rsidRPr="00D57742">
        <w:rPr>
          <w:rFonts w:ascii="Trebuchet MS" w:hAnsi="Trebuchet MS"/>
          <w:lang w:val="ro-RO"/>
        </w:rPr>
        <w:t xml:space="preserve"> iar parametrii privind timpul şi temperatura sunt consemnați în rapoartele emise de echipament.</w:t>
      </w:r>
    </w:p>
    <w:p w14:paraId="4F1ABA89" w14:textId="77777777" w:rsidR="00521270" w:rsidRPr="006D6456" w:rsidRDefault="00521270" w:rsidP="00521270">
      <w:pPr>
        <w:pStyle w:val="Listparagraf"/>
        <w:ind w:left="714"/>
        <w:jc w:val="both"/>
        <w:rPr>
          <w:b/>
          <w:bCs/>
          <w:lang w:val="ro-RO"/>
        </w:rPr>
      </w:pPr>
    </w:p>
    <w:p w14:paraId="4F72F781" w14:textId="77777777" w:rsidR="00521270" w:rsidRPr="00D57742" w:rsidRDefault="00521270" w:rsidP="00521270">
      <w:pPr>
        <w:pStyle w:val="Listparagraf"/>
        <w:ind w:left="714"/>
        <w:jc w:val="both"/>
        <w:rPr>
          <w:rFonts w:ascii="Trebuchet MS" w:hAnsi="Trebuchet MS"/>
          <w:b/>
          <w:lang w:val="ro-RO"/>
        </w:rPr>
      </w:pPr>
      <w:r w:rsidRPr="00D57742">
        <w:rPr>
          <w:rFonts w:ascii="Trebuchet MS" w:hAnsi="Trebuchet MS"/>
          <w:b/>
          <w:lang w:val="ro-RO"/>
        </w:rPr>
        <w:t>Scanner (metoda semmelwies) pentru evaluarea calității igienizării mâinilor</w:t>
      </w:r>
    </w:p>
    <w:p w14:paraId="088DF29F" w14:textId="4BFF4DC9" w:rsidR="00521270" w:rsidRPr="00D57742" w:rsidRDefault="00521270" w:rsidP="00521270">
      <w:pPr>
        <w:ind w:firstLine="714"/>
        <w:jc w:val="both"/>
        <w:rPr>
          <w:rFonts w:ascii="Trebuchet MS" w:hAnsi="Trebuchet MS"/>
          <w:lang w:val="ro-RO"/>
        </w:rPr>
      </w:pPr>
      <w:r w:rsidRPr="00D57742">
        <w:rPr>
          <w:rFonts w:ascii="Trebuchet MS" w:hAnsi="Trebuchet MS"/>
          <w:lang w:val="ro-RO"/>
        </w:rPr>
        <w:t>Această dotare este necesară pentru desfasurarea activitatii medicale de supraveghere și autocontrol a infecțiilor asociate asistenței medicale. Infecțiile asociate actului medical reprezintă o preocupare permanentă a personalului medical implicat în procesul de îngrijire a pacienților. De asemenea, una din preocupările permanente a personalului medical si a autoritatilor din domeniu este de a obține o mai bună evaluare asupra efectuarii cu succes sau insucces a dezinfectiei mâinii, analiza aspectelor etice provocate de infectiile asociate asist</w:t>
      </w:r>
      <w:r w:rsidR="00D57742">
        <w:rPr>
          <w:rFonts w:ascii="Trebuchet MS" w:hAnsi="Trebuchet MS"/>
          <w:lang w:val="ro-RO"/>
        </w:rPr>
        <w:t>entei medicale</w:t>
      </w:r>
      <w:r w:rsidRPr="00D57742">
        <w:rPr>
          <w:rFonts w:ascii="Trebuchet MS" w:hAnsi="Trebuchet MS"/>
          <w:lang w:val="ro-RO"/>
        </w:rPr>
        <w:t xml:space="preserve"> si dezvoltarea unor sisteme de monitorizare a acestora si rezistenței la antibiotice. </w:t>
      </w:r>
    </w:p>
    <w:p w14:paraId="48A180AC" w14:textId="77777777" w:rsidR="00521270" w:rsidRPr="00D57742" w:rsidRDefault="00521270" w:rsidP="00521270">
      <w:pPr>
        <w:ind w:firstLine="714"/>
        <w:jc w:val="both"/>
        <w:rPr>
          <w:rFonts w:ascii="Trebuchet MS" w:hAnsi="Trebuchet MS"/>
          <w:lang w:val="ro-RO"/>
        </w:rPr>
      </w:pPr>
      <w:r w:rsidRPr="00D57742">
        <w:rPr>
          <w:rFonts w:ascii="Trebuchet MS" w:hAnsi="Trebuchet MS"/>
          <w:lang w:val="ro-RO"/>
        </w:rPr>
        <w:t>Mâinile constituie câi de transmitere pentru aproape orice fel de agenți patogeni, de la un pacient la altul sau de la un membru al personalului la pacient. Astfel, igiena mâinilor este cea mai importantă procedura de prevenire a infecțiilor asociate asistenței medicale pentru a proteja pacienții de infecții spitalicești. Astfel, igiena mâinilor trebuie sa se realizeze periodic, corect și complet. Mâinile curate și sănătoase, cu piele intactă, cu unghii taiate și fară bijuterii, minimizeaza riscul contaminării. Nu numai unghiile artificiale pot fi adevărate depozite de microorganisme ci și mâinile cu pielea crăpată.</w:t>
      </w:r>
    </w:p>
    <w:p w14:paraId="76D22830" w14:textId="7551A061" w:rsidR="00521270" w:rsidRPr="00D57742" w:rsidRDefault="00521270" w:rsidP="00521270">
      <w:pPr>
        <w:ind w:firstLine="714"/>
        <w:jc w:val="both"/>
        <w:rPr>
          <w:rFonts w:ascii="Trebuchet MS" w:hAnsi="Trebuchet MS"/>
          <w:lang w:val="ro-RO"/>
        </w:rPr>
      </w:pPr>
      <w:r w:rsidRPr="00D57742">
        <w:rPr>
          <w:rFonts w:ascii="Trebuchet MS" w:hAnsi="Trebuchet MS"/>
          <w:lang w:val="ro-RO"/>
        </w:rPr>
        <w:t>În mediul de spital se pot transmite orice fel de infecții cu microorganisme cunoscute ca patogene sau potențial patogene, motiv pentru care, o grijă deosebită trebuie acordată pentru a asigura limitarea vehiculării microorganismelor. Cea mai frecventă modalitate de transmitere a infecțiilor asociate asistentei medicale este reprezentată de mâinile personalului medical, astfel incât igiena corespunzatoare a acestora stă la baza oricărui program de preventie și control, cu rol important în reducerea transmiter</w:t>
      </w:r>
      <w:r w:rsidR="00D57742">
        <w:rPr>
          <w:rFonts w:ascii="Trebuchet MS" w:hAnsi="Trebuchet MS"/>
          <w:lang w:val="ro-RO"/>
        </w:rPr>
        <w:t>ii infecțiilor dar și a disemina</w:t>
      </w:r>
      <w:r w:rsidRPr="00D57742">
        <w:rPr>
          <w:rFonts w:ascii="Trebuchet MS" w:hAnsi="Trebuchet MS"/>
          <w:lang w:val="ro-RO"/>
        </w:rPr>
        <w:t>rii germenilor rezistenți.</w:t>
      </w:r>
    </w:p>
    <w:p w14:paraId="775CB43E" w14:textId="77777777" w:rsidR="00521270" w:rsidRPr="00D57742" w:rsidRDefault="00521270" w:rsidP="00521270">
      <w:pPr>
        <w:ind w:firstLine="714"/>
        <w:jc w:val="both"/>
        <w:rPr>
          <w:rFonts w:ascii="Trebuchet MS" w:hAnsi="Trebuchet MS"/>
          <w:lang w:val="ro-RO"/>
        </w:rPr>
      </w:pPr>
      <w:r w:rsidRPr="00D57742">
        <w:rPr>
          <w:rFonts w:ascii="Trebuchet MS" w:hAnsi="Trebuchet MS"/>
          <w:lang w:val="ro-RO"/>
        </w:rPr>
        <w:t>Transmiterea germenilor patogeni asociați asistenței medicale de la un pacient la altul, prin mâinile personalului medico-sanitar presupune urmatoarele condiții:</w:t>
      </w:r>
    </w:p>
    <w:p w14:paraId="3A7BA3A3" w14:textId="77777777" w:rsidR="00521270" w:rsidRPr="00D57742" w:rsidRDefault="00521270" w:rsidP="00521270">
      <w:pPr>
        <w:pStyle w:val="Listparagraf"/>
        <w:numPr>
          <w:ilvl w:val="0"/>
          <w:numId w:val="20"/>
        </w:numPr>
        <w:suppressAutoHyphens w:val="0"/>
        <w:spacing w:after="160"/>
        <w:ind w:left="0" w:firstLine="714"/>
        <w:jc w:val="both"/>
        <w:rPr>
          <w:rFonts w:ascii="Trebuchet MS" w:hAnsi="Trebuchet MS"/>
          <w:lang w:val="ro-RO"/>
        </w:rPr>
      </w:pPr>
      <w:r w:rsidRPr="00D57742">
        <w:rPr>
          <w:rFonts w:ascii="Trebuchet MS" w:hAnsi="Trebuchet MS"/>
          <w:lang w:val="ro-RO"/>
        </w:rPr>
        <w:t>microorganismele sunt prezente pe tegumentul pacientului sau au contaminat suprafețele din apropierea pacientului;</w:t>
      </w:r>
    </w:p>
    <w:p w14:paraId="34417A75" w14:textId="77777777" w:rsidR="00521270" w:rsidRPr="00D57742" w:rsidRDefault="00521270" w:rsidP="00521270">
      <w:pPr>
        <w:pStyle w:val="Listparagraf"/>
        <w:numPr>
          <w:ilvl w:val="0"/>
          <w:numId w:val="20"/>
        </w:numPr>
        <w:suppressAutoHyphens w:val="0"/>
        <w:spacing w:after="160"/>
        <w:ind w:left="0" w:firstLine="714"/>
        <w:jc w:val="both"/>
        <w:rPr>
          <w:rFonts w:ascii="Trebuchet MS" w:hAnsi="Trebuchet MS"/>
          <w:lang w:val="ro-RO"/>
        </w:rPr>
      </w:pPr>
      <w:r w:rsidRPr="00D57742">
        <w:rPr>
          <w:rFonts w:ascii="Trebuchet MS" w:hAnsi="Trebuchet MS"/>
          <w:lang w:val="ro-RO"/>
        </w:rPr>
        <w:t>microorganismele sunt transferate pe mâinile personalului în cursul ingrijirilor medicale;</w:t>
      </w:r>
    </w:p>
    <w:p w14:paraId="4F03B6F7" w14:textId="720F69FB" w:rsidR="00521270" w:rsidRPr="00D57742" w:rsidRDefault="00521270" w:rsidP="00521270">
      <w:pPr>
        <w:pStyle w:val="Listparagraf"/>
        <w:numPr>
          <w:ilvl w:val="0"/>
          <w:numId w:val="20"/>
        </w:numPr>
        <w:suppressAutoHyphens w:val="0"/>
        <w:spacing w:after="160"/>
        <w:ind w:left="0" w:firstLine="714"/>
        <w:jc w:val="both"/>
        <w:rPr>
          <w:rFonts w:ascii="Trebuchet MS" w:hAnsi="Trebuchet MS"/>
          <w:lang w:val="ro-RO"/>
        </w:rPr>
      </w:pPr>
      <w:r w:rsidRPr="00D57742">
        <w:rPr>
          <w:rFonts w:ascii="Trebuchet MS" w:hAnsi="Trebuchet MS"/>
          <w:lang w:val="ro-RO"/>
        </w:rPr>
        <w:t>microorgani</w:t>
      </w:r>
      <w:r w:rsidR="002E4938">
        <w:rPr>
          <w:rFonts w:ascii="Trebuchet MS" w:hAnsi="Trebuchet MS"/>
          <w:lang w:val="ro-RO"/>
        </w:rPr>
        <w:t>smele trebuie sa fie capabile sa</w:t>
      </w:r>
      <w:r w:rsidRPr="00D57742">
        <w:rPr>
          <w:rFonts w:ascii="Trebuchet MS" w:hAnsi="Trebuchet MS"/>
          <w:lang w:val="ro-RO"/>
        </w:rPr>
        <w:t xml:space="preserve"> supraviețuiască pentru cel putin cateva minute pe mâinile personalului (durata de supraviețuire difera de la o specie bacteriană la alta și este favorizata de existența leziunilor tegumentare);</w:t>
      </w:r>
    </w:p>
    <w:p w14:paraId="5C8F011D" w14:textId="77777777" w:rsidR="00521270" w:rsidRPr="00D57742" w:rsidRDefault="00521270" w:rsidP="00521270">
      <w:pPr>
        <w:pStyle w:val="Listparagraf"/>
        <w:numPr>
          <w:ilvl w:val="0"/>
          <w:numId w:val="20"/>
        </w:numPr>
        <w:suppressAutoHyphens w:val="0"/>
        <w:spacing w:after="160"/>
        <w:ind w:left="0" w:firstLine="714"/>
        <w:jc w:val="both"/>
        <w:rPr>
          <w:rFonts w:ascii="Trebuchet MS" w:hAnsi="Trebuchet MS"/>
          <w:lang w:val="ro-RO"/>
        </w:rPr>
      </w:pPr>
      <w:r w:rsidRPr="00D57742">
        <w:rPr>
          <w:rFonts w:ascii="Trebuchet MS" w:hAnsi="Trebuchet MS"/>
          <w:lang w:val="ro-RO"/>
        </w:rPr>
        <w:t>spalarea mâinilor sau antisepsia mâinilor de catre personalul medical trebuie sa fie inadecvată sau completă omisă sau produsul antiseptic folosit sa fie inadecvat. Spălarea necorespunzatoare poate duce la menținerea contaminării mâinilor;</w:t>
      </w:r>
    </w:p>
    <w:p w14:paraId="752A9823" w14:textId="77777777" w:rsidR="00521270" w:rsidRPr="00D57742" w:rsidRDefault="00521270" w:rsidP="00521270">
      <w:pPr>
        <w:pStyle w:val="Listparagraf"/>
        <w:numPr>
          <w:ilvl w:val="0"/>
          <w:numId w:val="20"/>
        </w:numPr>
        <w:suppressAutoHyphens w:val="0"/>
        <w:spacing w:after="160"/>
        <w:ind w:left="0" w:firstLine="714"/>
        <w:jc w:val="both"/>
        <w:rPr>
          <w:rFonts w:ascii="Trebuchet MS" w:hAnsi="Trebuchet MS"/>
          <w:lang w:val="ro-RO"/>
        </w:rPr>
      </w:pPr>
      <w:r w:rsidRPr="00D57742">
        <w:rPr>
          <w:rFonts w:ascii="Trebuchet MS" w:hAnsi="Trebuchet MS"/>
          <w:lang w:val="ro-RO"/>
        </w:rPr>
        <w:t>mâinile contaminate ale personalului medical trebuie să vină în contact direct cu alt pacient sau cu un obiect aflat in contact direct cu pacientul sau cu fluidele acestuia, terapie respiratorie (transmitere incrucisata).</w:t>
      </w:r>
    </w:p>
    <w:p w14:paraId="7E1B786A" w14:textId="77777777" w:rsidR="00521270" w:rsidRPr="00D57742" w:rsidRDefault="00521270" w:rsidP="00521270">
      <w:pPr>
        <w:ind w:firstLine="714"/>
        <w:jc w:val="both"/>
        <w:rPr>
          <w:rFonts w:ascii="Trebuchet MS" w:hAnsi="Trebuchet MS"/>
          <w:lang w:val="ro-RO"/>
        </w:rPr>
      </w:pPr>
      <w:r w:rsidRPr="00D57742">
        <w:rPr>
          <w:rFonts w:ascii="Trebuchet MS" w:hAnsi="Trebuchet MS"/>
          <w:lang w:val="ro-RO"/>
        </w:rPr>
        <w:t xml:space="preserve">Legislația în vigoare impune norme sanitare în ceea ce privește precauțiunile universale respectiv igiena mâinilor: OMS 1101/2016.  </w:t>
      </w:r>
    </w:p>
    <w:p w14:paraId="7EE76487" w14:textId="544575B9" w:rsidR="00521270" w:rsidRPr="002E4938" w:rsidRDefault="00521270" w:rsidP="00521270">
      <w:pPr>
        <w:ind w:firstLine="714"/>
        <w:jc w:val="both"/>
        <w:rPr>
          <w:rFonts w:ascii="Trebuchet MS" w:hAnsi="Trebuchet MS"/>
          <w:lang w:val="ro-RO"/>
        </w:rPr>
      </w:pPr>
      <w:r w:rsidRPr="002E4938">
        <w:rPr>
          <w:rFonts w:ascii="Trebuchet MS" w:hAnsi="Trebuchet MS"/>
          <w:b/>
          <w:lang w:val="ro-RO"/>
        </w:rPr>
        <w:t>Prin prezentul proiect</w:t>
      </w:r>
      <w:r w:rsidR="00215C2D" w:rsidRPr="002E4938">
        <w:rPr>
          <w:rFonts w:ascii="Trebuchet MS" w:hAnsi="Trebuchet MS"/>
          <w:b/>
          <w:lang w:val="ro-RO"/>
        </w:rPr>
        <w:t xml:space="preserve">, se solicita </w:t>
      </w:r>
      <w:r w:rsidRPr="002E4938">
        <w:rPr>
          <w:rFonts w:ascii="Trebuchet MS" w:hAnsi="Trebuchet MS"/>
          <w:b/>
          <w:lang w:val="ro-RO"/>
        </w:rPr>
        <w:t>achiziționarea a două scannere (metoda semmelwies)</w:t>
      </w:r>
      <w:r w:rsidRPr="002E4938">
        <w:rPr>
          <w:rFonts w:ascii="Trebuchet MS" w:hAnsi="Trebuchet MS"/>
          <w:lang w:val="ro-RO"/>
        </w:rPr>
        <w:t xml:space="preserve"> pentru evaluarea calității igienizării mâinilor, metodă care realizează </w:t>
      </w:r>
      <w:r w:rsidRPr="002E4938">
        <w:rPr>
          <w:rFonts w:ascii="Trebuchet MS" w:hAnsi="Trebuchet MS"/>
          <w:lang w:val="ro-RO"/>
        </w:rPr>
        <w:lastRenderedPageBreak/>
        <w:t>evaluarea directă și obiectivă asupra eficienței igienizării mâinilor cu toate beneficiile care decurg din acest lucru.</w:t>
      </w:r>
    </w:p>
    <w:p w14:paraId="0E089026" w14:textId="1964800B" w:rsidR="00521270" w:rsidRPr="002E4938" w:rsidRDefault="00521270" w:rsidP="00342C2A">
      <w:pPr>
        <w:ind w:firstLine="708"/>
        <w:jc w:val="both"/>
        <w:rPr>
          <w:rFonts w:ascii="Trebuchet MS" w:hAnsi="Trebuchet MS"/>
          <w:lang w:val="ro-RO"/>
        </w:rPr>
      </w:pPr>
      <w:r w:rsidRPr="002E4938">
        <w:rPr>
          <w:rFonts w:ascii="Trebuchet MS" w:hAnsi="Trebuchet MS"/>
          <w:b/>
          <w:lang w:val="ro-RO"/>
        </w:rPr>
        <w:t>Sistem automat de uși pentru blocurile operatorii și saloanele ale clinicilor de obstetrică-ginecologie</w:t>
      </w:r>
      <w:r w:rsidRPr="002E4938">
        <w:rPr>
          <w:rFonts w:ascii="Trebuchet MS" w:hAnsi="Trebuchet MS"/>
          <w:lang w:val="ro-RO"/>
        </w:rPr>
        <w:t xml:space="preserve"> precum și pentru clinica și saloanele ATI</w:t>
      </w:r>
      <w:r w:rsidR="002E4938">
        <w:rPr>
          <w:rFonts w:ascii="Trebuchet MS" w:hAnsi="Trebuchet MS"/>
          <w:lang w:val="ro-RO"/>
        </w:rPr>
        <w:t>.</w:t>
      </w:r>
    </w:p>
    <w:p w14:paraId="798EB414" w14:textId="77777777" w:rsidR="00521270" w:rsidRPr="002E4938" w:rsidRDefault="00521270" w:rsidP="00521270">
      <w:pPr>
        <w:ind w:firstLine="714"/>
        <w:jc w:val="both"/>
        <w:rPr>
          <w:rFonts w:ascii="Trebuchet MS" w:hAnsi="Trebuchet MS"/>
          <w:lang w:val="ro-RO"/>
        </w:rPr>
      </w:pPr>
      <w:r w:rsidRPr="002E4938">
        <w:rPr>
          <w:rFonts w:ascii="Trebuchet MS" w:hAnsi="Trebuchet MS"/>
          <w:lang w:val="ro-RO"/>
        </w:rPr>
        <w:t xml:space="preserve">Sistemul constructiv al Maternității Spitalului Clinici Municipal Filantropia Craiova, acolo unde funcționează Clinicile I și II de Obstetrică Ginecologie, Clinica ATI și Clinica Neonatologie au permis amplasarea blocurilor operatorii în funcție de posibilitățile tehnice de asigurare a necesarului electric pentru instalațiile de climatizare cu filtre HEPA specifice, a suprafețelor minime necesare (având în vedere caracterul de monument istoric al acestei locații a fost imposibilă amenajarea unor spații mai mari prin demolarea totală sau parțială a unor ziduri de compartimentare) etc. </w:t>
      </w:r>
    </w:p>
    <w:p w14:paraId="729F5EE5" w14:textId="77777777" w:rsidR="00521270" w:rsidRPr="002E4938" w:rsidRDefault="00521270" w:rsidP="00521270">
      <w:pPr>
        <w:ind w:firstLine="714"/>
        <w:jc w:val="both"/>
        <w:rPr>
          <w:rFonts w:ascii="Trebuchet MS" w:hAnsi="Trebuchet MS"/>
          <w:lang w:val="ro-RO"/>
        </w:rPr>
      </w:pPr>
      <w:r w:rsidRPr="002E4938">
        <w:rPr>
          <w:rFonts w:ascii="Trebuchet MS" w:hAnsi="Trebuchet MS"/>
          <w:lang w:val="ro-RO"/>
        </w:rPr>
        <w:t xml:space="preserve">În această situație, în vederea diminuării riscului de apariție și propagare a infecțiilor asociate activității medicale și luând în considerare poziționarea blocurilor operatorii pe același culoar de acces și mobilizare al personalului și pacienților clinicilor Obstetrică-Ginecologie, ATI și Neonatologie, este imperios necesară identificarea unei soluții de limitare și control al accesului în zonele cu risc epidemiologic ridicat, atât pentru personal cât și pentru pacienți și stabilirea unor circuite funcționale eficiente. </w:t>
      </w:r>
    </w:p>
    <w:p w14:paraId="67086C4D" w14:textId="77777777" w:rsidR="00521270" w:rsidRPr="002E4938" w:rsidRDefault="00521270" w:rsidP="00521270">
      <w:pPr>
        <w:ind w:firstLine="714"/>
        <w:jc w:val="both"/>
        <w:rPr>
          <w:rFonts w:ascii="Trebuchet MS" w:hAnsi="Trebuchet MS"/>
          <w:lang w:val="ro-RO"/>
        </w:rPr>
      </w:pPr>
      <w:r w:rsidRPr="002E4938">
        <w:rPr>
          <w:rFonts w:ascii="Trebuchet MS" w:hAnsi="Trebuchet MS"/>
          <w:lang w:val="ro-RO"/>
        </w:rPr>
        <w:t>Beneficiile implementării unui astfel de sistem de uși automate în cadrul locației din Strada Filantropiei nr. 1 derivă din caracteristicile tehnice ale acestora:</w:t>
      </w:r>
    </w:p>
    <w:p w14:paraId="492FC294" w14:textId="77777777" w:rsidR="00521270" w:rsidRPr="002E4938" w:rsidRDefault="00521270" w:rsidP="002E4938">
      <w:pPr>
        <w:pStyle w:val="Listparagraf"/>
        <w:numPr>
          <w:ilvl w:val="0"/>
          <w:numId w:val="27"/>
        </w:numPr>
        <w:jc w:val="both"/>
        <w:rPr>
          <w:rFonts w:ascii="Trebuchet MS" w:hAnsi="Trebuchet MS"/>
          <w:lang w:val="ro-RO"/>
        </w:rPr>
      </w:pPr>
      <w:r w:rsidRPr="002E4938">
        <w:rPr>
          <w:rFonts w:ascii="Trebuchet MS" w:hAnsi="Trebuchet MS"/>
          <w:lang w:val="ro-RO"/>
        </w:rPr>
        <w:t>Siguranța - Ușile automate sunt o soluție convenabilă, garantează siguranța, performanța și o deschidere rapidă mai ales atunci când fiecare secundă contează;</w:t>
      </w:r>
    </w:p>
    <w:p w14:paraId="4848843A" w14:textId="23F4FF45" w:rsidR="00521270" w:rsidRPr="002E4938" w:rsidRDefault="00521270" w:rsidP="002E4938">
      <w:pPr>
        <w:pStyle w:val="Listparagraf"/>
        <w:numPr>
          <w:ilvl w:val="0"/>
          <w:numId w:val="27"/>
        </w:numPr>
        <w:jc w:val="both"/>
        <w:rPr>
          <w:rFonts w:ascii="Trebuchet MS" w:hAnsi="Trebuchet MS"/>
          <w:lang w:val="ro-RO"/>
        </w:rPr>
      </w:pPr>
      <w:r w:rsidRPr="002E4938">
        <w:rPr>
          <w:rFonts w:ascii="Trebuchet MS" w:hAnsi="Trebuchet MS"/>
          <w:lang w:val="ro-RO"/>
        </w:rPr>
        <w:t xml:space="preserve">Igiena - </w:t>
      </w:r>
      <w:r w:rsidR="002E4938">
        <w:rPr>
          <w:rFonts w:ascii="Trebuchet MS" w:hAnsi="Trebuchet MS"/>
          <w:lang w:val="ro-RO"/>
        </w:rPr>
        <w:t>a</w:t>
      </w:r>
      <w:r w:rsidRPr="002E4938">
        <w:rPr>
          <w:rFonts w:ascii="Trebuchet MS" w:hAnsi="Trebuchet MS"/>
          <w:lang w:val="ro-RO"/>
        </w:rPr>
        <w:t>lt avantaj esențial al ușilor automate de uz medical îl reprezintă lipsa contactului direct cu mânerul al personalului sau/și al pacienților, principalul mecanism implicat în portajul bacteriilor. Deschiderea usii se poate face prin diferite metode cu sensor NO TOUCH, RADAR, acces cu card, securizat etc.;</w:t>
      </w:r>
    </w:p>
    <w:p w14:paraId="21058475" w14:textId="77777777" w:rsidR="00521270" w:rsidRPr="002E4938" w:rsidRDefault="00521270" w:rsidP="002E4938">
      <w:pPr>
        <w:pStyle w:val="Listparagraf"/>
        <w:numPr>
          <w:ilvl w:val="0"/>
          <w:numId w:val="27"/>
        </w:numPr>
        <w:jc w:val="both"/>
        <w:rPr>
          <w:rFonts w:ascii="Trebuchet MS" w:hAnsi="Trebuchet MS"/>
          <w:lang w:val="ro-RO"/>
        </w:rPr>
      </w:pPr>
      <w:r w:rsidRPr="002E4938">
        <w:rPr>
          <w:rFonts w:ascii="Trebuchet MS" w:hAnsi="Trebuchet MS"/>
          <w:lang w:val="ro-RO"/>
        </w:rPr>
        <w:t>Accesibilitatea - Ușile automate sunt soluția ideală și pentru accesul pacienților cu dizabilități motorii. Aceste uși pot fi prevăzute cu sisteme proiectate pentru a limita accesul persoanelor neautorizate;</w:t>
      </w:r>
    </w:p>
    <w:p w14:paraId="6BB738BE" w14:textId="77777777" w:rsidR="00521270" w:rsidRPr="002E4938" w:rsidRDefault="00521270" w:rsidP="002E4938">
      <w:pPr>
        <w:pStyle w:val="Listparagraf"/>
        <w:numPr>
          <w:ilvl w:val="0"/>
          <w:numId w:val="27"/>
        </w:numPr>
        <w:jc w:val="both"/>
        <w:rPr>
          <w:rFonts w:ascii="Trebuchet MS" w:hAnsi="Trebuchet MS"/>
          <w:lang w:val="ro-RO"/>
        </w:rPr>
      </w:pPr>
      <w:r w:rsidRPr="002E4938">
        <w:rPr>
          <w:rFonts w:ascii="Trebuchet MS" w:hAnsi="Trebuchet MS"/>
          <w:lang w:val="ro-RO"/>
        </w:rPr>
        <w:t>Izolare termică - Operarea automată asigură accesul rapid, dar și închiderea după fiecare intrare sau ieșire, reducând astfel costurile de încălzire a spațiilor sau pierderilor de presiune în cazul saloanelor de operații;</w:t>
      </w:r>
    </w:p>
    <w:p w14:paraId="6F08D2B9" w14:textId="77777777" w:rsidR="00521270" w:rsidRPr="002E4938" w:rsidRDefault="00521270" w:rsidP="002E4938">
      <w:pPr>
        <w:pStyle w:val="Listparagraf"/>
        <w:numPr>
          <w:ilvl w:val="0"/>
          <w:numId w:val="27"/>
        </w:numPr>
        <w:jc w:val="both"/>
        <w:rPr>
          <w:rFonts w:ascii="Trebuchet MS" w:hAnsi="Trebuchet MS"/>
          <w:lang w:val="ro-RO"/>
        </w:rPr>
      </w:pPr>
      <w:r w:rsidRPr="002E4938">
        <w:rPr>
          <w:rFonts w:ascii="Trebuchet MS" w:hAnsi="Trebuchet MS"/>
          <w:lang w:val="ro-RO"/>
        </w:rPr>
        <w:t>Utilizare multiplă - Ușile automate pot integra sisteme care să permită folosirea ușilor pe post de ieșiri de urgență/evacuare;</w:t>
      </w:r>
    </w:p>
    <w:p w14:paraId="4088ED3B" w14:textId="77777777" w:rsidR="00521270" w:rsidRPr="002E4938" w:rsidRDefault="00521270" w:rsidP="002E4938">
      <w:pPr>
        <w:pStyle w:val="Listparagraf"/>
        <w:numPr>
          <w:ilvl w:val="0"/>
          <w:numId w:val="27"/>
        </w:numPr>
        <w:jc w:val="both"/>
        <w:rPr>
          <w:rFonts w:ascii="Trebuchet MS" w:hAnsi="Trebuchet MS"/>
          <w:lang w:val="ro-RO"/>
        </w:rPr>
      </w:pPr>
      <w:r w:rsidRPr="002E4938">
        <w:rPr>
          <w:rFonts w:ascii="Trebuchet MS" w:hAnsi="Trebuchet MS"/>
          <w:lang w:val="ro-RO"/>
        </w:rPr>
        <w:t>Proprietăți speciale - Ușile automate pot fi rezistente la fum și/sau foc și sunt potrivite pentru orice tip de intrare și pentru orice fel de specialitate medicală. De asemenea, pentru spațiile înguste este disponibilă deschiderea în sistem telescopic.</w:t>
      </w:r>
    </w:p>
    <w:p w14:paraId="6001CB2C" w14:textId="77777777" w:rsidR="00521270" w:rsidRPr="006D6456" w:rsidRDefault="00521270" w:rsidP="00521270">
      <w:pPr>
        <w:pStyle w:val="Listparagraf"/>
        <w:ind w:left="714"/>
        <w:jc w:val="both"/>
        <w:rPr>
          <w:b/>
          <w:bCs/>
          <w:lang w:val="ro-RO"/>
        </w:rPr>
      </w:pPr>
    </w:p>
    <w:p w14:paraId="3FDC2F8D" w14:textId="77777777" w:rsidR="00521270" w:rsidRPr="002E4938" w:rsidRDefault="00521270" w:rsidP="002E4938">
      <w:pPr>
        <w:ind w:firstLine="714"/>
        <w:jc w:val="both"/>
        <w:rPr>
          <w:rFonts w:ascii="Trebuchet MS" w:hAnsi="Trebuchet MS"/>
          <w:b/>
          <w:lang w:val="ro-RO"/>
        </w:rPr>
      </w:pPr>
      <w:r w:rsidRPr="002E4938">
        <w:rPr>
          <w:rFonts w:ascii="Trebuchet MS" w:hAnsi="Trebuchet MS"/>
          <w:b/>
          <w:lang w:val="ro-RO"/>
        </w:rPr>
        <w:t>Unitate mobilă de transport cu incintă frigorifică</w:t>
      </w:r>
    </w:p>
    <w:p w14:paraId="7D190285" w14:textId="77777777" w:rsidR="00521270" w:rsidRPr="002E4938" w:rsidRDefault="00521270" w:rsidP="00521270">
      <w:pPr>
        <w:ind w:firstLine="714"/>
        <w:jc w:val="both"/>
        <w:rPr>
          <w:rFonts w:ascii="Trebuchet MS" w:hAnsi="Trebuchet MS"/>
          <w:lang w:val="ro-RO"/>
        </w:rPr>
      </w:pPr>
      <w:r w:rsidRPr="002E4938">
        <w:rPr>
          <w:rFonts w:ascii="Trebuchet MS" w:hAnsi="Trebuchet MS"/>
          <w:lang w:val="ro-RO"/>
        </w:rPr>
        <w:t xml:space="preserve">Având în vedere specificul constructiv pavilionar al Spitalului Clinic Municipal Filantropia Craiova (cu locații clinice situate la adrese diverse în Municipiul Craiova: Strada Filantropiei nr. 1, Strada Sărarilor nr. 28, Strada Corneliu Coposu nr. 107), localizarea Laboratorului de Microbilogie în locația din strada Filantropiei nr. 1, prevederile legale în vigoare care prevăd asigurarea continuității activității acestui laborator, necesitatea transportului rapid și cu controlul adecvat al temperaturii de transport pentru probele biologice recoltate în diferitele locații ale Spitalului Clinic Municipal Filantropia Craiova către Laboratorul de Microbiologie al unității medicale, este necesară dotarea spitalului cu un  autovehicul prevăzut cu incintă frigorifică. </w:t>
      </w:r>
    </w:p>
    <w:p w14:paraId="4382A167" w14:textId="77777777" w:rsidR="00521270" w:rsidRPr="002E4938" w:rsidRDefault="00521270" w:rsidP="00521270">
      <w:pPr>
        <w:ind w:firstLine="714"/>
        <w:jc w:val="both"/>
        <w:rPr>
          <w:rFonts w:ascii="Trebuchet MS" w:hAnsi="Trebuchet MS"/>
          <w:b/>
          <w:lang w:val="ro-RO"/>
        </w:rPr>
      </w:pPr>
      <w:r w:rsidRPr="002E4938">
        <w:rPr>
          <w:rFonts w:ascii="Trebuchet MS" w:hAnsi="Trebuchet MS"/>
          <w:b/>
          <w:lang w:val="ro-RO"/>
        </w:rPr>
        <w:t>Difuzor (nebulizator) de peroxid de hidrogen</w:t>
      </w:r>
    </w:p>
    <w:p w14:paraId="0576B447" w14:textId="77777777" w:rsidR="00521270" w:rsidRPr="002E4938" w:rsidRDefault="00521270" w:rsidP="00521270">
      <w:pPr>
        <w:ind w:firstLine="714"/>
        <w:jc w:val="both"/>
        <w:rPr>
          <w:rFonts w:ascii="Trebuchet MS" w:hAnsi="Trebuchet MS"/>
          <w:lang w:val="ro-RO"/>
        </w:rPr>
      </w:pPr>
      <w:r w:rsidRPr="002E4938">
        <w:rPr>
          <w:rFonts w:ascii="Trebuchet MS" w:hAnsi="Trebuchet MS"/>
          <w:lang w:val="ro-RO"/>
        </w:rPr>
        <w:lastRenderedPageBreak/>
        <w:t>Nebulizatoarele (difuzoarele) de peroxid de hidrogen asigură decontaminarea rapidă și eficientă a încăperilor cu destinație medicală din cadrul unității noastre medicale, prin utilizarea unui agent biocid (peroxidul de hidrogen) activ împotriva bacteriilor și virusurilor (inclusiv SARS CoV 2).</w:t>
      </w:r>
    </w:p>
    <w:p w14:paraId="35EEC2B0" w14:textId="77777777" w:rsidR="00521270" w:rsidRPr="002E4938" w:rsidRDefault="00521270" w:rsidP="00521270">
      <w:pPr>
        <w:ind w:firstLine="714"/>
        <w:jc w:val="both"/>
        <w:rPr>
          <w:b/>
          <w:bCs/>
          <w:i/>
          <w:iCs/>
          <w:lang w:val="ro-RO"/>
        </w:rPr>
      </w:pPr>
      <w:r w:rsidRPr="002E4938">
        <w:rPr>
          <w:rFonts w:ascii="Trebuchet MS" w:hAnsi="Trebuchet MS"/>
          <w:b/>
          <w:lang w:val="ro-RO"/>
        </w:rPr>
        <w:t>Cărucioare de curățenie complet echipate</w:t>
      </w:r>
      <w:r w:rsidRPr="002E4938">
        <w:rPr>
          <w:b/>
          <w:bCs/>
          <w:i/>
          <w:iCs/>
          <w:lang w:val="ro-RO"/>
        </w:rPr>
        <w:t xml:space="preserve"> </w:t>
      </w:r>
    </w:p>
    <w:p w14:paraId="23AFAAF0" w14:textId="1BD105CA" w:rsidR="00521270" w:rsidRPr="002E4938" w:rsidRDefault="00521270" w:rsidP="00521270">
      <w:pPr>
        <w:ind w:firstLine="714"/>
        <w:jc w:val="both"/>
        <w:rPr>
          <w:rFonts w:ascii="Trebuchet MS" w:hAnsi="Trebuchet MS"/>
          <w:lang w:val="ro-RO"/>
        </w:rPr>
      </w:pPr>
      <w:r w:rsidRPr="002E4938">
        <w:rPr>
          <w:rFonts w:ascii="Trebuchet MS" w:hAnsi="Trebuchet MS"/>
          <w:lang w:val="ro-RO"/>
        </w:rPr>
        <w:t>În vederea asigurării desfășurării eficiente a procedurilor de curățare și dezinfecție a spațiilor medicale conform prevederilor Ordinului 1761/2021 (cu modificările și completările ulterioare) solicităm achiziția a unui număr de 35 de cărucioare de curățenie, complet echipate (cu modul separat pentru transportul și depozitarea materialelor curate precum ș</w:t>
      </w:r>
      <w:r w:rsidR="002E4938">
        <w:rPr>
          <w:rFonts w:ascii="Trebuchet MS" w:hAnsi="Trebuchet MS"/>
          <w:lang w:val="ro-RO"/>
        </w:rPr>
        <w:t>i cu modul destinat deșeurilor n</w:t>
      </w:r>
      <w:r w:rsidRPr="002E4938">
        <w:rPr>
          <w:rFonts w:ascii="Trebuchet MS" w:hAnsi="Trebuchet MS"/>
          <w:lang w:val="ro-RO"/>
        </w:rPr>
        <w:t>epericuloase colectate</w:t>
      </w:r>
      <w:r w:rsidR="002E4938">
        <w:rPr>
          <w:rFonts w:ascii="Trebuchet MS" w:hAnsi="Trebuchet MS"/>
          <w:lang w:val="ro-RO"/>
        </w:rPr>
        <w:t>,</w:t>
      </w:r>
      <w:r w:rsidRPr="002E4938">
        <w:rPr>
          <w:rFonts w:ascii="Trebuchet MS" w:hAnsi="Trebuchet MS"/>
          <w:lang w:val="ro-RO"/>
        </w:rPr>
        <w:t xml:space="preserve"> dar și a mopurilor și lavetelor utilizate). Echiparea acestor cărucioare este necesar a fi reprezentată de mopurile profesionale (microfibră) cu coduri de culoare și lavete din microfibră, de</w:t>
      </w:r>
      <w:r w:rsidR="002E4938">
        <w:rPr>
          <w:rFonts w:ascii="Trebuchet MS" w:hAnsi="Trebuchet MS"/>
          <w:lang w:val="ro-RO"/>
        </w:rPr>
        <w:t xml:space="preserve"> </w:t>
      </w:r>
      <w:r w:rsidRPr="002E4938">
        <w:rPr>
          <w:rFonts w:ascii="Trebuchet MS" w:hAnsi="Trebuchet MS"/>
          <w:lang w:val="ro-RO"/>
        </w:rPr>
        <w:t>asemenea cu coduri de culoare.</w:t>
      </w:r>
    </w:p>
    <w:p w14:paraId="253D7A3A" w14:textId="2343F2F3" w:rsidR="00521270" w:rsidRPr="002E4938" w:rsidRDefault="00521270" w:rsidP="00521270">
      <w:pPr>
        <w:ind w:firstLine="714"/>
        <w:jc w:val="both"/>
        <w:rPr>
          <w:rFonts w:ascii="Trebuchet MS" w:hAnsi="Trebuchet MS"/>
          <w:lang w:val="ro-RO"/>
        </w:rPr>
      </w:pPr>
      <w:r w:rsidRPr="002E4938">
        <w:rPr>
          <w:rFonts w:ascii="Trebuchet MS" w:hAnsi="Trebuchet MS"/>
          <w:lang w:val="ro-RO"/>
        </w:rPr>
        <w:t>În vederea dozării eficiente a detergenților și dezinfectanților utilizați</w:t>
      </w:r>
      <w:r w:rsidR="00AD380B" w:rsidRPr="002E4938">
        <w:rPr>
          <w:rFonts w:ascii="Trebuchet MS" w:hAnsi="Trebuchet MS"/>
          <w:lang w:val="ro-RO"/>
        </w:rPr>
        <w:t>,</w:t>
      </w:r>
      <w:r w:rsidRPr="002E4938">
        <w:rPr>
          <w:rFonts w:ascii="Trebuchet MS" w:hAnsi="Trebuchet MS"/>
          <w:lang w:val="ro-RO"/>
        </w:rPr>
        <w:t xml:space="preserve"> solicităm achiziționarea unui sistem de dozaj automat care să fie compatibil cu utilizarea cărucioarelor de curățenie descrise mai sus.</w:t>
      </w:r>
    </w:p>
    <w:p w14:paraId="4286D006" w14:textId="77777777" w:rsidR="00521270" w:rsidRPr="002E4938" w:rsidRDefault="00521270" w:rsidP="00521270">
      <w:pPr>
        <w:ind w:firstLine="714"/>
        <w:jc w:val="both"/>
        <w:rPr>
          <w:rFonts w:ascii="Trebuchet MS" w:hAnsi="Trebuchet MS"/>
          <w:b/>
          <w:lang w:val="ro-RO"/>
        </w:rPr>
      </w:pPr>
      <w:r w:rsidRPr="002E4938">
        <w:rPr>
          <w:rFonts w:ascii="Trebuchet MS" w:hAnsi="Trebuchet MS"/>
          <w:b/>
          <w:lang w:val="ro-RO"/>
        </w:rPr>
        <w:t>Echipament pentru spălarea și dezinfecția ploscarelor și urinarelor</w:t>
      </w:r>
    </w:p>
    <w:p w14:paraId="48E73E8F" w14:textId="77777777" w:rsidR="00521270" w:rsidRPr="00A77046" w:rsidRDefault="00521270" w:rsidP="00521270">
      <w:pPr>
        <w:ind w:firstLine="720"/>
        <w:jc w:val="both"/>
        <w:rPr>
          <w:rFonts w:ascii="Trebuchet MS" w:hAnsi="Trebuchet MS"/>
          <w:lang w:val="ro-RO"/>
        </w:rPr>
      </w:pPr>
      <w:r w:rsidRPr="002E4938">
        <w:rPr>
          <w:rFonts w:ascii="Trebuchet MS" w:hAnsi="Trebuchet MS"/>
          <w:lang w:val="ro-RO"/>
        </w:rPr>
        <w:t>Asocierea frecventă a patologiei IAAM cu sindroame digestive severe (diaree) impune necesitatea dotării unității noastre medicale cu un echipament automat de spălare și dezinfecție a ploștilor</w:t>
      </w:r>
      <w:r w:rsidRPr="006D6456">
        <w:rPr>
          <w:lang w:val="ro-RO"/>
        </w:rPr>
        <w:t xml:space="preserve"> </w:t>
      </w:r>
      <w:r w:rsidRPr="00A77046">
        <w:rPr>
          <w:rFonts w:ascii="Trebuchet MS" w:hAnsi="Trebuchet MS"/>
          <w:lang w:val="ro-RO"/>
        </w:rPr>
        <w:t>și urinarelor, în vederea reducerii masive a posibilității de portaj al germenilor de la un pacient la altul prin folosirea urinarelor și a ploștilor.</w:t>
      </w:r>
    </w:p>
    <w:p w14:paraId="6A57DF9E" w14:textId="77777777" w:rsidR="00521270" w:rsidRPr="00A77046" w:rsidRDefault="00521270" w:rsidP="00521270">
      <w:pPr>
        <w:ind w:firstLine="720"/>
        <w:jc w:val="both"/>
        <w:rPr>
          <w:rFonts w:ascii="Trebuchet MS" w:hAnsi="Trebuchet MS"/>
          <w:b/>
          <w:lang w:val="ro-RO"/>
        </w:rPr>
      </w:pPr>
      <w:r w:rsidRPr="00A77046">
        <w:rPr>
          <w:rFonts w:ascii="Trebuchet MS" w:hAnsi="Trebuchet MS"/>
          <w:b/>
          <w:lang w:val="ro-RO"/>
        </w:rPr>
        <w:t>Sistem de sterilizare a echipamentelor de protecție personal</w:t>
      </w:r>
    </w:p>
    <w:p w14:paraId="482AB146" w14:textId="445ACC30" w:rsidR="00521270" w:rsidRPr="00A77046" w:rsidRDefault="00521270" w:rsidP="00521270">
      <w:pPr>
        <w:ind w:firstLine="720"/>
        <w:jc w:val="both"/>
        <w:rPr>
          <w:rFonts w:ascii="Trebuchet MS" w:hAnsi="Trebuchet MS"/>
          <w:lang w:val="ro-RO"/>
        </w:rPr>
      </w:pPr>
      <w:r w:rsidRPr="00A77046">
        <w:rPr>
          <w:rFonts w:ascii="Trebuchet MS" w:hAnsi="Trebuchet MS"/>
          <w:lang w:val="ro-RO"/>
        </w:rPr>
        <w:t>Reutilizarea echipamentelor de prot</w:t>
      </w:r>
      <w:r w:rsidR="00A77046">
        <w:rPr>
          <w:rFonts w:ascii="Trebuchet MS" w:hAnsi="Trebuchet MS"/>
          <w:lang w:val="ro-RO"/>
        </w:rPr>
        <w:t>ectie personală PPE (altele deca</w:t>
      </w:r>
      <w:r w:rsidRPr="00A77046">
        <w:rPr>
          <w:rFonts w:ascii="Trebuchet MS" w:hAnsi="Trebuchet MS"/>
          <w:lang w:val="ro-RO"/>
        </w:rPr>
        <w:t>t cele de unică folosință) este pos</w:t>
      </w:r>
      <w:r w:rsidR="00A77046">
        <w:rPr>
          <w:rFonts w:ascii="Trebuchet MS" w:hAnsi="Trebuchet MS"/>
          <w:lang w:val="ro-RO"/>
        </w:rPr>
        <w:t>i</w:t>
      </w:r>
      <w:r w:rsidRPr="00A77046">
        <w:rPr>
          <w:rFonts w:ascii="Trebuchet MS" w:hAnsi="Trebuchet MS"/>
          <w:lang w:val="ro-RO"/>
        </w:rPr>
        <w:t>bilă doar cu realizarea eficientă a procedurilor de dezinfecție a acestora.</w:t>
      </w:r>
    </w:p>
    <w:p w14:paraId="28DFB474"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t>Sistem automat de tratare și neutralizare a apelor uzate din activitate medicală</w:t>
      </w:r>
    </w:p>
    <w:p w14:paraId="291AA0CE" w14:textId="6A582CF8" w:rsidR="00521270" w:rsidRPr="00A77046" w:rsidRDefault="00521270" w:rsidP="00521270">
      <w:pPr>
        <w:ind w:firstLine="720"/>
        <w:jc w:val="both"/>
        <w:rPr>
          <w:rFonts w:ascii="Trebuchet MS" w:hAnsi="Trebuchet MS"/>
          <w:lang w:val="ro-RO"/>
        </w:rPr>
      </w:pPr>
      <w:r w:rsidRPr="00A77046">
        <w:rPr>
          <w:rFonts w:ascii="Trebuchet MS" w:hAnsi="Trebuchet MS"/>
          <w:lang w:val="ro-RO"/>
        </w:rPr>
        <w:t>Conform prevederilor Ordnului 1096/2016 și a Normei privind asigurarea condițiilor generale de igienă (anexa 4) din 2006 care stipulează că ”apele uzate de la secțiile de boli infecțioase și/sau de la laboratoarele care lucrează cu produse patologice sau care prin specificul lor contaminează apele reziduale cu agenți patogeni se vor dirija spre o stație de dezinfecție locală, în care se vor neutraliza agenții nocivi, conform normelor Ministerului Sănătății” solicităm achiziția unui s</w:t>
      </w:r>
      <w:r w:rsidR="00A77046">
        <w:rPr>
          <w:rFonts w:ascii="Trebuchet MS" w:hAnsi="Trebuchet MS"/>
          <w:lang w:val="ro-RO"/>
        </w:rPr>
        <w:t>i</w:t>
      </w:r>
      <w:r w:rsidRPr="00A77046">
        <w:rPr>
          <w:rFonts w:ascii="Trebuchet MS" w:hAnsi="Trebuchet MS"/>
          <w:lang w:val="ro-RO"/>
        </w:rPr>
        <w:t>stem de tratare și neutralizare a apelor uzate (reziduale) rezultate din activitatea medicală care să asigure triturarea sedimentelor solide din apele reziduale, separarea materiilor solide de cele lichide si dezinfecția componentelor rezultate înainte de a fi deversate în rețeaua de canalizare municipală.</w:t>
      </w:r>
    </w:p>
    <w:p w14:paraId="7D97D06E" w14:textId="77777777" w:rsidR="00521270" w:rsidRPr="00A77046" w:rsidRDefault="00521270" w:rsidP="00521270">
      <w:pPr>
        <w:ind w:firstLine="720"/>
        <w:jc w:val="both"/>
        <w:rPr>
          <w:rFonts w:ascii="Trebuchet MS" w:hAnsi="Trebuchet MS"/>
          <w:b/>
          <w:bCs/>
          <w:i/>
          <w:iCs/>
          <w:lang w:val="ro-RO"/>
        </w:rPr>
      </w:pPr>
      <w:r w:rsidRPr="00A77046">
        <w:rPr>
          <w:rFonts w:ascii="Trebuchet MS" w:hAnsi="Trebuchet MS"/>
          <w:b/>
          <w:bCs/>
          <w:i/>
          <w:iCs/>
          <w:lang w:val="ro-RO" w:eastAsia="ro-RO"/>
        </w:rPr>
        <w:t>Echipamente pentru sterilizarea aparatelor pentru investigatii endoscopice</w:t>
      </w:r>
      <w:r w:rsidRPr="00A77046">
        <w:rPr>
          <w:rFonts w:ascii="Trebuchet MS" w:hAnsi="Trebuchet MS"/>
          <w:b/>
          <w:bCs/>
          <w:i/>
          <w:iCs/>
          <w:lang w:val="ro-RO"/>
        </w:rPr>
        <w:t xml:space="preserve"> </w:t>
      </w:r>
    </w:p>
    <w:p w14:paraId="442404BF" w14:textId="3CC6B838" w:rsidR="00521270" w:rsidRPr="00A77046" w:rsidRDefault="00521270" w:rsidP="00521270">
      <w:pPr>
        <w:ind w:firstLine="720"/>
        <w:jc w:val="both"/>
        <w:rPr>
          <w:rFonts w:ascii="Trebuchet MS" w:hAnsi="Trebuchet MS"/>
          <w:lang w:val="ro-RO"/>
        </w:rPr>
      </w:pPr>
      <w:r w:rsidRPr="00A77046">
        <w:rPr>
          <w:rFonts w:ascii="Trebuchet MS" w:hAnsi="Trebuchet MS"/>
          <w:lang w:val="ro-RO"/>
        </w:rPr>
        <w:t>Această dotare este absolut necesară pentru respectarea masurilor standard prevazute in Precautiunile Universale , conform OMS 1101/ 2016 si anume manipularea in conditii de siguranta a echipamentelor medicale. Pentru reducerea si limitarea infectiilor asociate asistentei  medicale, si respectand recomandarile OMS 1761/2021, actualizat 2022, echipamentul solicitat trebuie sa respecte SR 15883. In momentul de fata, componentele endoscopului  fiind termosensibile, sunt curatate si dezinfectate cu produse biocide de nivel inalt, in cuve. De asemenea</w:t>
      </w:r>
      <w:r w:rsidR="00AD380B" w:rsidRPr="00A77046">
        <w:rPr>
          <w:rFonts w:ascii="Trebuchet MS" w:hAnsi="Trebuchet MS"/>
          <w:lang w:val="ro-RO"/>
        </w:rPr>
        <w:t>,</w:t>
      </w:r>
      <w:r w:rsidRPr="00A77046">
        <w:rPr>
          <w:rFonts w:ascii="Trebuchet MS" w:hAnsi="Trebuchet MS"/>
          <w:lang w:val="ro-RO"/>
        </w:rPr>
        <w:t xml:space="preserve"> depozitarea ulteriora </w:t>
      </w:r>
      <w:r w:rsidR="00AD380B" w:rsidRPr="00A77046">
        <w:rPr>
          <w:rFonts w:ascii="Trebuchet MS" w:hAnsi="Trebuchet MS"/>
          <w:lang w:val="ro-RO"/>
        </w:rPr>
        <w:t>acestei proceduri</w:t>
      </w:r>
      <w:r w:rsidRPr="00A77046">
        <w:rPr>
          <w:rFonts w:ascii="Trebuchet MS" w:hAnsi="Trebuchet MS"/>
          <w:lang w:val="ro-RO"/>
        </w:rPr>
        <w:t>, nu confera o siguranta  a mentinerii gradului inalt de dezinfectie. Acest tip de depozitare reprezinta in sine un risc de aparitie a IAAM.  Etapele de curatare si dezinfectie  presupun timpi mari de prelucrare, ceea ce reprezinta limitarea explorarilor functionale cu reducerea numarului de pacienti. Prin dotarea cu aceste echipamente, timpul de prelucrare a endoscoapelor rigide si fibroscoapelor se reduce, iar depozitarea asigura conditii de maxima siguranta pentru pacienti.</w:t>
      </w:r>
    </w:p>
    <w:p w14:paraId="34D6E5BC"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lastRenderedPageBreak/>
        <w:t>Echipament pentru spălarea și dezinfectarea mopurilor - mașină de spălat</w:t>
      </w:r>
    </w:p>
    <w:p w14:paraId="0C7D445A" w14:textId="128E9DB0" w:rsidR="00521270" w:rsidRPr="000F539E" w:rsidRDefault="00521270" w:rsidP="00521270">
      <w:pPr>
        <w:ind w:firstLine="720"/>
        <w:jc w:val="both"/>
        <w:rPr>
          <w:rFonts w:ascii="Trebuchet MS" w:hAnsi="Trebuchet MS"/>
          <w:lang w:val="ro-RO"/>
        </w:rPr>
      </w:pPr>
      <w:r w:rsidRPr="000F539E">
        <w:rPr>
          <w:rFonts w:ascii="Trebuchet MS" w:hAnsi="Trebuchet MS"/>
          <w:lang w:val="ro-RO"/>
        </w:rPr>
        <w:t xml:space="preserve">Această dotare este  necesară pentru prelucrarea corespunzătoare (spălarea si dezinfectarea) mopurilor plate si lavetelor  folosite pentru curățarea si dezinfecția spatiilor Spitalului Clinic Municipal Filantropia. Pentru reducerea si limitarea </w:t>
      </w:r>
      <w:r w:rsidR="000F539E">
        <w:rPr>
          <w:rFonts w:ascii="Trebuchet MS" w:hAnsi="Trebuchet MS"/>
          <w:lang w:val="ro-RO"/>
        </w:rPr>
        <w:t>infecțiilor asociate asistentei</w:t>
      </w:r>
      <w:r w:rsidRPr="000F539E">
        <w:rPr>
          <w:rFonts w:ascii="Trebuchet MS" w:hAnsi="Trebuchet MS"/>
          <w:lang w:val="ro-RO"/>
        </w:rPr>
        <w:t xml:space="preserve"> medicale, si respectând recomandările OMS 1761/2021, actualizat 2022, echipamentul solicitat va  contribui si  la creșterea calității serviciilor oferite pacientului. In momentul de fata, mopurile si lavetele, sunt curățate si dezinfectate  manual cu produse biocide ceea ce înseamnă un timp crescut având in vedere ca numărul mopurilor prelucrate este foarte mare deoarece conform OMS 1761/2022 se folosește un mop plat la o suprafață de maxim 30 m2. Prin achiziția acestui echipament curățarea si dezinfecția mopurilor si lavetelor folosite la  curățarea spatiilor se va efectua mult mai repede si se va elimina eventualele riscuri conferite de prelucrarea manuala.</w:t>
      </w:r>
    </w:p>
    <w:p w14:paraId="3CB3D975"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t>Unitate de izolare imediată a pacientului</w:t>
      </w:r>
    </w:p>
    <w:p w14:paraId="5AAA3026" w14:textId="544A5C66" w:rsidR="00521270" w:rsidRPr="007D28AB" w:rsidRDefault="00521270" w:rsidP="00521270">
      <w:pPr>
        <w:ind w:firstLine="720"/>
        <w:jc w:val="both"/>
        <w:rPr>
          <w:rFonts w:ascii="Trebuchet MS" w:hAnsi="Trebuchet MS"/>
          <w:lang w:val="ro-RO"/>
        </w:rPr>
      </w:pPr>
      <w:r w:rsidRPr="007D28AB">
        <w:rPr>
          <w:rFonts w:ascii="Trebuchet MS" w:hAnsi="Trebuchet MS"/>
          <w:lang w:val="ro-RO"/>
        </w:rPr>
        <w:t>În practica medicală este necesară, mai ales în contextul pandemic sau/și a</w:t>
      </w:r>
      <w:r w:rsidR="007D28AB">
        <w:rPr>
          <w:rFonts w:ascii="Trebuchet MS" w:hAnsi="Trebuchet MS"/>
          <w:lang w:val="ro-RO"/>
        </w:rPr>
        <w:t>l</w:t>
      </w:r>
      <w:r w:rsidRPr="007D28AB">
        <w:rPr>
          <w:rFonts w:ascii="Trebuchet MS" w:hAnsi="Trebuchet MS"/>
          <w:lang w:val="ro-RO"/>
        </w:rPr>
        <w:t xml:space="preserve"> infecțiilor asociate actului medical, izolarea rapidă și eficientă a pacienților contaminați în vederea evitării contactului direct cu alți pacienți pentru reducerea riscului de transmitere a acestor tipuri de infecții.</w:t>
      </w:r>
    </w:p>
    <w:p w14:paraId="4E06090E" w14:textId="43C7872D" w:rsidR="00521270" w:rsidRPr="007D28AB" w:rsidRDefault="00521270" w:rsidP="00521270">
      <w:pPr>
        <w:ind w:firstLine="720"/>
        <w:jc w:val="both"/>
        <w:rPr>
          <w:rFonts w:ascii="Trebuchet MS" w:hAnsi="Trebuchet MS"/>
          <w:lang w:val="ro-RO"/>
        </w:rPr>
      </w:pPr>
      <w:r w:rsidRPr="007D28AB">
        <w:rPr>
          <w:rFonts w:ascii="Trebuchet MS" w:hAnsi="Trebuchet MS"/>
          <w:lang w:val="ro-RO"/>
        </w:rPr>
        <w:t>Unitatea de izolare rapidă pentru care solicităm achiziția realizează o întrerupere a contactului direct al pacientului cu alți pacienți într-o incită care asigură o barieră fizică dar dispune și de un sistem de filtrare HEPA care captează particulele infecțioase din aer înainte de dispersia acestora. Etanșarea acestei camere la nivel de pardoseală, accesul automat de intrare/ ieșire, prezența unei stații integrate cu EIP, viteza de asamblare (mai puțin de 5 minute) – fac ca această cameră rapidă de izolare să fie imperios necesară în vederea reducerii riscului de diseminare a infecțiilor în mediul spitalicesc. Solicitam dotarea spi</w:t>
      </w:r>
      <w:r w:rsidR="007D28AB">
        <w:rPr>
          <w:rFonts w:ascii="Trebuchet MS" w:hAnsi="Trebuchet MS"/>
          <w:lang w:val="ro-RO"/>
        </w:rPr>
        <w:t>ta</w:t>
      </w:r>
      <w:r w:rsidRPr="007D28AB">
        <w:rPr>
          <w:rFonts w:ascii="Trebuchet MS" w:hAnsi="Trebuchet MS"/>
          <w:lang w:val="ro-RO"/>
        </w:rPr>
        <w:t>lului cu 5 astfel de unitati pentru pacientii din sectiile clinice care nu pot fi transferati la compartimentul IAAM (OGI, OGII, Pediatrie, Oncologie, Hematologie).</w:t>
      </w:r>
    </w:p>
    <w:p w14:paraId="7C3F221D" w14:textId="77777777" w:rsidR="00521270" w:rsidRPr="00123497" w:rsidRDefault="00521270" w:rsidP="00521270">
      <w:pPr>
        <w:ind w:firstLine="720"/>
        <w:jc w:val="both"/>
        <w:rPr>
          <w:rFonts w:ascii="Trebuchet MS" w:hAnsi="Trebuchet MS"/>
          <w:b/>
          <w:lang w:val="ro-RO"/>
        </w:rPr>
      </w:pPr>
      <w:r w:rsidRPr="00123497">
        <w:rPr>
          <w:rFonts w:ascii="Trebuchet MS" w:hAnsi="Trebuchet MS"/>
          <w:b/>
          <w:lang w:val="ro-RO"/>
        </w:rPr>
        <w:t xml:space="preserve">Echipament pentru spălarea și dezinfecția biberoanelor </w:t>
      </w:r>
    </w:p>
    <w:p w14:paraId="1D0CBA75" w14:textId="77777777" w:rsidR="00521270" w:rsidRPr="00123497" w:rsidRDefault="00521270" w:rsidP="00521270">
      <w:pPr>
        <w:ind w:firstLine="720"/>
        <w:jc w:val="both"/>
        <w:rPr>
          <w:rFonts w:ascii="Trebuchet MS" w:hAnsi="Trebuchet MS"/>
          <w:lang w:val="ro-RO"/>
        </w:rPr>
      </w:pPr>
      <w:r w:rsidRPr="00123497">
        <w:rPr>
          <w:rFonts w:ascii="Trebuchet MS" w:hAnsi="Trebuchet MS"/>
          <w:lang w:val="ro-RO"/>
        </w:rPr>
        <w:t>Această dotare este absolut necesară pentru respectarea masurilor standard prevăzute in Precauțiunile Universale, conform OMS 1101/ 2016, OMS 914/2006 si OMS 1761/2021 si anume manipularea in condiții de siguranță a echipamentelor medicale, organizarea Biberoneriei si recomandările privind termodezinfectia. Tetinele si biberoanele trebuie spălate, dezinfectate si sterilizate deoarece resturile de lapte sunt un mediu propice de dezvoltare a bacteriilor. Pentru reducerea si limitarea infecțiilor asociate asistentei  medicale, si respectarea recomandările OMS 1761/2021, dezinfecția prin căldură umedă (termodezinfectia) a biberoanelor, tetinelor, se realizează prin procesarea in echipamente de spălat automate conform standardului EN ISO 15.883. Această dotare are scopul de a reduce eventualele erori umane in prelucrarea tetinelor si biberoanelor  si de a diminua riscurile pentru IAAM.</w:t>
      </w:r>
    </w:p>
    <w:p w14:paraId="0C59E12A" w14:textId="77777777" w:rsidR="00521270" w:rsidRPr="00123497" w:rsidRDefault="00521270" w:rsidP="00521270">
      <w:pPr>
        <w:ind w:firstLine="720"/>
        <w:jc w:val="both"/>
        <w:rPr>
          <w:rFonts w:ascii="Trebuchet MS" w:hAnsi="Trebuchet MS"/>
          <w:b/>
          <w:lang w:val="ro-RO"/>
        </w:rPr>
      </w:pPr>
      <w:r w:rsidRPr="00123497">
        <w:rPr>
          <w:rFonts w:ascii="Trebuchet MS" w:hAnsi="Trebuchet MS"/>
          <w:b/>
          <w:lang w:val="ro-RO"/>
        </w:rPr>
        <w:t>Mașină de spălat cu bariera septică</w:t>
      </w:r>
    </w:p>
    <w:p w14:paraId="6F1FC6BF" w14:textId="77777777" w:rsidR="00521270" w:rsidRPr="00123497" w:rsidRDefault="00521270" w:rsidP="00521270">
      <w:pPr>
        <w:ind w:firstLine="720"/>
        <w:jc w:val="both"/>
        <w:rPr>
          <w:rFonts w:ascii="Trebuchet MS" w:hAnsi="Trebuchet MS"/>
          <w:lang w:val="ro-RO"/>
        </w:rPr>
      </w:pPr>
      <w:r w:rsidRPr="00123497">
        <w:rPr>
          <w:rFonts w:ascii="Trebuchet MS" w:hAnsi="Trebuchet MS"/>
          <w:lang w:val="ro-RO"/>
        </w:rPr>
        <w:t>Pentru reducerea si limitarea infectiilor asociate asistentei  medicale si respectarea recomandarile OMS 1025/2005, este necesar ca lenjeria murdara pătata sa fie spălata cu masina de spãlat cu bariera igienica, în vederea asigurarii delimitãrii stricte fizice şi functionale a zonei murdare de cea curata. Această dotare are scopul de a diminua riscurile pentru IAAM, de a proteja pacientii, personalul şi de a preveni contaminarea mediului prin asigurarea şi controlul calitãţii precum şi prin ameliorarea continua a calitãţii serviciilor de spalatorie dar şi pentru crearea confortului psihic al pacientilor şi personalului fata de un standard hotelier normal.</w:t>
      </w:r>
    </w:p>
    <w:p w14:paraId="311879F6" w14:textId="77777777" w:rsidR="00521270" w:rsidRPr="00123497" w:rsidRDefault="00521270" w:rsidP="00521270">
      <w:pPr>
        <w:ind w:firstLine="720"/>
        <w:jc w:val="both"/>
        <w:rPr>
          <w:rFonts w:ascii="Trebuchet MS" w:hAnsi="Trebuchet MS"/>
          <w:b/>
          <w:lang w:val="ro-RO"/>
        </w:rPr>
      </w:pPr>
      <w:r w:rsidRPr="00123497">
        <w:rPr>
          <w:rFonts w:ascii="Trebuchet MS" w:hAnsi="Trebuchet MS"/>
          <w:b/>
          <w:lang w:val="ro-RO"/>
        </w:rPr>
        <w:t>Lămpi UV-C fixe</w:t>
      </w:r>
    </w:p>
    <w:p w14:paraId="130B8D7D" w14:textId="3EFCFEA4" w:rsidR="00521270" w:rsidRPr="00100315" w:rsidRDefault="00100315" w:rsidP="00521270">
      <w:pPr>
        <w:ind w:firstLine="720"/>
        <w:jc w:val="both"/>
        <w:rPr>
          <w:rFonts w:ascii="Trebuchet MS" w:hAnsi="Trebuchet MS"/>
          <w:lang w:val="ro-RO"/>
        </w:rPr>
      </w:pPr>
      <w:r>
        <w:rPr>
          <w:rFonts w:ascii="Trebuchet MS" w:hAnsi="Trebuchet MS"/>
          <w:lang w:val="ro-RO"/>
        </w:rPr>
        <w:lastRenderedPageBreak/>
        <w:t>Această dotare este</w:t>
      </w:r>
      <w:r w:rsidR="00521270" w:rsidRPr="00123497">
        <w:rPr>
          <w:rFonts w:ascii="Trebuchet MS" w:hAnsi="Trebuchet MS"/>
          <w:lang w:val="ro-RO"/>
        </w:rPr>
        <w:t xml:space="preserve"> necesară pentru  realizarea dezi</w:t>
      </w:r>
      <w:r w:rsidR="00DB3A9C" w:rsidRPr="00123497">
        <w:rPr>
          <w:rFonts w:ascii="Trebuchet MS" w:hAnsi="Trebuchet MS"/>
          <w:lang w:val="ro-RO"/>
        </w:rPr>
        <w:t xml:space="preserve">nfecției cu raze ultraviolete </w:t>
      </w:r>
      <w:r w:rsidR="00521270" w:rsidRPr="00123497">
        <w:rPr>
          <w:rFonts w:ascii="Trebuchet MS" w:hAnsi="Trebuchet MS"/>
          <w:lang w:val="ro-RO"/>
        </w:rPr>
        <w:t>a suprafețelor netede și a aerului în încăperile/spațiile laboratoarelor, sălilor de operații, în alte spatii închise și se utilizează în completarea măsurilor de curățare și dezinfecție chimică. Fotonii care compun radiația UV au suficientă energie pentru a produce modificări chimice la suprafața corpului iradiat, aceste reacții și efectele lor se mai numesc fotochimice sau actinice. Efectele fotochimice pot iniția efecte biologice, numite și efecte fotobiologice, cu consecințe potențial negative asupra microorganismului expus. Ultravioletele cu lungimile de undă cele mai mici, cele din domeniul C, sunt cele mai eficiente în distrugerea sau inactivarea microorganismelor. Deoarece fotonii radiației UVC au energiile cele mai mari din întreg spectrul ultraviolet, aceștia interacționează nu doar cu învelișul microorganismului, ci și</w:t>
      </w:r>
      <w:r w:rsidR="00521270" w:rsidRPr="00100315">
        <w:rPr>
          <w:rFonts w:ascii="Trebuchet MS" w:hAnsi="Trebuchet MS"/>
          <w:lang w:val="ro-RO"/>
        </w:rPr>
        <w:t xml:space="preserve"> cu acizii nucleici (ADN și ARN) cauzând mutații care</w:t>
      </w:r>
      <w:r>
        <w:rPr>
          <w:rFonts w:ascii="Trebuchet MS" w:hAnsi="Trebuchet MS"/>
          <w:lang w:val="ro-RO"/>
        </w:rPr>
        <w:t xml:space="preserve"> previn replicarea acizilor nuc</w:t>
      </w:r>
      <w:r w:rsidR="00521270" w:rsidRPr="00100315">
        <w:rPr>
          <w:rFonts w:ascii="Trebuchet MS" w:hAnsi="Trebuchet MS"/>
          <w:lang w:val="ro-RO"/>
        </w:rPr>
        <w:t>l</w:t>
      </w:r>
      <w:r>
        <w:rPr>
          <w:rFonts w:ascii="Trebuchet MS" w:hAnsi="Trebuchet MS"/>
          <w:lang w:val="ro-RO"/>
        </w:rPr>
        <w:t>e</w:t>
      </w:r>
      <w:r w:rsidR="00521270" w:rsidRPr="00100315">
        <w:rPr>
          <w:rFonts w:ascii="Trebuchet MS" w:hAnsi="Trebuchet MS"/>
          <w:lang w:val="ro-RO"/>
        </w:rPr>
        <w:t>ici și, în acest fel, provoacă distrugerea bacteriilor și inactivarea virusurilor (efect bactericid si bacteriostatic).</w:t>
      </w:r>
    </w:p>
    <w:p w14:paraId="3D3FB3F3"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t>Dozatoare pentru săpun, dozatoare pentru dezinfectat si sisteme pentru dozare prosoape de hârtie</w:t>
      </w:r>
    </w:p>
    <w:p w14:paraId="4FE74C51" w14:textId="119D7018" w:rsidR="00521270" w:rsidRPr="0032089A" w:rsidRDefault="00521270" w:rsidP="00521270">
      <w:pPr>
        <w:ind w:firstLine="720"/>
        <w:jc w:val="both"/>
        <w:rPr>
          <w:rFonts w:ascii="Trebuchet MS" w:hAnsi="Trebuchet MS"/>
          <w:lang w:val="ro-RO"/>
        </w:rPr>
      </w:pPr>
      <w:r w:rsidRPr="0032089A">
        <w:rPr>
          <w:rFonts w:ascii="Trebuchet MS" w:hAnsi="Trebuchet MS"/>
          <w:lang w:val="ro-RO"/>
        </w:rPr>
        <w:t xml:space="preserve">Această dotare este  necesară pentru  realizarea igienei corecte  a mâinilor - spălarea, dezinfecția si uscarea mâinilor angajaților, pacienților si vizitatorilor Spitalului Clinic Municipal Filantropia Craiova. Deoarece mâinile constituie căi de transmitere pentru aproape orice fel de agent patogen de la un pacient la altul sau de la un membru al personalului la </w:t>
      </w:r>
      <w:r w:rsidR="0032089A">
        <w:rPr>
          <w:rFonts w:ascii="Trebuchet MS" w:hAnsi="Trebuchet MS"/>
          <w:lang w:val="ro-RO"/>
        </w:rPr>
        <w:t>pacient,</w:t>
      </w:r>
      <w:r w:rsidRPr="0032089A">
        <w:rPr>
          <w:rFonts w:ascii="Trebuchet MS" w:hAnsi="Trebuchet MS"/>
          <w:lang w:val="ro-RO"/>
        </w:rPr>
        <w:t xml:space="preserve"> igiena mâinilor trebuie sa se realizeze periodic si complet astfel că este necesar sa se doteze toate ch</w:t>
      </w:r>
      <w:r w:rsidR="0032089A">
        <w:rPr>
          <w:rFonts w:ascii="Trebuchet MS" w:hAnsi="Trebuchet MS"/>
          <w:lang w:val="ro-RO"/>
        </w:rPr>
        <w:t>iuvetele cu dozatoare de sapun,</w:t>
      </w:r>
      <w:r w:rsidRPr="0032089A">
        <w:rPr>
          <w:rFonts w:ascii="Trebuchet MS" w:hAnsi="Trebuchet MS"/>
          <w:lang w:val="ro-RO"/>
        </w:rPr>
        <w:t xml:space="preserve"> dozatoare cu dezinfectant si prosop de hartie. Pentru prevenirea si limitarea infecțiilor asociate asistentei  medicale, si respectarea recomandarile OMS 1761/2021 (actualizat în anul 2022), dispozitivele solicitate vor ajuta personalul si pacientii sa realizeze  igiena  mainilor periodica  corectă.</w:t>
      </w:r>
    </w:p>
    <w:p w14:paraId="77678D7F"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t>Cărucior transport lenjerie curata si cărucioare transport  lenjerie murdară</w:t>
      </w:r>
    </w:p>
    <w:p w14:paraId="5AAC4BAE" w14:textId="36F3B19A" w:rsidR="00521270" w:rsidRPr="0032089A" w:rsidRDefault="00521270" w:rsidP="00521270">
      <w:pPr>
        <w:ind w:firstLine="720"/>
        <w:jc w:val="both"/>
        <w:rPr>
          <w:rFonts w:ascii="Trebuchet MS" w:hAnsi="Trebuchet MS"/>
          <w:lang w:val="ro-RO"/>
        </w:rPr>
      </w:pPr>
      <w:r w:rsidRPr="0032089A">
        <w:rPr>
          <w:rFonts w:ascii="Trebuchet MS" w:hAnsi="Trebuchet MS"/>
          <w:lang w:val="ro-RO"/>
        </w:rPr>
        <w:t>Această dotare este  necesară pentru transportul din secții a lenjeriei si efectelor murdare către spălătorie  si  pentru transportul lenjeriei curate din spălătorie către secțiile si compartimentele Spitalului Clinic Municipal Filantropia Craiova. Pentru reducerea si limitarea infecțiilor asociate asistentei  medicale precum si respectarea recomandărilor OMS 1025/200</w:t>
      </w:r>
      <w:r w:rsidR="0032089A">
        <w:rPr>
          <w:rFonts w:ascii="Trebuchet MS" w:hAnsi="Trebuchet MS"/>
          <w:lang w:val="ro-RO"/>
        </w:rPr>
        <w:t>5, lenjeria murdara ambalata se</w:t>
      </w:r>
      <w:r w:rsidRPr="0032089A">
        <w:rPr>
          <w:rFonts w:ascii="Trebuchet MS" w:hAnsi="Trebuchet MS"/>
          <w:lang w:val="ro-RO"/>
        </w:rPr>
        <w:t xml:space="preserve"> transportă la spălătorie cu ajutorul unor carucioare speciale pentru saci. Caruciorul pentru saci poate fi utilizat pentru transportul lenjeriei</w:t>
      </w:r>
      <w:r w:rsidR="0032089A">
        <w:rPr>
          <w:rFonts w:ascii="Trebuchet MS" w:hAnsi="Trebuchet MS"/>
          <w:lang w:val="ro-RO"/>
        </w:rPr>
        <w:t xml:space="preserve"> curate numai dupã ce a fost spa</w:t>
      </w:r>
      <w:r w:rsidRPr="0032089A">
        <w:rPr>
          <w:rFonts w:ascii="Trebuchet MS" w:hAnsi="Trebuchet MS"/>
          <w:lang w:val="ro-RO"/>
        </w:rPr>
        <w:t>lat cu apa calda cu detergent şi dezinfectat. Pentru ca timpul este una din principalele resurse importante pentru o institutie si pentru a elimina posibilitatea erorii umane in ceea ce priveste spalarea carucioarelor, consideram ca este oportuna dotarea cu carucioare speciale si pentru tarnsportul lenjeriei si efectelor curate. Aceasta dotare are scopul de a diminua riscurile pentru IAAM, de a proteja pacientii si personalul, de a preveni contaminarea mediului pri</w:t>
      </w:r>
      <w:r w:rsidR="0032089A">
        <w:rPr>
          <w:rFonts w:ascii="Trebuchet MS" w:hAnsi="Trebuchet MS"/>
          <w:lang w:val="ro-RO"/>
        </w:rPr>
        <w:t>n asigurarea şi controlul calita</w:t>
      </w:r>
      <w:r w:rsidRPr="0032089A">
        <w:rPr>
          <w:rFonts w:ascii="Trebuchet MS" w:hAnsi="Trebuchet MS"/>
          <w:lang w:val="ro-RO"/>
        </w:rPr>
        <w:t xml:space="preserve">ţii serviciilor de spalatorie. </w:t>
      </w:r>
    </w:p>
    <w:p w14:paraId="1EE02682"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t>Cărucior pentru transportul materialelor sterile si/ nesterile</w:t>
      </w:r>
    </w:p>
    <w:p w14:paraId="183209F8" w14:textId="77777777" w:rsidR="00521270" w:rsidRPr="0032089A" w:rsidRDefault="00521270" w:rsidP="00521270">
      <w:pPr>
        <w:ind w:firstLine="720"/>
        <w:jc w:val="both"/>
        <w:rPr>
          <w:rFonts w:ascii="Trebuchet MS" w:hAnsi="Trebuchet MS"/>
          <w:lang w:val="ro-RO"/>
        </w:rPr>
      </w:pPr>
      <w:r w:rsidRPr="0032089A">
        <w:rPr>
          <w:rFonts w:ascii="Trebuchet MS" w:hAnsi="Trebuchet MS"/>
          <w:lang w:val="ro-RO"/>
        </w:rPr>
        <w:t xml:space="preserve">Această dotare este  necesară pentru transportul din secții a materialului nesteril către Stația Centralizata de Sterilizare si pentru transportul materialului steril din Stația Centrala de Sterilizare către secțiile si compartimentele Spitalului Clinic Municipal Filantropia Craiova. </w:t>
      </w:r>
    </w:p>
    <w:p w14:paraId="52B5202C" w14:textId="77777777" w:rsidR="00521270" w:rsidRPr="0032089A" w:rsidRDefault="00521270" w:rsidP="00521270">
      <w:pPr>
        <w:ind w:firstLine="720"/>
        <w:jc w:val="both"/>
        <w:rPr>
          <w:rFonts w:ascii="Trebuchet MS" w:hAnsi="Trebuchet MS"/>
          <w:lang w:val="ro-RO"/>
        </w:rPr>
      </w:pPr>
      <w:r w:rsidRPr="0032089A">
        <w:rPr>
          <w:rFonts w:ascii="Trebuchet MS" w:hAnsi="Trebuchet MS"/>
          <w:lang w:val="ro-RO"/>
        </w:rPr>
        <w:t xml:space="preserve">Pentru reducerea si limitarea infecțiilor asociate asistentei  medicale, si respectarea recomandărilor OMS 1761/2021 mijloacele de transport folosite pentru transportul dispozitivelor medicale trebuie sa asigure protecția fata de contaminări accidentale, atât a instrumentelor in tranzit, cat si a personalului care le transporta. Acestea trebuie sa prezinte </w:t>
      </w:r>
      <w:r w:rsidRPr="0032089A">
        <w:rPr>
          <w:rFonts w:ascii="Trebuchet MS" w:hAnsi="Trebuchet MS"/>
          <w:lang w:val="ro-RO"/>
        </w:rPr>
        <w:lastRenderedPageBreak/>
        <w:t xml:space="preserve">posibilitate de închidere cu capac, sa fie rigide, ușor de curățat si sa reziste la acțiunea substanțelor dezinfectante.  </w:t>
      </w:r>
    </w:p>
    <w:p w14:paraId="09A010DA"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ro-RO"/>
        </w:rPr>
        <w:t xml:space="preserve">Console medicale </w:t>
      </w:r>
    </w:p>
    <w:p w14:paraId="5CB33F01" w14:textId="77777777" w:rsidR="00521270" w:rsidRPr="0032089A" w:rsidRDefault="00521270" w:rsidP="00521270">
      <w:pPr>
        <w:ind w:firstLine="720"/>
        <w:jc w:val="both"/>
        <w:rPr>
          <w:rFonts w:ascii="Trebuchet MS" w:hAnsi="Trebuchet MS"/>
          <w:lang w:val="ro-RO"/>
        </w:rPr>
      </w:pPr>
      <w:r w:rsidRPr="0032089A">
        <w:rPr>
          <w:rFonts w:ascii="Trebuchet MS" w:hAnsi="Trebuchet MS"/>
          <w:lang w:val="ro-RO"/>
        </w:rPr>
        <w:t>Utilizarea în practica medicală a consolelor de aprovizionare cu fluide medicale asigură multiple avantaje: un mod simplificat și intuitiv de îngrijire a pacientului, posibilitatea alimentării simultane cu energie electrică (alimentarea cu energie electrică a echipamentelor de monitorizare sau a unor echipamente de administrare și dozare a medicației ) și cu gaze medicale, conexiune IT, opțiuni de iluminare etc. În același timp, poziționarea murală a acestor console permite desfășurarea în condiții optime a activităților medicale curente la patul pacientului, asigurând suficient loc pentru realizarea manevrelor diagnostice și terapeutice.</w:t>
      </w:r>
    </w:p>
    <w:p w14:paraId="6384F1F6" w14:textId="77777777" w:rsidR="00521270" w:rsidRPr="0096785C" w:rsidRDefault="00521270" w:rsidP="00521270">
      <w:pPr>
        <w:ind w:firstLine="720"/>
        <w:jc w:val="both"/>
        <w:rPr>
          <w:rFonts w:ascii="Trebuchet MS" w:hAnsi="Trebuchet MS"/>
          <w:b/>
          <w:bCs/>
          <w:iCs/>
          <w:lang w:val="ro-RO"/>
        </w:rPr>
      </w:pPr>
      <w:r w:rsidRPr="0096785C">
        <w:rPr>
          <w:rFonts w:ascii="Trebuchet MS" w:hAnsi="Trebuchet MS"/>
          <w:b/>
          <w:bCs/>
          <w:iCs/>
          <w:lang w:val="pt-BR"/>
        </w:rPr>
        <w:t>Cărucior de medicație</w:t>
      </w:r>
    </w:p>
    <w:p w14:paraId="7E435A15" w14:textId="77777777" w:rsidR="00521270" w:rsidRPr="0032089A" w:rsidRDefault="00521270" w:rsidP="00521270">
      <w:pPr>
        <w:ind w:firstLine="720"/>
        <w:jc w:val="both"/>
        <w:rPr>
          <w:rFonts w:ascii="Trebuchet MS" w:hAnsi="Trebuchet MS"/>
          <w:lang w:val="pt-BR"/>
        </w:rPr>
      </w:pPr>
      <w:r w:rsidRPr="0032089A">
        <w:rPr>
          <w:rFonts w:ascii="Trebuchet MS" w:hAnsi="Trebuchet MS"/>
          <w:lang w:val="pt-BR"/>
        </w:rPr>
        <w:t>Dotarea cu cărucioare de medicație pentru efectuarea tratamentului la patul bolnavului este absolut necesara pentru respectarea OMS 1101/2016 si 1226/2012, privind siguranța personalului medical si a pacientului astfel reducându-se riscul expunerii accidentale a personalului la produse biologice, căruciorul având compartiment pentru transportul medicației precum și compartiment pentru depozitarea deșeurilor medicale.</w:t>
      </w:r>
    </w:p>
    <w:p w14:paraId="78E3D129" w14:textId="77777777" w:rsidR="00521270" w:rsidRPr="0096785C" w:rsidRDefault="00521270" w:rsidP="00521270">
      <w:pPr>
        <w:ind w:firstLine="720"/>
        <w:jc w:val="both"/>
        <w:rPr>
          <w:rFonts w:ascii="Trebuchet MS" w:hAnsi="Trebuchet MS"/>
          <w:b/>
          <w:bCs/>
          <w:iCs/>
          <w:lang w:val="pt-BR"/>
        </w:rPr>
      </w:pPr>
      <w:r w:rsidRPr="0096785C">
        <w:rPr>
          <w:rFonts w:ascii="Trebuchet MS" w:hAnsi="Trebuchet MS"/>
          <w:b/>
          <w:bCs/>
          <w:iCs/>
          <w:lang w:val="pt-BR"/>
        </w:rPr>
        <w:t>Stație de lucru (de andocare) perfuzie/injecție</w:t>
      </w:r>
    </w:p>
    <w:p w14:paraId="56DC03B6" w14:textId="77777777" w:rsidR="00521270" w:rsidRPr="0032089A" w:rsidRDefault="00521270" w:rsidP="00521270">
      <w:pPr>
        <w:ind w:firstLine="720"/>
        <w:jc w:val="both"/>
        <w:rPr>
          <w:rFonts w:ascii="Trebuchet MS" w:hAnsi="Trebuchet MS"/>
          <w:lang w:val="pt-BR"/>
        </w:rPr>
      </w:pPr>
      <w:r w:rsidRPr="0032089A">
        <w:rPr>
          <w:rFonts w:ascii="Trebuchet MS" w:hAnsi="Trebuchet MS"/>
          <w:lang w:val="pt-BR"/>
        </w:rPr>
        <w:t>Acest dispozitiv asigură un nivel ridicat al performantelor clinice pentru a satisface cerințele zilnice ale practicilor de administrare prin posibilitatea de dozare precisa si administrare intermitenta sau continua a lichidelor parenterale si a substanțelor medicale si farmaceutice.</w:t>
      </w:r>
    </w:p>
    <w:p w14:paraId="40C6F6D2" w14:textId="69A88688" w:rsidR="009E6D36" w:rsidRPr="00A90CDD" w:rsidRDefault="009E6D36" w:rsidP="00FF3C87">
      <w:pPr>
        <w:pStyle w:val="Zkladntext21"/>
        <w:rPr>
          <w:rFonts w:ascii="Trebuchet MS" w:hAnsi="Trebuchet MS"/>
          <w:bCs/>
          <w:iCs/>
          <w:szCs w:val="22"/>
          <w:lang w:val="ro-RO"/>
        </w:rPr>
      </w:pPr>
    </w:p>
    <w:p w14:paraId="75168134" w14:textId="7B0DDA37"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 xml:space="preserve">Solicitantul, UAT Municipiul Craiova are competenta necesara de a elabora si implementa proiecte cu finantare nerambursabila, dat fiind faptul ca din aparatul de specialitate al Primarului Municipiului Craiova face parte Directia Elaborare si Implementare Proiecte care cuprinde Serviciul Proiecte si Programe de Dezvoltare, Biroul Management Financiar si Compartimentul Implementare Proiecte finantate din fonduri externe nerambursabile, conform ultimei organigrame aprobate prin HCL nr. 379/28.07.2022. In cadrul directiei îsi desfasoara activitatea 20 de persoane, functionari publici si personal contractual. Toti membrii Directiei au atributii si responsabilitati în domeniul scrierii si implementarii proiectelor cu finantare externa, ocupând in cadrul echipelor de proiect diverse pozitii. Managementul proiectului de fata va fi asigurat de catre unitatea de implementare a proiectului (UIP) formata din functionari publici din cadrul Primariei Craiova si persoane din cadrul Spitalului Clinic </w:t>
      </w:r>
      <w:r w:rsidR="0062743E" w:rsidRPr="00A90CDD">
        <w:rPr>
          <w:rFonts w:ascii="Trebuchet MS" w:hAnsi="Trebuchet MS"/>
          <w:spacing w:val="-3"/>
        </w:rPr>
        <w:t>Nunicipal Filantropia</w:t>
      </w:r>
      <w:r w:rsidRPr="00A90CDD">
        <w:rPr>
          <w:rFonts w:ascii="Trebuchet MS" w:hAnsi="Trebuchet MS"/>
          <w:spacing w:val="-3"/>
        </w:rPr>
        <w:t xml:space="preserve"> Craiova, partener in cadrul proiectului, ce vor fi selectate în functie de abilitatile si capacitatile lor, pregatirea profesionala, experienta acumulata în implementarea altor proiecte similare, finantate din fonduri europene, disponibilitatea de implicare astfel încât sa se asigure implementarea cu succes a acestui proiect. In cadrul Primariei Craiova, în UIP vor fi nominalizate persoane din cadrul Directiei Elaborare si Implementare Proiecte care, in conformitate cu fisele de post efectueaza permanent activitati de implementare a proiectelor cu finantare externa. </w:t>
      </w:r>
    </w:p>
    <w:p w14:paraId="7B67AF48" w14:textId="6D603C69"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Echipa de implementare care va funct</w:t>
      </w:r>
      <w:r w:rsidR="00A413C3" w:rsidRPr="00A90CDD">
        <w:rPr>
          <w:rFonts w:ascii="Trebuchet MS" w:hAnsi="Trebuchet MS"/>
          <w:spacing w:val="-3"/>
        </w:rPr>
        <w:t>iona in baza unei dispozitii a</w:t>
      </w:r>
      <w:r w:rsidRPr="00A90CDD">
        <w:rPr>
          <w:rFonts w:ascii="Trebuchet MS" w:hAnsi="Trebuchet MS"/>
          <w:spacing w:val="-3"/>
        </w:rPr>
        <w:t xml:space="preserve"> Primarului Municipiului Craiova, se va intruni in sedinte de lucru, la care pot fi invitate sa participe si persoanele cu functie de decizie din cadrul institutiei, ori de cate ori se impune acest lucru pentru implementarea in bune conditii a proiectului. Dupa obtinerea finantarii, managementul proiectului va avea in vedere urmatoarele activitati, nelimitandu-se la acestea: Monitorizarea activitatilor proiectului;Elaborarea rapoartelor de progres; Organizarea evidentei contabile si a inregistrarilor financiare, conform cerintelor finantatorului, urmarindu-se respectarea tuturor </w:t>
      </w:r>
      <w:r w:rsidRPr="00A90CDD">
        <w:rPr>
          <w:rFonts w:ascii="Trebuchet MS" w:hAnsi="Trebuchet MS"/>
          <w:spacing w:val="-3"/>
        </w:rPr>
        <w:lastRenderedPageBreak/>
        <w:t xml:space="preserve">prevederilor legale aplicabile operatiunilor financiare si incadrarea in prevederile bugetare ale proiectului; Elaborarea cererilor de </w:t>
      </w:r>
      <w:r w:rsidR="00A413C3" w:rsidRPr="00A90CDD">
        <w:rPr>
          <w:rFonts w:ascii="Trebuchet MS" w:hAnsi="Trebuchet MS"/>
          <w:spacing w:val="-3"/>
        </w:rPr>
        <w:t>transfer</w:t>
      </w:r>
      <w:r w:rsidRPr="00A90CDD">
        <w:rPr>
          <w:rFonts w:ascii="Trebuchet MS" w:hAnsi="Trebuchet MS"/>
          <w:spacing w:val="-3"/>
        </w:rPr>
        <w:t>; Elaborarea notificarilor/ propunerilor de acte aditionale la contractul de finantare – daca este cazul; Arhivarea tuturor documentelor legate de implementarea proiectului, astfel incat acestea sa fie usor accesibile, atat in perioada implementarii, cat si ulterior.</w:t>
      </w:r>
    </w:p>
    <w:p w14:paraId="53BC660D" w14:textId="77777777"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Municipiul Craiova detine o vasta expertiza prin implementarea unor proiecte cu finantare nerambursabila prin reabilitarea, modernizarea infrastructurii de sanatate, dupa cum urmeaza:</w:t>
      </w:r>
    </w:p>
    <w:p w14:paraId="7DA3D52A" w14:textId="3F19F722"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1.</w:t>
      </w:r>
      <w:r w:rsidR="00A90CDD">
        <w:rPr>
          <w:rFonts w:ascii="Trebuchet MS" w:hAnsi="Trebuchet MS"/>
          <w:spacing w:val="-3"/>
        </w:rPr>
        <w:t xml:space="preserve"> “</w:t>
      </w:r>
      <w:r w:rsidRPr="00A90CDD">
        <w:rPr>
          <w:rFonts w:ascii="Trebuchet MS" w:hAnsi="Trebuchet MS"/>
          <w:spacing w:val="-3"/>
        </w:rPr>
        <w:t>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in parteneriat cu Spitalul Clinic Municipal Filantropia Craiova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14:paraId="1135A14D" w14:textId="77777777"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2.</w:t>
      </w:r>
      <w:r w:rsidRPr="00A90CDD">
        <w:rPr>
          <w:rFonts w:ascii="Trebuchet MS" w:hAnsi="Trebuchet MS"/>
          <w:spacing w:val="-3"/>
        </w:rPr>
        <w:tab/>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in parteneriat cu Spitalul Clinic de Neuropsihiatrie” Craiova,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14:paraId="5179AFF5" w14:textId="7F9B0B7C"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3.</w:t>
      </w:r>
      <w:r w:rsidR="00A90CDD">
        <w:rPr>
          <w:rFonts w:ascii="Trebuchet MS" w:hAnsi="Trebuchet MS"/>
          <w:spacing w:val="-3"/>
        </w:rPr>
        <w:t xml:space="preserve"> </w:t>
      </w:r>
      <w:r w:rsidR="00683F9C" w:rsidRPr="00A90CDD">
        <w:rPr>
          <w:rFonts w:ascii="Trebuchet MS" w:hAnsi="Trebuchet MS"/>
          <w:spacing w:val="-3"/>
        </w:rPr>
        <w:t xml:space="preserve">„Reabilitare Corp C1 </w:t>
      </w:r>
      <w:r w:rsidRPr="00A90CDD">
        <w:rPr>
          <w:rFonts w:ascii="Trebuchet MS" w:hAnsi="Trebuchet MS"/>
          <w:spacing w:val="-3"/>
        </w:rPr>
        <w:t xml:space="preserve">- Ambulatoriu Pavilion A, extindere cu lift exterior si amplasare rampa gunoi (colectare selectiva)” la Spitalul Clinic Municipal Filantropia Craiova, situat în municipiul </w:t>
      </w:r>
      <w:r w:rsidR="00D53BF6" w:rsidRPr="00A90CDD">
        <w:rPr>
          <w:rFonts w:ascii="Trebuchet MS" w:hAnsi="Trebuchet MS"/>
          <w:spacing w:val="-3"/>
        </w:rPr>
        <w:t xml:space="preserve">Craiova, bd. Nicolae Titulescu </w:t>
      </w:r>
      <w:r w:rsidRPr="00A90CDD">
        <w:rPr>
          <w:rFonts w:ascii="Trebuchet MS" w:hAnsi="Trebuchet MS"/>
          <w:spacing w:val="-3"/>
        </w:rPr>
        <w:t xml:space="preserve">nr. 40, proiect in </w:t>
      </w:r>
      <w:r w:rsidR="00D53BF6" w:rsidRPr="00A90CDD">
        <w:rPr>
          <w:rFonts w:ascii="Trebuchet MS" w:hAnsi="Trebuchet MS"/>
          <w:spacing w:val="-3"/>
        </w:rPr>
        <w:t xml:space="preserve">implementare, depus în cadrul  </w:t>
      </w:r>
      <w:r w:rsidRPr="00A90CDD">
        <w:rPr>
          <w:rFonts w:ascii="Trebuchet MS" w:hAnsi="Trebuchet MS"/>
          <w:spacing w:val="-3"/>
        </w:rPr>
        <w:t xml:space="preserve">Programului Operational Regional 2014-2020,  Axa prioritară 8 - Dezvoltarea infrastructurii sanitare şi sociale, Prioritatea de investiții 8.1 – Investiţii în infrastructurile sanitare şi sociale </w:t>
      </w:r>
      <w:r w:rsidRPr="00A90CDD">
        <w:rPr>
          <w:rFonts w:ascii="Trebuchet MS" w:hAnsi="Trebuchet MS"/>
          <w:spacing w:val="-3"/>
        </w:rPr>
        <w:lastRenderedPageBreak/>
        <w:t>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w:t>
      </w:r>
      <w:r w:rsidR="001309DE" w:rsidRPr="00A90CDD">
        <w:rPr>
          <w:rFonts w:ascii="Trebuchet MS" w:hAnsi="Trebuchet MS"/>
          <w:spacing w:val="-3"/>
        </w:rPr>
        <w:t>ila 433.498,06 lei inclusiv TVA</w:t>
      </w:r>
      <w:r w:rsidRPr="00A90CDD">
        <w:rPr>
          <w:rFonts w:ascii="Trebuchet MS" w:hAnsi="Trebuchet MS"/>
          <w:spacing w:val="-3"/>
        </w:rPr>
        <w:t>.</w:t>
      </w:r>
    </w:p>
    <w:p w14:paraId="4460318E" w14:textId="11E8480B" w:rsidR="00F41F46" w:rsidRPr="00A90CDD" w:rsidRDefault="00F41F46" w:rsidP="00F41F46">
      <w:pPr>
        <w:shd w:val="clear" w:color="auto" w:fill="FFFFFF"/>
        <w:ind w:firstLine="708"/>
        <w:jc w:val="both"/>
        <w:rPr>
          <w:rFonts w:ascii="Trebuchet MS" w:hAnsi="Trebuchet MS"/>
          <w:spacing w:val="-3"/>
        </w:rPr>
      </w:pPr>
      <w:r w:rsidRPr="00A90CDD">
        <w:rPr>
          <w:rFonts w:ascii="Trebuchet MS" w:hAnsi="Trebuchet MS"/>
          <w:spacing w:val="-3"/>
        </w:rPr>
        <w:t>4.</w:t>
      </w:r>
      <w:r w:rsidR="00A90CDD">
        <w:rPr>
          <w:rFonts w:ascii="Trebuchet MS" w:hAnsi="Trebuchet MS"/>
          <w:spacing w:val="-3"/>
        </w:rPr>
        <w:t xml:space="preserve"> “</w:t>
      </w:r>
      <w:r w:rsidRPr="00A90CDD">
        <w:rPr>
          <w:rFonts w:ascii="Trebuchet MS" w:hAnsi="Trebuchet MS"/>
          <w:spacing w:val="-3"/>
        </w:rPr>
        <w:t>Cresterea eficientei energetice a cladirilor publice din municipiul craiova apartinand sectorului Sanatate - Spitalul Clinic de Boli Infectioase si Pneumoftiziologie Victor Babes Craiova</w:t>
      </w:r>
      <w:r w:rsidR="00A90CDD">
        <w:rPr>
          <w:rFonts w:ascii="Trebuchet MS" w:hAnsi="Trebuchet MS"/>
          <w:spacing w:val="-3"/>
        </w:rPr>
        <w:t>”</w:t>
      </w:r>
      <w:r w:rsidRPr="00A90CDD">
        <w:rPr>
          <w:rFonts w:ascii="Trebuchet MS" w:hAnsi="Trebuchet MS"/>
          <w:spacing w:val="-3"/>
        </w:rPr>
        <w:t>,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14:paraId="4A44DB75" w14:textId="43F4DC63" w:rsidR="00F41F46" w:rsidRPr="00A90CDD" w:rsidRDefault="00F41F46" w:rsidP="00BF633B">
      <w:pPr>
        <w:shd w:val="clear" w:color="auto" w:fill="FFFFFF"/>
        <w:ind w:firstLine="708"/>
        <w:jc w:val="both"/>
        <w:rPr>
          <w:rFonts w:ascii="Trebuchet MS" w:hAnsi="Trebuchet MS"/>
          <w:spacing w:val="-3"/>
        </w:rPr>
      </w:pPr>
      <w:r w:rsidRPr="00A90CDD">
        <w:rPr>
          <w:rFonts w:ascii="Trebuchet MS" w:hAnsi="Trebuchet MS"/>
          <w:spacing w:val="-3"/>
        </w:rPr>
        <w:t>Partener</w:t>
      </w:r>
      <w:r w:rsidRPr="00A90CDD">
        <w:rPr>
          <w:rFonts w:ascii="Trebuchet MS" w:hAnsi="Trebuchet MS"/>
          <w:b/>
          <w:spacing w:val="-3"/>
        </w:rPr>
        <w:t xml:space="preserve"> </w:t>
      </w:r>
      <w:r w:rsidRPr="00A90CDD">
        <w:rPr>
          <w:rFonts w:ascii="Trebuchet MS" w:hAnsi="Trebuchet MS"/>
          <w:spacing w:val="-3"/>
        </w:rPr>
        <w:t xml:space="preserve">in cadrul proiectului este </w:t>
      </w:r>
      <w:r w:rsidR="00BF633B" w:rsidRPr="00A90CDD">
        <w:rPr>
          <w:rFonts w:ascii="Trebuchet MS" w:hAnsi="Trebuchet MS"/>
          <w:spacing w:val="-3"/>
        </w:rPr>
        <w:t xml:space="preserve">Spitalul </w:t>
      </w:r>
      <w:r w:rsidR="001309DE" w:rsidRPr="00A90CDD">
        <w:rPr>
          <w:rFonts w:ascii="Trebuchet MS" w:hAnsi="Trebuchet MS"/>
          <w:spacing w:val="-3"/>
        </w:rPr>
        <w:t xml:space="preserve">Clinic Municipal </w:t>
      </w:r>
      <w:r w:rsidR="00BF633B" w:rsidRPr="00A90CDD">
        <w:rPr>
          <w:rFonts w:ascii="Trebuchet MS" w:hAnsi="Trebuchet MS"/>
          <w:spacing w:val="-3"/>
        </w:rPr>
        <w:t xml:space="preserve">Filantropia </w:t>
      </w:r>
      <w:r w:rsidR="001309DE" w:rsidRPr="00A90CDD">
        <w:rPr>
          <w:rFonts w:ascii="Trebuchet MS" w:hAnsi="Trebuchet MS"/>
          <w:spacing w:val="-3"/>
        </w:rPr>
        <w:t xml:space="preserve">Craiova care </w:t>
      </w:r>
      <w:r w:rsidR="00BF633B" w:rsidRPr="00A90CDD">
        <w:rPr>
          <w:rFonts w:ascii="Trebuchet MS" w:hAnsi="Trebuchet MS"/>
          <w:spacing w:val="-3"/>
        </w:rPr>
        <w:t>a fost infiintat prin Decizia nr. 422/16.12.1970 a Comitetului executiv al Consiliului Popular al Judetului Dolj. In conformitate cu prevederile OUG 162/2008 privind transferul ansamblului de atributii si competente exercitate de Ministerul Sanatatii Publice catre autoritatile publice locale, modificata prin OUG nr 48/2010, HG nr. 529/2010, Consiliul Local Craiova a emis HCL nr. 239/29.07.2010 prin care s-a aprobat preluarea ansamblului de atributii si competente, constand in managementul asistentei medicale de la 3 unitati sanitare, din subordinea Ministerului Sanatatii si Directiei de Sanatate Publica Dolj catre Consiliul Local Craiova. In vederea ducerii la indeplinire a prevederilor HCL nr. 239/29.07.2010 s-a incheiat Protocolul de predare-preluare nr. 116467/23.08.2010 incheiat intre Directia de Sanatate Publica Dolj si Consiliul local Craiova ce vizeaza Spitalul Clinic Municipal Filantropia si in baza caruia s-a efectuat predarea, respective primirea ansamblului de atributii si competente exercitate de Ministerul Sanatatii catre autoritatea publica locala.</w:t>
      </w:r>
      <w:r w:rsidR="00666FB8" w:rsidRPr="00A90CDD">
        <w:rPr>
          <w:rFonts w:ascii="Trebuchet MS" w:hAnsi="Trebuchet MS"/>
          <w:spacing w:val="-3"/>
        </w:rPr>
        <w:t xml:space="preserve"> </w:t>
      </w:r>
      <w:r w:rsidR="00BF633B" w:rsidRPr="00A90CDD">
        <w:rPr>
          <w:rFonts w:ascii="Trebuchet MS" w:hAnsi="Trebuchet MS"/>
          <w:spacing w:val="-3"/>
        </w:rPr>
        <w:t xml:space="preserve">Prin HCL nr. 311/26.08.2010 s-a aprobat darea in administrarea Spitalului </w:t>
      </w:r>
      <w:r w:rsidR="006B5F58" w:rsidRPr="00A90CDD">
        <w:rPr>
          <w:rFonts w:ascii="Trebuchet MS" w:hAnsi="Trebuchet MS"/>
          <w:spacing w:val="-3"/>
        </w:rPr>
        <w:t xml:space="preserve">Clinic Municipal </w:t>
      </w:r>
      <w:r w:rsidR="00BF633B" w:rsidRPr="00A90CDD">
        <w:rPr>
          <w:rFonts w:ascii="Trebuchet MS" w:hAnsi="Trebuchet MS"/>
          <w:spacing w:val="-3"/>
        </w:rPr>
        <w:t>Filantropia</w:t>
      </w:r>
      <w:r w:rsidR="006B5F58" w:rsidRPr="00A90CDD">
        <w:rPr>
          <w:rFonts w:ascii="Trebuchet MS" w:hAnsi="Trebuchet MS"/>
          <w:spacing w:val="-3"/>
        </w:rPr>
        <w:t xml:space="preserve"> Craiova</w:t>
      </w:r>
      <w:r w:rsidR="00BF633B" w:rsidRPr="00A90CDD">
        <w:rPr>
          <w:rFonts w:ascii="Trebuchet MS" w:hAnsi="Trebuchet MS"/>
          <w:spacing w:val="-3"/>
        </w:rPr>
        <w:t xml:space="preserve">, a resurselor materiale, umane si financiare prevazute in anexele protocolului de predare-preluare incheiat intre DSP Dolj si CLCraiova, protocol ce reprezinta parte integranta din hotarare. In acest sens, s-a incheiat intre Consiliul Local Craiova si Spital, protocolul de predare-preluare nr. 15091/03.09.2010 ce are ca obiect predarea, respectiv primirea resurselor materiale, umane </w:t>
      </w:r>
      <w:r w:rsidR="00BF633B" w:rsidRPr="00A90CDD">
        <w:rPr>
          <w:rFonts w:ascii="Trebuchet MS" w:hAnsi="Trebuchet MS"/>
          <w:spacing w:val="-3"/>
        </w:rPr>
        <w:lastRenderedPageBreak/>
        <w:t>si financiare prevazute in anexele protocolului de predare-preluare incheiat intre DSP Dolj si CL Craiova inregistrat la Primarie cu nr. 116439/23.08.2010.</w:t>
      </w:r>
    </w:p>
    <w:p w14:paraId="4EA403ED" w14:textId="11615713" w:rsidR="00F41F46" w:rsidRPr="00A90CDD" w:rsidRDefault="00F41F46" w:rsidP="00F41F46">
      <w:pPr>
        <w:shd w:val="clear" w:color="auto" w:fill="FFFFFF"/>
        <w:ind w:firstLine="360"/>
        <w:jc w:val="both"/>
        <w:rPr>
          <w:rFonts w:ascii="Trebuchet MS" w:hAnsi="Trebuchet MS"/>
          <w:spacing w:val="-3"/>
        </w:rPr>
      </w:pPr>
      <w:r w:rsidRPr="00A90CDD">
        <w:rPr>
          <w:rFonts w:ascii="Trebuchet MS" w:hAnsi="Trebuchet MS"/>
          <w:spacing w:val="-3"/>
        </w:rPr>
        <w:t xml:space="preserve">Spitalul Clinic Municipal Filantropia Craiova detine expertiza tehnica necesara pentru buna derulare a proiectului, contribuind astfel cu persoane desemnate care sa faca parte din unitatea de implementare a proiectului, </w:t>
      </w:r>
      <w:r w:rsidR="00EE0251" w:rsidRPr="00A90CDD">
        <w:rPr>
          <w:rFonts w:ascii="Trebuchet MS" w:hAnsi="Trebuchet MS"/>
          <w:spacing w:val="-3"/>
        </w:rPr>
        <w:t xml:space="preserve">pe pozitiile de asistent manager si </w:t>
      </w:r>
      <w:r w:rsidRPr="00A90CDD">
        <w:rPr>
          <w:rFonts w:ascii="Trebuchet MS" w:hAnsi="Trebuchet MS"/>
          <w:spacing w:val="-3"/>
        </w:rPr>
        <w:t>manager tehnic care vor sprijini in realizarea tuturor activitatilor proiectului.</w:t>
      </w:r>
    </w:p>
    <w:p w14:paraId="05376E92" w14:textId="750A12B5" w:rsidR="00F41F46" w:rsidRPr="00A90CDD" w:rsidRDefault="00F41F46" w:rsidP="00F41F46">
      <w:pPr>
        <w:shd w:val="clear" w:color="auto" w:fill="FFFFFF"/>
        <w:ind w:firstLine="360"/>
        <w:jc w:val="both"/>
        <w:rPr>
          <w:rFonts w:ascii="Trebuchet MS" w:hAnsi="Trebuchet MS"/>
          <w:spacing w:val="-3"/>
        </w:rPr>
      </w:pPr>
      <w:r w:rsidRPr="00A90CDD">
        <w:rPr>
          <w:rFonts w:ascii="Trebuchet MS" w:hAnsi="Trebuchet MS"/>
          <w:spacing w:val="-3"/>
        </w:rPr>
        <w:t xml:space="preserve">Spitalul Clinic Municipal Filantropia Craiova detine experienta in derularea unui proiect cu finantare nerambursabila prin implementarea proiectului: </w:t>
      </w:r>
      <w:r w:rsidR="00A90CDD">
        <w:rPr>
          <w:rFonts w:ascii="Trebuchet MS" w:hAnsi="Trebuchet MS"/>
          <w:spacing w:val="-3"/>
        </w:rPr>
        <w:t>“</w:t>
      </w:r>
      <w:r w:rsidRPr="00A90CDD">
        <w:rPr>
          <w:rFonts w:ascii="Trebuchet MS" w:hAnsi="Trebuchet MS"/>
          <w:spacing w:val="-3"/>
        </w:rPr>
        <w:t xml:space="preserve">Combaterea Virusului prin Dotarea Spitalului Clinic Municipal </w:t>
      </w:r>
      <w:r w:rsidR="00A90CDD">
        <w:rPr>
          <w:rFonts w:ascii="Trebuchet MS" w:hAnsi="Trebuchet MS"/>
          <w:spacing w:val="-3"/>
        </w:rPr>
        <w:t>“</w:t>
      </w:r>
      <w:r w:rsidRPr="00A90CDD">
        <w:rPr>
          <w:rFonts w:ascii="Trebuchet MS" w:hAnsi="Trebuchet MS"/>
          <w:spacing w:val="-3"/>
        </w:rPr>
        <w:t>Filantropia” Craiova</w:t>
      </w:r>
      <w:r w:rsidR="00A90CDD">
        <w:rPr>
          <w:rFonts w:ascii="Trebuchet MS" w:hAnsi="Trebuchet MS"/>
          <w:spacing w:val="-3"/>
        </w:rPr>
        <w:t>”</w:t>
      </w:r>
      <w:r w:rsidRPr="00A90CDD">
        <w:rPr>
          <w:rFonts w:ascii="Trebuchet MS" w:hAnsi="Trebuchet MS"/>
          <w:spacing w:val="-3"/>
        </w:rPr>
        <w:t>, cod SMIS 138192, finanţat prin Ministerul Fondurilor Europene, Programul Operaţional Infrastructură Mare 2014-2020, Axa Prioritară 9 Protejarea sănătății populației în contextul pandemiei cauzate de COVID-19 Obiectivul Specific 9.1 Creșterea capacității de gestionare a crizei sanitare COVID-19 con</w:t>
      </w:r>
      <w:r w:rsidR="0067416E" w:rsidRPr="00A90CDD">
        <w:rPr>
          <w:rFonts w:ascii="Trebuchet MS" w:hAnsi="Trebuchet MS"/>
          <w:spacing w:val="-3"/>
        </w:rPr>
        <w:t xml:space="preserve">stand </w:t>
      </w:r>
      <w:r w:rsidRPr="00A90CDD">
        <w:rPr>
          <w:rFonts w:ascii="Trebuchet MS" w:hAnsi="Trebuchet MS"/>
          <w:spacing w:val="-3"/>
        </w:rPr>
        <w:t>in Cresterea capacitatii de ingrijire si tratament a cazurilor de infectie cu noul coronavirus din cadrul Spitalului Clinic Municipal Filantropia prin dotarea corespunzatoare cu dispozitive si echipamente medicale a unui număr  de 72 de saloane in care sunt tratati pacientii, sala de operatii, sala de nasteri, Compartimentul de Primiri Urgente, 3 laboratoare Radiologie, 3 laboratoare analize medicale. 2S132 Capacitate adecvata de îngrijire si tratament a cazurilor de infectie cu virusul SARS-CoV-2/de gestionare a crizei sanitare si limitarea raspandirii virusului si a efectelor extrem de grave ale acestuia asupra populatiei din municipiul Craiova prin asigurarea necesarului de echipamente specializate de protectie a unui numar de 980 cadre medicale si personal auxiliar care isi desfasoara activitatea in cadrul Spitalului Clinic Municipal Filantropia, pentru tratarea si ingrijirea pacientilor suspecti/confirmati cu noul coronavirus.</w:t>
      </w:r>
      <w:r w:rsidR="00834FC6" w:rsidRPr="00A90CDD">
        <w:rPr>
          <w:rFonts w:ascii="Trebuchet MS" w:hAnsi="Trebuchet MS"/>
          <w:spacing w:val="-3"/>
        </w:rPr>
        <w:t xml:space="preserve">  Valoarea totala a proiectului</w:t>
      </w:r>
      <w:r w:rsidRPr="00A90CDD">
        <w:rPr>
          <w:rFonts w:ascii="Trebuchet MS" w:hAnsi="Trebuchet MS"/>
          <w:spacing w:val="-3"/>
        </w:rPr>
        <w:t>: 48.175.635,44 lei</w:t>
      </w:r>
    </w:p>
    <w:p w14:paraId="3A9997DA" w14:textId="52C08911" w:rsidR="00F41F46" w:rsidRPr="00A90CDD" w:rsidRDefault="00F41F46" w:rsidP="00F41F46">
      <w:pPr>
        <w:shd w:val="clear" w:color="auto" w:fill="FFFFFF"/>
        <w:ind w:firstLine="360"/>
        <w:jc w:val="both"/>
        <w:rPr>
          <w:rFonts w:ascii="Trebuchet MS" w:hAnsi="Trebuchet MS"/>
          <w:spacing w:val="-3"/>
        </w:rPr>
      </w:pPr>
      <w:r w:rsidRPr="00A90CDD">
        <w:rPr>
          <w:rFonts w:ascii="Trebuchet MS" w:hAnsi="Trebuchet MS"/>
          <w:spacing w:val="-3"/>
        </w:rPr>
        <w:t xml:space="preserve">Asadar, </w:t>
      </w:r>
      <w:r w:rsidR="00BE4FD3" w:rsidRPr="00A90CDD">
        <w:rPr>
          <w:rFonts w:ascii="Trebuchet MS" w:hAnsi="Trebuchet MS"/>
          <w:spacing w:val="-3"/>
        </w:rPr>
        <w:t>atat Solicitantul</w:t>
      </w:r>
      <w:r w:rsidRPr="00A90CDD">
        <w:rPr>
          <w:rFonts w:ascii="Trebuchet MS" w:hAnsi="Trebuchet MS"/>
          <w:spacing w:val="-3"/>
        </w:rPr>
        <w:t xml:space="preserve"> cat si Partenerul dispun de personal calificat si experienta pentru sustinerea implementarii oricarui proiect cu finantare externa, personal ce si-a demonstrat abilitatile de a gestiona bugetul unui proiect prin implementarea a numeroase proiecte europene.</w:t>
      </w:r>
    </w:p>
    <w:p w14:paraId="35A1BAD4" w14:textId="77777777" w:rsidR="00C554F9" w:rsidRPr="00A90CDD" w:rsidRDefault="00C554F9" w:rsidP="00C554F9">
      <w:pPr>
        <w:ind w:firstLine="714"/>
        <w:jc w:val="both"/>
        <w:rPr>
          <w:rFonts w:ascii="Trebuchet MS" w:hAnsi="Trebuchet MS"/>
          <w:lang w:val="ro-RO"/>
        </w:rPr>
      </w:pPr>
    </w:p>
    <w:p w14:paraId="3C6A406C" w14:textId="77777777" w:rsidR="005330B4" w:rsidRPr="00A90CDD" w:rsidRDefault="005330B4" w:rsidP="005330B4">
      <w:pPr>
        <w:pStyle w:val="Zkladntext21"/>
        <w:jc w:val="left"/>
        <w:rPr>
          <w:rFonts w:ascii="Trebuchet MS" w:hAnsi="Trebuchet MS"/>
          <w:bCs/>
          <w:iCs/>
          <w:szCs w:val="22"/>
          <w:lang w:val="ro-RO"/>
        </w:rPr>
      </w:pPr>
    </w:p>
    <w:p w14:paraId="3EA940EC" w14:textId="4B8903F7" w:rsidR="00150B8C" w:rsidRPr="00A90CDD" w:rsidRDefault="006B4825"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Activități:</w:t>
      </w:r>
    </w:p>
    <w:p w14:paraId="178A632F" w14:textId="7C61A3AA" w:rsidR="006B4825" w:rsidRPr="00A90CDD" w:rsidRDefault="006B4825" w:rsidP="00443C1F">
      <w:pPr>
        <w:pStyle w:val="Zkladntext21"/>
        <w:jc w:val="left"/>
        <w:rPr>
          <w:rFonts w:ascii="Trebuchet MS" w:hAnsi="Trebuchet MS"/>
          <w:bCs/>
          <w:iCs/>
          <w:szCs w:val="22"/>
          <w:lang w:val="ro-RO"/>
        </w:rPr>
      </w:pPr>
      <w:r w:rsidRPr="00A90CDD">
        <w:rPr>
          <w:rFonts w:ascii="Trebuchet MS" w:hAnsi="Trebuchet MS"/>
          <w:bCs/>
          <w:iCs/>
          <w:szCs w:val="22"/>
          <w:lang w:val="ro-RO"/>
        </w:rPr>
        <w:t xml:space="preserve">Descrieți activitățile </w:t>
      </w:r>
      <w:r w:rsidR="00D05D0F" w:rsidRPr="00A90CDD">
        <w:rPr>
          <w:rFonts w:ascii="Trebuchet MS" w:hAnsi="Trebuchet MS"/>
          <w:bCs/>
          <w:iCs/>
          <w:szCs w:val="22"/>
          <w:lang w:val="ro-RO"/>
        </w:rPr>
        <w:t xml:space="preserve">pe care le veți derula, inclusiv </w:t>
      </w:r>
      <w:r w:rsidR="00D05D0F" w:rsidRPr="00A45055">
        <w:rPr>
          <w:rFonts w:ascii="Trebuchet MS" w:hAnsi="Trebuchet MS"/>
          <w:bCs/>
          <w:iCs/>
          <w:szCs w:val="22"/>
          <w:lang w:val="ro-RO"/>
        </w:rPr>
        <w:t>cu includerea unei diagrame Gantt</w:t>
      </w:r>
    </w:p>
    <w:p w14:paraId="63622B73" w14:textId="77777777" w:rsidR="00F61277" w:rsidRPr="00323A66" w:rsidRDefault="00F61277" w:rsidP="00F61277">
      <w:pPr>
        <w:pStyle w:val="Zkladntext21"/>
        <w:ind w:left="720"/>
        <w:rPr>
          <w:rFonts w:ascii="Trebuchet MS" w:hAnsi="Trebuchet MS"/>
          <w:bCs/>
          <w:iCs/>
          <w:color w:val="000000" w:themeColor="text1"/>
          <w:sz w:val="24"/>
          <w:lang w:val="ro-RO"/>
        </w:rPr>
      </w:pPr>
      <w:r w:rsidRPr="00323A66">
        <w:rPr>
          <w:rFonts w:ascii="Trebuchet MS" w:hAnsi="Trebuchet MS"/>
          <w:bCs/>
          <w:iCs/>
          <w:color w:val="000000" w:themeColor="text1"/>
          <w:sz w:val="24"/>
          <w:lang w:val="ro-RO"/>
        </w:rPr>
        <w:t>Activitati ce se vor desfasura dupa semnarea contractului de finantare:</w:t>
      </w:r>
    </w:p>
    <w:p w14:paraId="4829C7B9" w14:textId="77777777" w:rsidR="00F61277" w:rsidRPr="00323A66" w:rsidRDefault="00F61277" w:rsidP="00F61277">
      <w:pPr>
        <w:pStyle w:val="Zkladntext21"/>
        <w:ind w:left="720"/>
        <w:rPr>
          <w:rFonts w:ascii="Trebuchet MS" w:hAnsi="Trebuchet MS"/>
          <w:b/>
          <w:bCs/>
          <w:iCs/>
          <w:color w:val="000000" w:themeColor="text1"/>
          <w:sz w:val="24"/>
          <w:lang w:val="ro-RO"/>
        </w:rPr>
      </w:pPr>
      <w:r w:rsidRPr="00323A66">
        <w:rPr>
          <w:rFonts w:ascii="Trebuchet MS" w:hAnsi="Trebuchet MS"/>
          <w:b/>
          <w:bCs/>
          <w:iCs/>
          <w:color w:val="000000" w:themeColor="text1"/>
          <w:sz w:val="24"/>
          <w:lang w:val="ro-RO"/>
        </w:rPr>
        <w:t>Activitatea 1: Managementul proiectului</w:t>
      </w:r>
    </w:p>
    <w:p w14:paraId="05DFE219" w14:textId="77777777" w:rsidR="00F61277" w:rsidRPr="00323A66" w:rsidRDefault="00F61277" w:rsidP="00F61277">
      <w:pPr>
        <w:pStyle w:val="Zkladntext21"/>
        <w:numPr>
          <w:ilvl w:val="1"/>
          <w:numId w:val="23"/>
        </w:numPr>
        <w:rPr>
          <w:rFonts w:ascii="Trebuchet MS" w:hAnsi="Trebuchet MS" w:cs="Arial"/>
          <w:i/>
          <w:color w:val="000000" w:themeColor="text1"/>
          <w:sz w:val="24"/>
          <w:shd w:val="clear" w:color="auto" w:fill="FFFFFF"/>
        </w:rPr>
      </w:pPr>
      <w:r w:rsidRPr="00323A66">
        <w:rPr>
          <w:rFonts w:ascii="Trebuchet MS" w:hAnsi="Trebuchet MS" w:cs="Arial"/>
          <w:i/>
          <w:color w:val="000000" w:themeColor="text1"/>
          <w:sz w:val="24"/>
          <w:shd w:val="clear" w:color="auto" w:fill="FFFFFF"/>
        </w:rPr>
        <w:t>Derularea activitatilor specifice de managementul proiectului</w:t>
      </w:r>
    </w:p>
    <w:p w14:paraId="78F17D0B" w14:textId="77777777" w:rsidR="00F61277" w:rsidRPr="00323A66" w:rsidRDefault="00F61277" w:rsidP="00F61277">
      <w:pPr>
        <w:pStyle w:val="Zkladntext21"/>
        <w:rPr>
          <w:rFonts w:ascii="Trebuchet MS" w:hAnsi="Trebuchet MS"/>
          <w:bCs/>
          <w:iCs/>
          <w:color w:val="000000" w:themeColor="text1"/>
          <w:sz w:val="24"/>
          <w:lang w:val="ro-RO"/>
        </w:rPr>
      </w:pPr>
      <w:r w:rsidRPr="00323A66">
        <w:rPr>
          <w:rFonts w:ascii="Trebuchet MS" w:hAnsi="Trebuchet MS" w:cs="Arial"/>
          <w:color w:val="000000" w:themeColor="text1"/>
          <w:sz w:val="24"/>
          <w:shd w:val="clear" w:color="auto" w:fill="FFFFFF"/>
        </w:rPr>
        <w:t>Managementul proiectului va avea in vedere urmatoarele activitati, nelimitandu-se la acestea: Monitorizarea activitatilor proiectului; 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transfer; Elaborarea notificarilor/ propunerilor de acte aditionale la contractul de finantare – daca este cazul; Arhivarea tuturor documentelor legate de implementarea proiectului, astfel incat acestea sa fie usor accesibile, atat in perioada implementarii, cat si ulterior, conform cerintelor PNRR.</w:t>
      </w:r>
    </w:p>
    <w:p w14:paraId="63571664" w14:textId="77777777" w:rsidR="00F61277" w:rsidRPr="00323A66" w:rsidRDefault="00F61277" w:rsidP="00F61277">
      <w:pPr>
        <w:pStyle w:val="Zkladntext21"/>
        <w:ind w:left="1095"/>
        <w:rPr>
          <w:rFonts w:ascii="Trebuchet MS" w:hAnsi="Trebuchet MS"/>
          <w:bCs/>
          <w:iCs/>
          <w:color w:val="000000" w:themeColor="text1"/>
          <w:sz w:val="24"/>
          <w:lang w:val="ro-RO"/>
        </w:rPr>
      </w:pPr>
    </w:p>
    <w:p w14:paraId="1F02DCDC" w14:textId="77777777" w:rsidR="00F61277" w:rsidRPr="00323A66" w:rsidRDefault="00F61277" w:rsidP="00F61277">
      <w:pPr>
        <w:pStyle w:val="Zkladntext21"/>
        <w:ind w:left="720"/>
        <w:rPr>
          <w:rFonts w:ascii="Trebuchet MS" w:hAnsi="Trebuchet MS"/>
          <w:b/>
          <w:bCs/>
          <w:iCs/>
          <w:color w:val="000000" w:themeColor="text1"/>
          <w:sz w:val="24"/>
          <w:lang w:val="ro-RO"/>
        </w:rPr>
      </w:pPr>
      <w:r w:rsidRPr="00323A66">
        <w:rPr>
          <w:rFonts w:ascii="Trebuchet MS" w:hAnsi="Trebuchet MS"/>
          <w:b/>
          <w:bCs/>
          <w:iCs/>
          <w:color w:val="000000" w:themeColor="text1"/>
          <w:sz w:val="24"/>
          <w:lang w:val="ro-RO"/>
        </w:rPr>
        <w:t>Activitatea 2: Informare si publicitate</w:t>
      </w:r>
    </w:p>
    <w:p w14:paraId="4BDFB84A" w14:textId="77777777" w:rsidR="00F61277" w:rsidRPr="00323A66" w:rsidRDefault="00F61277" w:rsidP="00F61277">
      <w:pPr>
        <w:pStyle w:val="Zkladntext21"/>
        <w:numPr>
          <w:ilvl w:val="1"/>
          <w:numId w:val="24"/>
        </w:numPr>
        <w:rPr>
          <w:rFonts w:ascii="Trebuchet MS" w:hAnsi="Trebuchet MS"/>
          <w:b/>
          <w:bCs/>
          <w:i/>
          <w:iCs/>
          <w:color w:val="000000" w:themeColor="text1"/>
          <w:sz w:val="24"/>
          <w:lang w:val="ro-RO"/>
        </w:rPr>
      </w:pPr>
      <w:r w:rsidRPr="00323A66">
        <w:rPr>
          <w:rFonts w:ascii="Trebuchet MS" w:hAnsi="Trebuchet MS"/>
          <w:b/>
          <w:bCs/>
          <w:i/>
          <w:iCs/>
          <w:color w:val="000000" w:themeColor="text1"/>
          <w:sz w:val="24"/>
          <w:lang w:val="ro-RO"/>
        </w:rPr>
        <w:t xml:space="preserve">Contractarea </w:t>
      </w:r>
      <w:r w:rsidRPr="00323A66">
        <w:rPr>
          <w:rFonts w:ascii="Trebuchet MS" w:hAnsi="Trebuchet MS" w:cs="Arial"/>
          <w:b/>
          <w:i/>
          <w:color w:val="000000" w:themeColor="text1"/>
          <w:sz w:val="24"/>
          <w:shd w:val="clear" w:color="auto" w:fill="FFFFFF"/>
        </w:rPr>
        <w:t>masurilor obligatorii de informare si publicitate</w:t>
      </w:r>
    </w:p>
    <w:p w14:paraId="60ADDCF3" w14:textId="77777777" w:rsidR="00F61277" w:rsidRPr="00323A66" w:rsidRDefault="00F61277" w:rsidP="00F61277">
      <w:pPr>
        <w:pStyle w:val="Zkladntext21"/>
        <w:ind w:firstLine="1095"/>
        <w:rPr>
          <w:rFonts w:ascii="Trebuchet MS" w:hAnsi="Trebuchet MS" w:cs="Arial"/>
          <w:color w:val="000000" w:themeColor="text1"/>
          <w:sz w:val="24"/>
          <w:shd w:val="clear" w:color="auto" w:fill="FFFFFF"/>
        </w:rPr>
      </w:pPr>
      <w:r w:rsidRPr="00323A66">
        <w:rPr>
          <w:rFonts w:ascii="Trebuchet MS" w:hAnsi="Trebuchet MS" w:cs="Arial"/>
          <w:color w:val="000000" w:themeColor="text1"/>
          <w:sz w:val="24"/>
          <w:shd w:val="clear" w:color="auto" w:fill="FFFFFF"/>
        </w:rPr>
        <w:t xml:space="preserve">Pentru asigurarea vizibilitatii proiectului finantat prin </w:t>
      </w:r>
      <w:r w:rsidRPr="00323A66">
        <w:rPr>
          <w:rFonts w:ascii="Trebuchet MS" w:hAnsi="Trebuchet MS"/>
          <w:color w:val="000000" w:themeColor="text1"/>
          <w:sz w:val="24"/>
          <w:lang w:eastAsia="ro-RO"/>
        </w:rPr>
        <w:t xml:space="preserve">Planul National de Redresare si Rezilienta, </w:t>
      </w:r>
      <w:r w:rsidRPr="00323A66">
        <w:rPr>
          <w:rFonts w:ascii="Trebuchet MS" w:hAnsi="Trebuchet MS"/>
          <w:bCs/>
          <w:color w:val="000000" w:themeColor="text1"/>
          <w:sz w:val="24"/>
        </w:rPr>
        <w:t xml:space="preserve">COMPONENTA: 12 – Sănătate, INVESTIȚIA: I2. Dezvoltarea </w:t>
      </w:r>
      <w:r w:rsidRPr="00323A66">
        <w:rPr>
          <w:rFonts w:ascii="Trebuchet MS" w:hAnsi="Trebuchet MS"/>
          <w:bCs/>
          <w:color w:val="000000" w:themeColor="text1"/>
          <w:sz w:val="24"/>
        </w:rPr>
        <w:lastRenderedPageBreak/>
        <w:t>infrastructurii spitalicești publice, Investiția specifică: I2.4. Echipamente și materiale destinate reducerii riscului de infecții nosocomiale</w:t>
      </w:r>
      <w:r w:rsidRPr="00323A66">
        <w:rPr>
          <w:rFonts w:ascii="Trebuchet MS" w:hAnsi="Trebuchet MS"/>
          <w:i/>
          <w:iCs/>
          <w:color w:val="000000" w:themeColor="text1"/>
          <w:sz w:val="24"/>
          <w:lang w:eastAsia="ro-RO"/>
        </w:rPr>
        <w:t>,</w:t>
      </w:r>
      <w:r w:rsidRPr="00323A66">
        <w:rPr>
          <w:rFonts w:ascii="Trebuchet MS" w:hAnsi="Trebuchet MS"/>
          <w:color w:val="000000" w:themeColor="text1"/>
          <w:sz w:val="24"/>
          <w:lang w:eastAsia="ro-RO"/>
        </w:rPr>
        <w:t xml:space="preserve"> apel de proiecte MS-0024</w:t>
      </w:r>
      <w:r w:rsidRPr="00323A66">
        <w:rPr>
          <w:rFonts w:ascii="Trebuchet MS" w:hAnsi="Trebuchet MS" w:cs="Arial"/>
          <w:color w:val="000000" w:themeColor="text1"/>
          <w:sz w:val="24"/>
          <w:shd w:val="clear" w:color="auto" w:fill="FFFFFF"/>
        </w:rPr>
        <w:t xml:space="preserve"> si in conformitate cu prevederile contractului de finantare, se va incheia un contract de servicii de informare si publicitate pentru realizarea masurilor propuse. Contractarea va fi facuta in conformitate cu prevederile legale in vigoare la data initierii procedurii, iar la elaborarea documentatiei de atribuire a acestuia va contribui UIP si personalul din cadrul compartimentului de specialitate al Unitatii Administrativ-Teritoriale Municipiul Craiova.</w:t>
      </w:r>
    </w:p>
    <w:p w14:paraId="09024FF7" w14:textId="77777777" w:rsidR="00F61277" w:rsidRPr="00323A66" w:rsidRDefault="00F61277" w:rsidP="00F61277">
      <w:pPr>
        <w:pStyle w:val="Zkladntext21"/>
        <w:numPr>
          <w:ilvl w:val="1"/>
          <w:numId w:val="24"/>
        </w:numPr>
        <w:rPr>
          <w:rFonts w:ascii="Trebuchet MS" w:hAnsi="Trebuchet MS" w:cs="Arial"/>
          <w:b/>
          <w:i/>
          <w:color w:val="000000" w:themeColor="text1"/>
          <w:sz w:val="24"/>
          <w:shd w:val="clear" w:color="auto" w:fill="FFFFFF"/>
        </w:rPr>
      </w:pPr>
      <w:r w:rsidRPr="00323A66">
        <w:rPr>
          <w:rFonts w:ascii="Trebuchet MS" w:hAnsi="Trebuchet MS"/>
          <w:b/>
          <w:bCs/>
          <w:i/>
          <w:iCs/>
          <w:color w:val="000000" w:themeColor="text1"/>
          <w:sz w:val="24"/>
          <w:lang w:val="ro-RO"/>
        </w:rPr>
        <w:t>I</w:t>
      </w:r>
      <w:r w:rsidRPr="00323A66">
        <w:rPr>
          <w:rFonts w:ascii="Trebuchet MS" w:hAnsi="Trebuchet MS" w:cs="Arial"/>
          <w:b/>
          <w:i/>
          <w:color w:val="000000" w:themeColor="text1"/>
          <w:sz w:val="24"/>
          <w:shd w:val="clear" w:color="auto" w:fill="FFFFFF"/>
        </w:rPr>
        <w:t>mplementarea masurilor obligatorii de informare si publicitate</w:t>
      </w:r>
    </w:p>
    <w:p w14:paraId="38C2699C" w14:textId="77777777" w:rsidR="00F61277" w:rsidRPr="000229AF" w:rsidRDefault="00F61277" w:rsidP="00F61277">
      <w:pPr>
        <w:jc w:val="both"/>
        <w:rPr>
          <w:rFonts w:ascii="Trebuchet MS" w:hAnsi="Trebuchet MS" w:cs="Arial"/>
          <w:color w:val="000000" w:themeColor="text1"/>
          <w:shd w:val="clear" w:color="auto" w:fill="FFFFFF"/>
        </w:rPr>
      </w:pPr>
      <w:r w:rsidRPr="00323A66">
        <w:rPr>
          <w:rFonts w:ascii="Trebuchet MS" w:hAnsi="Trebuchet MS" w:cs="Arial"/>
          <w:color w:val="000000" w:themeColor="text1"/>
          <w:shd w:val="clear" w:color="auto" w:fill="FFFFFF"/>
        </w:rPr>
        <w:t xml:space="preserve">Activitatea de asigurare a vizibilitatii proiectului este obligatorie pentru proiectele selectate prin </w:t>
      </w:r>
      <w:r w:rsidRPr="00323A66">
        <w:rPr>
          <w:rFonts w:ascii="Trebuchet MS" w:hAnsi="Trebuchet MS"/>
          <w:color w:val="000000" w:themeColor="text1"/>
          <w:lang w:eastAsia="ro-RO"/>
        </w:rPr>
        <w:t xml:space="preserve">Planul National de Redresare si Rezilienta, </w:t>
      </w:r>
      <w:r w:rsidRPr="00323A66">
        <w:rPr>
          <w:rFonts w:ascii="Trebuchet MS" w:hAnsi="Trebuchet MS"/>
          <w:bCs/>
          <w:color w:val="000000" w:themeColor="text1"/>
        </w:rPr>
        <w:t>COMPONENTA: 12 – Sănătate, INVESTIȚIA: I2. Dezvoltarea infrastructurii spitalicești publice, Investiția specifică: I2.4. Echipamente și materiale destinate reducerii riscului de infecții nosocomiale</w:t>
      </w:r>
      <w:r w:rsidRPr="00323A66">
        <w:rPr>
          <w:rFonts w:ascii="Trebuchet MS" w:hAnsi="Trebuchet MS"/>
          <w:i/>
          <w:iCs/>
          <w:color w:val="000000" w:themeColor="text1"/>
          <w:lang w:eastAsia="ro-RO"/>
        </w:rPr>
        <w:t>,</w:t>
      </w:r>
      <w:r w:rsidRPr="00323A66">
        <w:rPr>
          <w:rFonts w:ascii="Trebuchet MS" w:hAnsi="Trebuchet MS"/>
          <w:color w:val="000000" w:themeColor="text1"/>
          <w:lang w:eastAsia="ro-RO"/>
        </w:rPr>
        <w:t xml:space="preserve"> apel de proiecte MS-0024</w:t>
      </w:r>
      <w:r w:rsidRPr="00323A66">
        <w:rPr>
          <w:rFonts w:ascii="Trebuchet MS" w:hAnsi="Trebuchet MS" w:cs="Arial"/>
          <w:color w:val="000000" w:themeColor="text1"/>
          <w:shd w:val="clear" w:color="auto" w:fill="FFFFFF"/>
        </w:rPr>
        <w:t xml:space="preserve"> si cofinantate de Uniunea Europeana, beneficiarii avand obligatia, conform prevederilor contractuale, de a promova faptul ca proiectele sunt finantate de Uniunea Europeana si de Guvernul României, prin </w:t>
      </w:r>
      <w:r w:rsidRPr="00323A66">
        <w:rPr>
          <w:rFonts w:ascii="Trebuchet MS" w:hAnsi="Trebuchet MS"/>
          <w:color w:val="000000" w:themeColor="text1"/>
          <w:lang w:eastAsia="ro-RO"/>
        </w:rPr>
        <w:t>Planul National de Redresare si Rezilienta</w:t>
      </w:r>
      <w:r w:rsidRPr="00323A66">
        <w:rPr>
          <w:rFonts w:ascii="Trebuchet MS" w:hAnsi="Trebuchet MS" w:cs="Arial"/>
          <w:color w:val="000000" w:themeColor="text1"/>
          <w:shd w:val="clear" w:color="auto" w:fill="FFFFFF"/>
        </w:rPr>
        <w:t xml:space="preserve">. In consecinta, in conformitate cu prevederile contractului de finantare, se va incheia un contract de achizitie pentru masurile de informare si publicitate propuse, menite sa asigure vizibilitatea proiectului si promovarea rezultatelor acestuia. De asemenea, vor fi realizate etichete autocolante pentru echipamentele achizitionate in cadrul proiectului, in conformitate cu prevederile Manualului de Identitate Vizuala al PNRR. Sub-activitatea se va desfasura in conformitate cu prevederile Manualului de Identitate Vizuala și va cuprinde: a) Publicarea unui numar de 2 anunțuri de presa online pentru inceperea si finalizarea poriectului. Publicarea anunturilor se va realiza conform prevederilor contractului de finantare; b) Montarea unui panou temporar cu dimensiunea de 0.8x0.5 m la intrarea in incinta unitatii sanitare, </w:t>
      </w:r>
      <w:r w:rsidRPr="00323A66">
        <w:rPr>
          <w:rFonts w:ascii="Trebuchet MS" w:hAnsi="Trebuchet MS"/>
          <w:color w:val="000000" w:themeColor="text1"/>
        </w:rPr>
        <w:t>în maxim 30 zile lucrătoare de la semnarea contractului de achiziție de bunuri.</w:t>
      </w:r>
      <w:r w:rsidRPr="00323A66">
        <w:rPr>
          <w:rFonts w:ascii="Trebuchet MS" w:hAnsi="Trebuchet MS" w:cs="Arial"/>
          <w:color w:val="000000" w:themeColor="text1"/>
          <w:shd w:val="clear" w:color="auto" w:fill="FFFFFF"/>
        </w:rPr>
        <w:t xml:space="preserve">; c) Montarea unei placi permanente in maxim 3 luni de la finalizarea proiectului; d) Etichete autocolante pentru echipamentele achizitionate in cadrul proiectului, in conformitate cu prevederile Manualului de Identitate Vizuala; e) Publicarea pe site-ul Primariei Municipiului Craiova a informatiilor relevante pentru proiect (aceasta activitate nu are impact financiar asupra bugetului). Toate materialele de informare si </w:t>
      </w:r>
      <w:r w:rsidRPr="000229AF">
        <w:rPr>
          <w:rFonts w:ascii="Trebuchet MS" w:hAnsi="Trebuchet MS" w:cs="Arial"/>
          <w:color w:val="000000" w:themeColor="text1"/>
          <w:shd w:val="clear" w:color="auto" w:fill="FFFFFF"/>
        </w:rPr>
        <w:t>publicitate vor respecta regulile privind identitatea vizuala.</w:t>
      </w:r>
    </w:p>
    <w:p w14:paraId="155A45F7" w14:textId="77777777" w:rsidR="00F61277" w:rsidRPr="000229AF" w:rsidRDefault="00F61277" w:rsidP="00F61277">
      <w:pPr>
        <w:jc w:val="both"/>
        <w:rPr>
          <w:rFonts w:ascii="Trebuchet MS" w:hAnsi="Trebuchet MS"/>
          <w:color w:val="000000" w:themeColor="text1"/>
        </w:rPr>
      </w:pPr>
    </w:p>
    <w:p w14:paraId="433AC25D" w14:textId="193BC9FF" w:rsidR="00F61277" w:rsidRPr="000229AF" w:rsidRDefault="00F61277" w:rsidP="00F61277">
      <w:pPr>
        <w:pStyle w:val="Titlu5"/>
        <w:shd w:val="clear" w:color="auto" w:fill="FFFFFF"/>
        <w:spacing w:before="0"/>
        <w:jc w:val="both"/>
        <w:rPr>
          <w:rFonts w:ascii="Trebuchet MS" w:hAnsi="Trebuchet MS" w:cs="Times New Roman"/>
          <w:b/>
          <w:color w:val="000000" w:themeColor="text1"/>
        </w:rPr>
      </w:pPr>
      <w:r w:rsidRPr="000229AF">
        <w:rPr>
          <w:rFonts w:ascii="Trebuchet MS" w:hAnsi="Trebuchet MS"/>
          <w:b/>
          <w:bCs/>
          <w:iCs/>
          <w:color w:val="000000" w:themeColor="text1"/>
        </w:rPr>
        <w:t xml:space="preserve">Activitatea 3: </w:t>
      </w:r>
      <w:r w:rsidR="000229AF" w:rsidRPr="000229AF">
        <w:rPr>
          <w:rFonts w:ascii="Trebuchet MS" w:hAnsi="Trebuchet MS" w:cs="Segoe UI"/>
          <w:b/>
          <w:color w:val="000000" w:themeColor="text1"/>
        </w:rPr>
        <w:t xml:space="preserve">Contractare si furnizare </w:t>
      </w:r>
      <w:r w:rsidR="00B65EC8" w:rsidRPr="000229AF">
        <w:rPr>
          <w:rFonts w:ascii="Trebuchet MS" w:hAnsi="Trebuchet MS" w:cs="Segoe UI"/>
          <w:b/>
          <w:color w:val="000000" w:themeColor="text1"/>
        </w:rPr>
        <w:t>Echipamente si materiale destinate reducerii infectiilor nosocomiale: Lot 1 - Dotari/Echipamente medicale</w:t>
      </w:r>
    </w:p>
    <w:p w14:paraId="403F3503" w14:textId="1110AAEB" w:rsidR="00F61277" w:rsidRPr="000229AF" w:rsidRDefault="00F61277" w:rsidP="00F61277">
      <w:pPr>
        <w:jc w:val="both"/>
        <w:rPr>
          <w:rFonts w:ascii="Trebuchet MS" w:hAnsi="Trebuchet MS"/>
          <w:b/>
          <w:i/>
          <w:color w:val="000000" w:themeColor="text1"/>
          <w:lang w:val="ro-RO"/>
        </w:rPr>
      </w:pPr>
      <w:r w:rsidRPr="000229AF">
        <w:rPr>
          <w:rFonts w:ascii="Trebuchet MS" w:hAnsi="Trebuchet MS"/>
          <w:b/>
          <w:bCs/>
          <w:i/>
          <w:iCs/>
          <w:color w:val="000000" w:themeColor="text1"/>
          <w:lang w:val="ro-RO"/>
        </w:rPr>
        <w:t xml:space="preserve">3.1 Contractare </w:t>
      </w:r>
      <w:r w:rsidR="00B65EC8" w:rsidRPr="000229AF">
        <w:rPr>
          <w:rFonts w:ascii="Trebuchet MS" w:hAnsi="Trebuchet MS" w:cs="Segoe UI"/>
          <w:b/>
          <w:i/>
          <w:color w:val="000000" w:themeColor="text1"/>
        </w:rPr>
        <w:t>Echipamente si materiale destinate reducerii infectiilor nosocomiale: Lot 1 - Dotari/Echipamente medicale</w:t>
      </w:r>
    </w:p>
    <w:p w14:paraId="53E19C04" w14:textId="20D62857" w:rsidR="00F61277" w:rsidRPr="000229AF" w:rsidRDefault="00F61277" w:rsidP="00F61277">
      <w:pPr>
        <w:jc w:val="both"/>
        <w:rPr>
          <w:rFonts w:ascii="Trebuchet MS" w:hAnsi="Trebuchet MS"/>
          <w:color w:val="000000" w:themeColor="text1"/>
        </w:rPr>
      </w:pPr>
      <w:r w:rsidRPr="000229AF">
        <w:rPr>
          <w:rFonts w:ascii="Trebuchet MS" w:hAnsi="Trebuchet MS" w:cs="Arial"/>
          <w:color w:val="000000" w:themeColor="text1"/>
          <w:shd w:val="clear" w:color="auto" w:fill="FFFFFF"/>
        </w:rPr>
        <w:t xml:space="preserve">In vederea achizitionarii </w:t>
      </w:r>
      <w:r w:rsidR="00B65EC8" w:rsidRPr="000229AF">
        <w:rPr>
          <w:rFonts w:ascii="Trebuchet MS" w:hAnsi="Trebuchet MS" w:cs="Arial"/>
          <w:color w:val="000000" w:themeColor="text1"/>
          <w:shd w:val="clear" w:color="auto" w:fill="FFFFFF"/>
        </w:rPr>
        <w:t>dotarilor/</w:t>
      </w:r>
      <w:r w:rsidRPr="000229AF">
        <w:rPr>
          <w:rFonts w:ascii="Trebuchet MS" w:hAnsi="Trebuchet MS" w:cs="Arial"/>
          <w:color w:val="000000" w:themeColor="text1"/>
          <w:shd w:val="clear" w:color="auto" w:fill="FFFFFF"/>
        </w:rPr>
        <w:t>echipamentelor medicale se vor intocmii documentatiile necesare derularii procedurilor de achizitie publica in conformitate cu planul de achizitii si a prevederilor legale in vigoare la data initierii achizitiei.</w:t>
      </w:r>
    </w:p>
    <w:p w14:paraId="112B1CD3" w14:textId="2CE78844" w:rsidR="00F61277" w:rsidRPr="000229AF" w:rsidRDefault="00F61277" w:rsidP="00F61277">
      <w:pPr>
        <w:jc w:val="both"/>
        <w:rPr>
          <w:rFonts w:ascii="Trebuchet MS" w:hAnsi="Trebuchet MS"/>
          <w:b/>
          <w:i/>
          <w:color w:val="000000" w:themeColor="text1"/>
          <w:lang w:val="ro-RO"/>
        </w:rPr>
      </w:pPr>
      <w:r w:rsidRPr="000229AF">
        <w:rPr>
          <w:rFonts w:ascii="Trebuchet MS" w:hAnsi="Trebuchet MS"/>
          <w:b/>
          <w:i/>
          <w:color w:val="000000" w:themeColor="text1"/>
        </w:rPr>
        <w:t xml:space="preserve">3.2 </w:t>
      </w:r>
      <w:r w:rsidRPr="000229AF">
        <w:rPr>
          <w:rFonts w:ascii="Trebuchet MS" w:hAnsi="Trebuchet MS"/>
          <w:b/>
          <w:bCs/>
          <w:i/>
          <w:iCs/>
          <w:color w:val="000000" w:themeColor="text1"/>
          <w:lang w:val="ro-RO"/>
        </w:rPr>
        <w:t xml:space="preserve">Furnizare </w:t>
      </w:r>
      <w:r w:rsidR="00B65EC8" w:rsidRPr="000229AF">
        <w:rPr>
          <w:rFonts w:ascii="Trebuchet MS" w:hAnsi="Trebuchet MS" w:cs="Segoe UI"/>
          <w:b/>
          <w:i/>
          <w:color w:val="000000" w:themeColor="text1"/>
        </w:rPr>
        <w:t>Echipamente si materiale destinate reducerii infectiilor nosocomiale: Lot 1 - Dotari/Echipamente medicale</w:t>
      </w:r>
    </w:p>
    <w:p w14:paraId="3DFD7630" w14:textId="5CB5D272" w:rsidR="00F61277" w:rsidRPr="000229AF" w:rsidRDefault="00F61277" w:rsidP="00F61277">
      <w:pPr>
        <w:jc w:val="both"/>
        <w:rPr>
          <w:rFonts w:ascii="Trebuchet MS" w:hAnsi="Trebuchet MS"/>
          <w:color w:val="000000" w:themeColor="text1"/>
        </w:rPr>
      </w:pPr>
      <w:r w:rsidRPr="000229AF">
        <w:rPr>
          <w:rFonts w:ascii="Trebuchet MS" w:hAnsi="Trebuchet MS" w:cs="Arial"/>
          <w:color w:val="000000" w:themeColor="text1"/>
          <w:shd w:val="clear" w:color="auto" w:fill="FFFFFF"/>
        </w:rPr>
        <w:t xml:space="preserve">In conformitate cu prevederile contractuale, va fi emisa comanda de livrare a </w:t>
      </w:r>
      <w:r w:rsidR="00B65EC8" w:rsidRPr="000229AF">
        <w:rPr>
          <w:rFonts w:ascii="Trebuchet MS" w:hAnsi="Trebuchet MS" w:cs="Arial"/>
          <w:color w:val="000000" w:themeColor="text1"/>
          <w:shd w:val="clear" w:color="auto" w:fill="FFFFFF"/>
        </w:rPr>
        <w:t>dotarilor/</w:t>
      </w:r>
      <w:r w:rsidRPr="000229AF">
        <w:rPr>
          <w:rFonts w:ascii="Trebuchet MS" w:hAnsi="Trebuchet MS" w:cs="Arial"/>
          <w:color w:val="000000" w:themeColor="text1"/>
          <w:shd w:val="clear" w:color="auto" w:fill="FFFFFF"/>
        </w:rPr>
        <w:t>echipamentelor</w:t>
      </w:r>
      <w:r w:rsidR="00B65EC8" w:rsidRPr="000229AF">
        <w:rPr>
          <w:rFonts w:ascii="Trebuchet MS" w:hAnsi="Trebuchet MS" w:cs="Arial"/>
          <w:color w:val="000000" w:themeColor="text1"/>
          <w:shd w:val="clear" w:color="auto" w:fill="FFFFFF"/>
        </w:rPr>
        <w:t xml:space="preserve"> medicale</w:t>
      </w:r>
      <w:r w:rsidRPr="000229AF">
        <w:rPr>
          <w:rFonts w:ascii="Trebuchet MS" w:hAnsi="Trebuchet MS" w:cs="Arial"/>
          <w:color w:val="000000" w:themeColor="text1"/>
          <w:shd w:val="clear" w:color="auto" w:fill="FFFFFF"/>
        </w:rPr>
        <w:t xml:space="preserve">. Furnizorul va asigura transportul </w:t>
      </w:r>
      <w:r w:rsidR="00B65EC8" w:rsidRPr="000229AF">
        <w:rPr>
          <w:rFonts w:ascii="Trebuchet MS" w:hAnsi="Trebuchet MS" w:cs="Arial"/>
          <w:color w:val="000000" w:themeColor="text1"/>
          <w:shd w:val="clear" w:color="auto" w:fill="FFFFFF"/>
        </w:rPr>
        <w:t>acestora</w:t>
      </w:r>
      <w:r w:rsidRPr="000229AF">
        <w:rPr>
          <w:rFonts w:ascii="Trebuchet MS" w:hAnsi="Trebuchet MS" w:cs="Arial"/>
          <w:color w:val="000000" w:themeColor="text1"/>
          <w:shd w:val="clear" w:color="auto" w:fill="FFFFFF"/>
        </w:rPr>
        <w:t xml:space="preserve"> până la locul de livrare precum si montarea acestora, daca este cazul.</w:t>
      </w:r>
    </w:p>
    <w:p w14:paraId="3FABD75E" w14:textId="3595F2E9" w:rsidR="00F61277" w:rsidRPr="000229AF" w:rsidRDefault="00F61277" w:rsidP="00F61277">
      <w:pPr>
        <w:jc w:val="both"/>
        <w:rPr>
          <w:rFonts w:ascii="Trebuchet MS" w:hAnsi="Trebuchet MS"/>
          <w:b/>
          <w:i/>
          <w:color w:val="000000" w:themeColor="text1"/>
          <w:lang w:val="ro-RO"/>
        </w:rPr>
      </w:pPr>
      <w:r w:rsidRPr="000229AF">
        <w:rPr>
          <w:rFonts w:ascii="Trebuchet MS" w:hAnsi="Trebuchet MS"/>
          <w:b/>
          <w:i/>
          <w:color w:val="000000" w:themeColor="text1"/>
        </w:rPr>
        <w:t xml:space="preserve">3.3 </w:t>
      </w:r>
      <w:r w:rsidRPr="000229AF">
        <w:rPr>
          <w:rFonts w:ascii="Trebuchet MS" w:hAnsi="Trebuchet MS" w:cs="Arial"/>
          <w:b/>
          <w:i/>
          <w:color w:val="000000" w:themeColor="text1"/>
          <w:shd w:val="clear" w:color="auto" w:fill="FFFFFF"/>
        </w:rPr>
        <w:t>Recepti</w:t>
      </w:r>
      <w:r w:rsidR="00B65EC8" w:rsidRPr="000229AF">
        <w:rPr>
          <w:rFonts w:ascii="Trebuchet MS" w:hAnsi="Trebuchet MS" w:cs="Arial"/>
          <w:b/>
          <w:i/>
          <w:color w:val="000000" w:themeColor="text1"/>
          <w:shd w:val="clear" w:color="auto" w:fill="FFFFFF"/>
        </w:rPr>
        <w:t>e</w:t>
      </w:r>
      <w:r w:rsidRPr="000229AF">
        <w:rPr>
          <w:rFonts w:ascii="Trebuchet MS" w:hAnsi="Trebuchet MS" w:cs="Arial"/>
          <w:b/>
          <w:i/>
          <w:color w:val="000000" w:themeColor="text1"/>
          <w:shd w:val="clear" w:color="auto" w:fill="FFFFFF"/>
        </w:rPr>
        <w:t xml:space="preserve"> </w:t>
      </w:r>
      <w:r w:rsidR="00B65EC8" w:rsidRPr="000229AF">
        <w:rPr>
          <w:rFonts w:ascii="Trebuchet MS" w:hAnsi="Trebuchet MS" w:cs="Segoe UI"/>
          <w:b/>
          <w:i/>
          <w:color w:val="000000" w:themeColor="text1"/>
        </w:rPr>
        <w:t>Echipamente si materiale destinate reducerii infectiilor nosocomiale: Lot 1 - Dotari/Echipamente medicale</w:t>
      </w:r>
    </w:p>
    <w:p w14:paraId="3E721960" w14:textId="77777777" w:rsidR="00F61277" w:rsidRPr="000229AF" w:rsidRDefault="00F61277" w:rsidP="00F61277">
      <w:pPr>
        <w:jc w:val="both"/>
        <w:rPr>
          <w:rFonts w:ascii="Trebuchet MS" w:hAnsi="Trebuchet MS"/>
          <w:color w:val="000000" w:themeColor="text1"/>
        </w:rPr>
      </w:pPr>
      <w:r w:rsidRPr="000229AF">
        <w:rPr>
          <w:rFonts w:ascii="Trebuchet MS" w:hAnsi="Trebuchet MS" w:cs="Arial"/>
          <w:color w:val="000000" w:themeColor="text1"/>
          <w:shd w:val="clear" w:color="auto" w:fill="FFFFFF"/>
        </w:rPr>
        <w:t xml:space="preserve">Recepţia va consta în verificarea cantitativă şi calitativă a produselor contractate. Va fi efectuată la sediul Partenerului, de către reprezentanţii desemnaţi, împreună cu </w:t>
      </w:r>
      <w:r w:rsidRPr="000229AF">
        <w:rPr>
          <w:rFonts w:ascii="Trebuchet MS" w:hAnsi="Trebuchet MS" w:cs="Arial"/>
          <w:color w:val="000000" w:themeColor="text1"/>
          <w:shd w:val="clear" w:color="auto" w:fill="FFFFFF"/>
        </w:rPr>
        <w:lastRenderedPageBreak/>
        <w:t>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3A4444C1" w14:textId="77777777" w:rsidR="00F61277" w:rsidRPr="000229AF" w:rsidRDefault="00F61277" w:rsidP="00F61277">
      <w:pPr>
        <w:jc w:val="both"/>
        <w:rPr>
          <w:rFonts w:ascii="Trebuchet MS" w:hAnsi="Trebuchet MS"/>
          <w:color w:val="000000" w:themeColor="text1"/>
        </w:rPr>
      </w:pPr>
    </w:p>
    <w:p w14:paraId="680E6186" w14:textId="25C0FB7A" w:rsidR="00F61277" w:rsidRPr="000229AF" w:rsidRDefault="00F61277" w:rsidP="00F61277">
      <w:pPr>
        <w:pStyle w:val="Zkladntext21"/>
        <w:rPr>
          <w:rFonts w:ascii="Trebuchet MS" w:hAnsi="Trebuchet MS"/>
          <w:b/>
          <w:color w:val="000000" w:themeColor="text1"/>
          <w:sz w:val="24"/>
          <w:lang w:val="ro-RO"/>
        </w:rPr>
      </w:pPr>
      <w:r w:rsidRPr="000229AF">
        <w:rPr>
          <w:rFonts w:ascii="Trebuchet MS" w:hAnsi="Trebuchet MS"/>
          <w:b/>
          <w:iCs/>
          <w:color w:val="000000" w:themeColor="text1"/>
          <w:sz w:val="24"/>
        </w:rPr>
        <w:t xml:space="preserve">Activitatea 4: </w:t>
      </w:r>
      <w:r w:rsidR="000229AF" w:rsidRPr="000229AF">
        <w:rPr>
          <w:rFonts w:ascii="Trebuchet MS" w:hAnsi="Trebuchet MS" w:cs="Segoe UI"/>
          <w:b/>
          <w:color w:val="000000" w:themeColor="text1"/>
          <w:sz w:val="24"/>
        </w:rPr>
        <w:t xml:space="preserve">Contractare si furnizare </w:t>
      </w:r>
      <w:r w:rsidR="00B65EC8" w:rsidRPr="000229AF">
        <w:rPr>
          <w:rFonts w:ascii="Trebuchet MS" w:hAnsi="Trebuchet MS" w:cs="Segoe UI"/>
          <w:b/>
          <w:color w:val="000000" w:themeColor="text1"/>
          <w:sz w:val="24"/>
        </w:rPr>
        <w:t>Echipamente si materiale destinate reducerii infectiilor nosocomiale: Lot 2 - Echipamente dezinfectie si igienizare</w:t>
      </w:r>
    </w:p>
    <w:p w14:paraId="0AC0417A" w14:textId="6FD7888F" w:rsidR="00F61277" w:rsidRPr="00AE7F43" w:rsidRDefault="00F61277" w:rsidP="00F61277">
      <w:pPr>
        <w:jc w:val="both"/>
        <w:rPr>
          <w:rFonts w:ascii="Trebuchet MS" w:hAnsi="Trebuchet MS" w:cs="Segoe UI"/>
          <w:b/>
          <w:i/>
          <w:color w:val="000000" w:themeColor="text1"/>
          <w:highlight w:val="yellow"/>
        </w:rPr>
      </w:pPr>
      <w:r w:rsidRPr="000229AF">
        <w:rPr>
          <w:rFonts w:ascii="Trebuchet MS" w:hAnsi="Trebuchet MS"/>
          <w:b/>
          <w:bCs/>
          <w:i/>
          <w:iCs/>
          <w:color w:val="000000" w:themeColor="text1"/>
          <w:lang w:val="ro-RO"/>
        </w:rPr>
        <w:t xml:space="preserve">4.1 Contractare </w:t>
      </w:r>
      <w:r w:rsidR="00B65EC8" w:rsidRPr="000229AF">
        <w:rPr>
          <w:rFonts w:ascii="Trebuchet MS" w:hAnsi="Trebuchet MS" w:cs="Segoe UI"/>
          <w:b/>
          <w:i/>
          <w:color w:val="000000" w:themeColor="text1"/>
        </w:rPr>
        <w:t>Echipamente si materiale destinate reducerii</w:t>
      </w:r>
      <w:r w:rsidR="00B65EC8" w:rsidRPr="00B65EC8">
        <w:rPr>
          <w:rFonts w:ascii="Trebuchet MS" w:hAnsi="Trebuchet MS" w:cs="Segoe UI"/>
          <w:b/>
          <w:i/>
          <w:color w:val="000000" w:themeColor="text1"/>
        </w:rPr>
        <w:t xml:space="preserve"> infectiilor nosocomiale: Lot 2 - Echipamente dezinfectie si igienizare</w:t>
      </w:r>
    </w:p>
    <w:p w14:paraId="0C9C9919" w14:textId="172F35E3" w:rsidR="00F61277" w:rsidRPr="00B65EC8" w:rsidRDefault="00F61277" w:rsidP="00F61277">
      <w:pPr>
        <w:jc w:val="both"/>
        <w:rPr>
          <w:rFonts w:ascii="Trebuchet MS" w:hAnsi="Trebuchet MS"/>
          <w:color w:val="000000" w:themeColor="text1"/>
        </w:rPr>
      </w:pPr>
      <w:r w:rsidRPr="00B65EC8">
        <w:rPr>
          <w:rFonts w:ascii="Trebuchet MS" w:hAnsi="Trebuchet MS"/>
          <w:color w:val="000000" w:themeColor="text1"/>
        </w:rPr>
        <w:t xml:space="preserve"> </w:t>
      </w:r>
      <w:r w:rsidRPr="00B65EC8">
        <w:rPr>
          <w:rFonts w:ascii="Trebuchet MS" w:hAnsi="Trebuchet MS" w:cs="Arial"/>
          <w:color w:val="000000" w:themeColor="text1"/>
          <w:shd w:val="clear" w:color="auto" w:fill="FFFFFF"/>
        </w:rPr>
        <w:t xml:space="preserve">In vederea achizitionarii </w:t>
      </w:r>
      <w:r w:rsidR="00B65EC8" w:rsidRPr="00B65EC8">
        <w:rPr>
          <w:rFonts w:ascii="Trebuchet MS" w:hAnsi="Trebuchet MS" w:cs="Segoe UI"/>
          <w:color w:val="000000" w:themeColor="text1"/>
        </w:rPr>
        <w:t>echipamentelor de dezinfectie si igienizare</w:t>
      </w:r>
      <w:r w:rsidR="00B65EC8" w:rsidRPr="00B65EC8">
        <w:rPr>
          <w:rFonts w:ascii="Trebuchet MS" w:hAnsi="Trebuchet MS" w:cs="Arial"/>
          <w:color w:val="000000" w:themeColor="text1"/>
          <w:shd w:val="clear" w:color="auto" w:fill="FFFFFF"/>
        </w:rPr>
        <w:t xml:space="preserve"> </w:t>
      </w:r>
      <w:r w:rsidRPr="00B65EC8">
        <w:rPr>
          <w:rFonts w:ascii="Trebuchet MS" w:hAnsi="Trebuchet MS" w:cs="Arial"/>
          <w:color w:val="000000" w:themeColor="text1"/>
          <w:shd w:val="clear" w:color="auto" w:fill="FFFFFF"/>
        </w:rPr>
        <w:t>se vor intocmii documentatiile necesare derularii procedurilor de achizitie publica in conformitate cu planul de achizitii si a prevederilor legale in vigoare la data initierii achizitiei.</w:t>
      </w:r>
    </w:p>
    <w:p w14:paraId="6EAA1B43" w14:textId="293DF8A1" w:rsidR="00F61277" w:rsidRPr="00B65EC8" w:rsidRDefault="00F61277" w:rsidP="00F61277">
      <w:pPr>
        <w:jc w:val="both"/>
        <w:rPr>
          <w:rFonts w:ascii="Trebuchet MS" w:hAnsi="Trebuchet MS"/>
          <w:b/>
          <w:i/>
          <w:color w:val="000000" w:themeColor="text1"/>
        </w:rPr>
      </w:pPr>
      <w:r w:rsidRPr="00B65EC8">
        <w:rPr>
          <w:rFonts w:ascii="Trebuchet MS" w:hAnsi="Trebuchet MS"/>
          <w:b/>
          <w:i/>
          <w:color w:val="000000" w:themeColor="text1"/>
        </w:rPr>
        <w:t xml:space="preserve">4.2 </w:t>
      </w:r>
      <w:r w:rsidRPr="00B65EC8">
        <w:rPr>
          <w:rFonts w:ascii="Trebuchet MS" w:hAnsi="Trebuchet MS"/>
          <w:b/>
          <w:bCs/>
          <w:i/>
          <w:iCs/>
          <w:color w:val="000000" w:themeColor="text1"/>
          <w:lang w:val="ro-RO"/>
        </w:rPr>
        <w:t xml:space="preserve">Furnizare </w:t>
      </w:r>
      <w:r w:rsidR="00B65EC8" w:rsidRPr="00B65EC8">
        <w:rPr>
          <w:rFonts w:ascii="Trebuchet MS" w:hAnsi="Trebuchet MS" w:cs="Segoe UI"/>
          <w:b/>
          <w:i/>
          <w:color w:val="000000" w:themeColor="text1"/>
        </w:rPr>
        <w:t>Echipamente si materiale destinate reducerii infectiilor nosocomiale: Lot 2 - Echipamente dezinfectie si igienizare</w:t>
      </w:r>
    </w:p>
    <w:p w14:paraId="0EE4C89D" w14:textId="77777777" w:rsidR="00F61277" w:rsidRPr="00B65EC8" w:rsidRDefault="00F61277" w:rsidP="00F61277">
      <w:pPr>
        <w:jc w:val="both"/>
        <w:rPr>
          <w:rFonts w:ascii="Trebuchet MS" w:hAnsi="Trebuchet MS"/>
          <w:color w:val="000000" w:themeColor="text1"/>
        </w:rPr>
      </w:pPr>
      <w:r w:rsidRPr="00B65EC8">
        <w:rPr>
          <w:rFonts w:ascii="Trebuchet MS" w:hAnsi="Trebuchet MS" w:cs="Arial"/>
          <w:color w:val="000000" w:themeColor="text1"/>
          <w:shd w:val="clear" w:color="auto" w:fill="FFFFFF"/>
        </w:rPr>
        <w:t xml:space="preserve">In conformitate cu prevederile contractuale, </w:t>
      </w:r>
      <w:proofErr w:type="gramStart"/>
      <w:r w:rsidRPr="00B65EC8">
        <w:rPr>
          <w:rFonts w:ascii="Trebuchet MS" w:hAnsi="Trebuchet MS" w:cs="Arial"/>
          <w:color w:val="000000" w:themeColor="text1"/>
          <w:shd w:val="clear" w:color="auto" w:fill="FFFFFF"/>
        </w:rPr>
        <w:t>va</w:t>
      </w:r>
      <w:proofErr w:type="gramEnd"/>
      <w:r w:rsidRPr="00B65EC8">
        <w:rPr>
          <w:rFonts w:ascii="Trebuchet MS" w:hAnsi="Trebuchet MS" w:cs="Arial"/>
          <w:color w:val="000000" w:themeColor="text1"/>
          <w:shd w:val="clear" w:color="auto" w:fill="FFFFFF"/>
        </w:rPr>
        <w:t xml:space="preserve"> fi emisa comanda de livrare a echipamentelor. Furnizorul va asigura transportul aparaturii până la locul de livrare precum si montarea acestora, daca este cazul.</w:t>
      </w:r>
    </w:p>
    <w:p w14:paraId="79F0D878" w14:textId="2B555740" w:rsidR="00F61277" w:rsidRPr="00B65EC8" w:rsidRDefault="00F61277" w:rsidP="00F61277">
      <w:pPr>
        <w:jc w:val="both"/>
        <w:rPr>
          <w:rFonts w:ascii="Trebuchet MS" w:hAnsi="Trebuchet MS"/>
          <w:b/>
          <w:i/>
          <w:color w:val="000000" w:themeColor="text1"/>
        </w:rPr>
      </w:pPr>
      <w:r w:rsidRPr="00B65EC8">
        <w:rPr>
          <w:rFonts w:ascii="Trebuchet MS" w:hAnsi="Trebuchet MS"/>
          <w:b/>
          <w:i/>
          <w:color w:val="000000" w:themeColor="text1"/>
        </w:rPr>
        <w:t xml:space="preserve">4.3 </w:t>
      </w:r>
      <w:r w:rsidRPr="00B65EC8">
        <w:rPr>
          <w:rFonts w:ascii="Trebuchet MS" w:hAnsi="Trebuchet MS" w:cs="Arial"/>
          <w:b/>
          <w:i/>
          <w:color w:val="000000" w:themeColor="text1"/>
          <w:shd w:val="clear" w:color="auto" w:fill="FFFFFF"/>
        </w:rPr>
        <w:t>Recepti</w:t>
      </w:r>
      <w:r w:rsidR="00B65EC8" w:rsidRPr="00B65EC8">
        <w:rPr>
          <w:rFonts w:ascii="Trebuchet MS" w:hAnsi="Trebuchet MS" w:cs="Arial"/>
          <w:b/>
          <w:i/>
          <w:color w:val="000000" w:themeColor="text1"/>
          <w:shd w:val="clear" w:color="auto" w:fill="FFFFFF"/>
        </w:rPr>
        <w:t>e</w:t>
      </w:r>
      <w:r w:rsidRPr="00B65EC8">
        <w:rPr>
          <w:rFonts w:ascii="Trebuchet MS" w:hAnsi="Trebuchet MS" w:cs="Arial"/>
          <w:b/>
          <w:i/>
          <w:color w:val="000000" w:themeColor="text1"/>
          <w:shd w:val="clear" w:color="auto" w:fill="FFFFFF"/>
        </w:rPr>
        <w:t xml:space="preserve"> </w:t>
      </w:r>
      <w:r w:rsidR="00B65EC8" w:rsidRPr="00B65EC8">
        <w:rPr>
          <w:rFonts w:ascii="Trebuchet MS" w:hAnsi="Trebuchet MS" w:cs="Segoe UI"/>
          <w:b/>
          <w:i/>
          <w:color w:val="000000" w:themeColor="text1"/>
        </w:rPr>
        <w:t>Echipamente si materiale destinate reducerii infectiilor nosocomiale: Lot 2 - Echipamente dezinfectie si igienizare</w:t>
      </w:r>
    </w:p>
    <w:p w14:paraId="27AD5E98" w14:textId="77777777" w:rsidR="00F61277" w:rsidRPr="00B65EC8" w:rsidRDefault="00F61277" w:rsidP="00F61277">
      <w:pPr>
        <w:jc w:val="both"/>
        <w:rPr>
          <w:rFonts w:ascii="Trebuchet MS" w:hAnsi="Trebuchet MS"/>
          <w:color w:val="000000" w:themeColor="text1"/>
        </w:rPr>
      </w:pPr>
      <w:r w:rsidRPr="00B65EC8">
        <w:rPr>
          <w:rFonts w:ascii="Trebuchet MS" w:hAnsi="Trebuchet MS" w:cs="Arial"/>
          <w:color w:val="000000" w:themeColor="text1"/>
          <w:shd w:val="clear" w:color="auto" w:fill="FFFFFF"/>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4112AF61" w14:textId="77777777" w:rsidR="00F61277" w:rsidRPr="00AE7F43" w:rsidRDefault="00F61277" w:rsidP="00F61277">
      <w:pPr>
        <w:jc w:val="both"/>
        <w:rPr>
          <w:rFonts w:ascii="Trebuchet MS" w:hAnsi="Trebuchet MS"/>
          <w:color w:val="000000" w:themeColor="text1"/>
          <w:highlight w:val="yellow"/>
        </w:rPr>
      </w:pPr>
    </w:p>
    <w:p w14:paraId="04DF04FE" w14:textId="777C47DD" w:rsidR="00F61277" w:rsidRPr="000229AF" w:rsidRDefault="00F61277" w:rsidP="00F61277">
      <w:pPr>
        <w:pStyle w:val="Zkladntext21"/>
        <w:rPr>
          <w:rFonts w:ascii="Trebuchet MS" w:hAnsi="Trebuchet MS"/>
          <w:b/>
          <w:color w:val="000000" w:themeColor="text1"/>
          <w:sz w:val="24"/>
          <w:lang w:val="ro-RO"/>
        </w:rPr>
      </w:pPr>
      <w:r w:rsidRPr="000229AF">
        <w:rPr>
          <w:rFonts w:ascii="Trebuchet MS" w:hAnsi="Trebuchet MS"/>
          <w:b/>
          <w:iCs/>
          <w:color w:val="000000" w:themeColor="text1"/>
          <w:sz w:val="24"/>
        </w:rPr>
        <w:t xml:space="preserve">Activitatea 5: </w:t>
      </w:r>
      <w:r w:rsidR="000229AF" w:rsidRPr="000229AF">
        <w:rPr>
          <w:rFonts w:ascii="Trebuchet MS" w:hAnsi="Trebuchet MS" w:cs="Segoe UI"/>
          <w:b/>
          <w:color w:val="000000" w:themeColor="text1"/>
          <w:sz w:val="24"/>
        </w:rPr>
        <w:t>Contractare si furnizare Echipamente si materiale destinate reducerii infectiilor nosocomiale: Lot 3 - Echipamente de masurare si testare</w:t>
      </w:r>
    </w:p>
    <w:p w14:paraId="7ACF3533" w14:textId="3D41D5DD" w:rsidR="00F61277" w:rsidRPr="000229AF" w:rsidRDefault="00F61277" w:rsidP="00F61277">
      <w:pPr>
        <w:jc w:val="both"/>
        <w:rPr>
          <w:rFonts w:ascii="Trebuchet MS" w:hAnsi="Trebuchet MS" w:cs="Segoe UI"/>
          <w:b/>
          <w:i/>
          <w:color w:val="000000" w:themeColor="text1"/>
        </w:rPr>
      </w:pPr>
      <w:r w:rsidRPr="000229AF">
        <w:rPr>
          <w:rFonts w:ascii="Trebuchet MS" w:hAnsi="Trebuchet MS"/>
          <w:b/>
          <w:bCs/>
          <w:i/>
          <w:iCs/>
          <w:color w:val="000000" w:themeColor="text1"/>
          <w:lang w:val="ro-RO"/>
        </w:rPr>
        <w:t xml:space="preserve">5.1 Contractare </w:t>
      </w:r>
      <w:r w:rsidR="000229AF" w:rsidRPr="000229AF">
        <w:rPr>
          <w:rFonts w:ascii="Trebuchet MS" w:hAnsi="Trebuchet MS" w:cs="Segoe UI"/>
          <w:b/>
          <w:i/>
          <w:color w:val="000000" w:themeColor="text1"/>
        </w:rPr>
        <w:t>Echipamente si materiale destinate reducerii infectiilor nosocomiale: Lot 3 - Echipamente de masurare si testare</w:t>
      </w:r>
    </w:p>
    <w:p w14:paraId="7A38D6D1" w14:textId="3A41FE7E" w:rsidR="00F61277" w:rsidRPr="000229AF" w:rsidRDefault="00F61277" w:rsidP="00F61277">
      <w:pPr>
        <w:jc w:val="both"/>
        <w:rPr>
          <w:rFonts w:ascii="Trebuchet MS" w:hAnsi="Trebuchet MS"/>
          <w:color w:val="000000" w:themeColor="text1"/>
        </w:rPr>
      </w:pPr>
      <w:r w:rsidRPr="000229AF">
        <w:rPr>
          <w:rFonts w:ascii="Trebuchet MS" w:hAnsi="Trebuchet MS"/>
          <w:color w:val="000000" w:themeColor="text1"/>
        </w:rPr>
        <w:t xml:space="preserve"> </w:t>
      </w:r>
      <w:r w:rsidRPr="000229AF">
        <w:rPr>
          <w:rFonts w:ascii="Trebuchet MS" w:hAnsi="Trebuchet MS" w:cs="Arial"/>
          <w:color w:val="000000" w:themeColor="text1"/>
          <w:shd w:val="clear" w:color="auto" w:fill="FFFFFF"/>
        </w:rPr>
        <w:t xml:space="preserve">In vederea achizitionarii </w:t>
      </w:r>
      <w:r w:rsidR="000229AF" w:rsidRPr="000229AF">
        <w:rPr>
          <w:rFonts w:ascii="Trebuchet MS" w:hAnsi="Trebuchet MS" w:cs="Segoe UI"/>
          <w:color w:val="000000" w:themeColor="text1"/>
        </w:rPr>
        <w:t>echipamentelor de masurare si testare</w:t>
      </w:r>
      <w:r w:rsidR="000229AF" w:rsidRPr="000229AF">
        <w:rPr>
          <w:rFonts w:ascii="Trebuchet MS" w:hAnsi="Trebuchet MS" w:cs="Arial"/>
          <w:color w:val="000000" w:themeColor="text1"/>
          <w:shd w:val="clear" w:color="auto" w:fill="FFFFFF"/>
        </w:rPr>
        <w:t xml:space="preserve"> </w:t>
      </w:r>
      <w:r w:rsidRPr="000229AF">
        <w:rPr>
          <w:rFonts w:ascii="Trebuchet MS" w:hAnsi="Trebuchet MS" w:cs="Arial"/>
          <w:color w:val="000000" w:themeColor="text1"/>
          <w:shd w:val="clear" w:color="auto" w:fill="FFFFFF"/>
        </w:rPr>
        <w:t>se vor intocmii documentatiile necesare derularii procedurilor de achizitie publica in conformitate cu planul de achizitii si a prevederilor legale in vigoare la data initierii achizitiei.</w:t>
      </w:r>
    </w:p>
    <w:p w14:paraId="71960257" w14:textId="4E337906" w:rsidR="00F61277" w:rsidRPr="000229AF" w:rsidRDefault="00F61277" w:rsidP="00F61277">
      <w:pPr>
        <w:jc w:val="both"/>
        <w:rPr>
          <w:rFonts w:ascii="Trebuchet MS" w:hAnsi="Trebuchet MS"/>
          <w:b/>
          <w:i/>
          <w:color w:val="000000" w:themeColor="text1"/>
        </w:rPr>
      </w:pPr>
      <w:r w:rsidRPr="000229AF">
        <w:rPr>
          <w:rFonts w:ascii="Trebuchet MS" w:hAnsi="Trebuchet MS"/>
          <w:b/>
          <w:i/>
          <w:color w:val="000000" w:themeColor="text1"/>
        </w:rPr>
        <w:t xml:space="preserve">5.2 </w:t>
      </w:r>
      <w:r w:rsidRPr="000229AF">
        <w:rPr>
          <w:rFonts w:ascii="Trebuchet MS" w:hAnsi="Trebuchet MS"/>
          <w:b/>
          <w:bCs/>
          <w:i/>
          <w:iCs/>
          <w:color w:val="000000" w:themeColor="text1"/>
          <w:lang w:val="ro-RO"/>
        </w:rPr>
        <w:t xml:space="preserve">Furnizare </w:t>
      </w:r>
      <w:r w:rsidR="000229AF" w:rsidRPr="000229AF">
        <w:rPr>
          <w:rFonts w:ascii="Trebuchet MS" w:hAnsi="Trebuchet MS" w:cs="Segoe UI"/>
          <w:b/>
          <w:i/>
          <w:color w:val="000000" w:themeColor="text1"/>
        </w:rPr>
        <w:t>Echipamente si materiale destinate reducerii infectiilor nosocomiale: Lot 3 - Echipamente de masurare si testare</w:t>
      </w:r>
    </w:p>
    <w:p w14:paraId="22E4AB88" w14:textId="619C59D2" w:rsidR="00F61277" w:rsidRPr="000229AF" w:rsidRDefault="00F61277" w:rsidP="00F61277">
      <w:pPr>
        <w:jc w:val="both"/>
        <w:rPr>
          <w:rFonts w:ascii="Trebuchet MS" w:hAnsi="Trebuchet MS"/>
          <w:color w:val="000000" w:themeColor="text1"/>
        </w:rPr>
      </w:pPr>
      <w:r w:rsidRPr="000229AF">
        <w:rPr>
          <w:rFonts w:ascii="Trebuchet MS" w:hAnsi="Trebuchet MS" w:cs="Arial"/>
          <w:color w:val="000000" w:themeColor="text1"/>
          <w:shd w:val="clear" w:color="auto" w:fill="FFFFFF"/>
        </w:rPr>
        <w:t xml:space="preserve">In conformitate cu prevederile contractuale, </w:t>
      </w:r>
      <w:proofErr w:type="gramStart"/>
      <w:r w:rsidRPr="000229AF">
        <w:rPr>
          <w:rFonts w:ascii="Trebuchet MS" w:hAnsi="Trebuchet MS" w:cs="Arial"/>
          <w:color w:val="000000" w:themeColor="text1"/>
          <w:shd w:val="clear" w:color="auto" w:fill="FFFFFF"/>
        </w:rPr>
        <w:t>va</w:t>
      </w:r>
      <w:proofErr w:type="gramEnd"/>
      <w:r w:rsidRPr="000229AF">
        <w:rPr>
          <w:rFonts w:ascii="Trebuchet MS" w:hAnsi="Trebuchet MS" w:cs="Arial"/>
          <w:color w:val="000000" w:themeColor="text1"/>
          <w:shd w:val="clear" w:color="auto" w:fill="FFFFFF"/>
        </w:rPr>
        <w:t xml:space="preserve"> fi emisa comanda de livrare a echipamentelor. </w:t>
      </w:r>
      <w:r w:rsidR="000229AF" w:rsidRPr="000229AF">
        <w:rPr>
          <w:rFonts w:ascii="Trebuchet MS" w:hAnsi="Trebuchet MS" w:cs="Arial"/>
          <w:color w:val="000000" w:themeColor="text1"/>
          <w:shd w:val="clear" w:color="auto" w:fill="FFFFFF"/>
        </w:rPr>
        <w:t>Furnizorul va asigura transportul acestora până la locul de livrare precum si montarea acestora, daca este cazul</w:t>
      </w:r>
      <w:r w:rsidRPr="000229AF">
        <w:rPr>
          <w:rFonts w:ascii="Trebuchet MS" w:hAnsi="Trebuchet MS" w:cs="Arial"/>
          <w:color w:val="000000" w:themeColor="text1"/>
          <w:shd w:val="clear" w:color="auto" w:fill="FFFFFF"/>
        </w:rPr>
        <w:t>.</w:t>
      </w:r>
    </w:p>
    <w:p w14:paraId="399557D9" w14:textId="299B77D9" w:rsidR="00F61277" w:rsidRPr="000229AF" w:rsidRDefault="00F61277" w:rsidP="00F61277">
      <w:pPr>
        <w:jc w:val="both"/>
        <w:rPr>
          <w:rFonts w:ascii="Trebuchet MS" w:hAnsi="Trebuchet MS"/>
          <w:b/>
          <w:i/>
          <w:color w:val="000000" w:themeColor="text1"/>
        </w:rPr>
      </w:pPr>
      <w:r w:rsidRPr="000229AF">
        <w:rPr>
          <w:rFonts w:ascii="Trebuchet MS" w:hAnsi="Trebuchet MS"/>
          <w:b/>
          <w:i/>
          <w:color w:val="000000" w:themeColor="text1"/>
        </w:rPr>
        <w:t xml:space="preserve">5.3 </w:t>
      </w:r>
      <w:r w:rsidRPr="000229AF">
        <w:rPr>
          <w:rFonts w:ascii="Trebuchet MS" w:hAnsi="Trebuchet MS" w:cs="Arial"/>
          <w:b/>
          <w:i/>
          <w:color w:val="000000" w:themeColor="text1"/>
          <w:shd w:val="clear" w:color="auto" w:fill="FFFFFF"/>
        </w:rPr>
        <w:t>Recepti</w:t>
      </w:r>
      <w:r w:rsidR="000229AF" w:rsidRPr="000229AF">
        <w:rPr>
          <w:rFonts w:ascii="Trebuchet MS" w:hAnsi="Trebuchet MS" w:cs="Arial"/>
          <w:b/>
          <w:i/>
          <w:color w:val="000000" w:themeColor="text1"/>
          <w:shd w:val="clear" w:color="auto" w:fill="FFFFFF"/>
        </w:rPr>
        <w:t>e</w:t>
      </w:r>
      <w:r w:rsidRPr="000229AF">
        <w:rPr>
          <w:rFonts w:ascii="Trebuchet MS" w:hAnsi="Trebuchet MS" w:cs="Arial"/>
          <w:b/>
          <w:i/>
          <w:color w:val="000000" w:themeColor="text1"/>
          <w:shd w:val="clear" w:color="auto" w:fill="FFFFFF"/>
        </w:rPr>
        <w:t xml:space="preserve"> </w:t>
      </w:r>
      <w:r w:rsidR="000229AF" w:rsidRPr="000229AF">
        <w:rPr>
          <w:rFonts w:ascii="Trebuchet MS" w:hAnsi="Trebuchet MS" w:cs="Segoe UI"/>
          <w:b/>
          <w:i/>
          <w:color w:val="000000" w:themeColor="text1"/>
        </w:rPr>
        <w:t>Echipamente si materiale destinate reducerii infectiilor nosocomiale: Lot 3 - Echipamente de masurare si testare</w:t>
      </w:r>
    </w:p>
    <w:p w14:paraId="3157F8B3" w14:textId="1193E2B9" w:rsidR="00F61277" w:rsidRPr="000229AF" w:rsidRDefault="00F61277" w:rsidP="00F61277">
      <w:pPr>
        <w:jc w:val="both"/>
        <w:rPr>
          <w:rFonts w:ascii="Trebuchet MS" w:hAnsi="Trebuchet MS"/>
          <w:color w:val="000000" w:themeColor="text1"/>
        </w:rPr>
      </w:pPr>
      <w:r w:rsidRPr="000229AF">
        <w:rPr>
          <w:rFonts w:ascii="Trebuchet MS" w:hAnsi="Trebuchet MS" w:cs="Arial"/>
          <w:color w:val="000000" w:themeColor="text1"/>
          <w:shd w:val="clear" w:color="auto" w:fill="FFFFFF"/>
        </w:rPr>
        <w:t xml:space="preserve">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w:t>
      </w:r>
      <w:r w:rsidRPr="000229AF">
        <w:rPr>
          <w:rFonts w:ascii="Trebuchet MS" w:hAnsi="Trebuchet MS" w:cs="Arial"/>
          <w:color w:val="000000" w:themeColor="text1"/>
          <w:shd w:val="clear" w:color="auto" w:fill="FFFFFF"/>
        </w:rPr>
        <w:lastRenderedPageBreak/>
        <w:t>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16ECAED7" w14:textId="77777777" w:rsidR="00F61277" w:rsidRPr="00AE7F43" w:rsidRDefault="00F61277" w:rsidP="00F61277">
      <w:pPr>
        <w:jc w:val="both"/>
        <w:rPr>
          <w:rFonts w:ascii="Trebuchet MS" w:hAnsi="Trebuchet MS"/>
          <w:color w:val="000000" w:themeColor="text1"/>
          <w:highlight w:val="yellow"/>
        </w:rPr>
      </w:pPr>
    </w:p>
    <w:p w14:paraId="10FC3058" w14:textId="245D510E" w:rsidR="00F61277" w:rsidRPr="00AE7F43" w:rsidRDefault="00F61277" w:rsidP="00F61277">
      <w:pPr>
        <w:pStyle w:val="Zkladntext21"/>
        <w:rPr>
          <w:rFonts w:ascii="Trebuchet MS" w:hAnsi="Trebuchet MS"/>
          <w:b/>
          <w:bCs/>
          <w:iCs/>
          <w:color w:val="000000" w:themeColor="text1"/>
          <w:sz w:val="24"/>
          <w:highlight w:val="yellow"/>
          <w:lang w:val="ro-RO"/>
        </w:rPr>
      </w:pPr>
      <w:r w:rsidRPr="000229AF">
        <w:rPr>
          <w:rFonts w:ascii="Trebuchet MS" w:hAnsi="Trebuchet MS"/>
          <w:b/>
          <w:iCs/>
          <w:color w:val="000000" w:themeColor="text1"/>
          <w:sz w:val="24"/>
        </w:rPr>
        <w:t xml:space="preserve">Activitatea 6: </w:t>
      </w:r>
      <w:r w:rsidRPr="000229AF">
        <w:rPr>
          <w:rFonts w:ascii="Trebuchet MS" w:hAnsi="Trebuchet MS" w:cs="Segoe UI"/>
          <w:b/>
          <w:color w:val="000000" w:themeColor="text1"/>
          <w:sz w:val="24"/>
        </w:rPr>
        <w:t xml:space="preserve">Contractare si furnizare </w:t>
      </w:r>
      <w:r w:rsidR="000229AF" w:rsidRPr="000229AF">
        <w:rPr>
          <w:rFonts w:ascii="Trebuchet MS" w:hAnsi="Trebuchet MS" w:cs="Segoe UI"/>
          <w:b/>
          <w:color w:val="000000" w:themeColor="text1"/>
          <w:sz w:val="24"/>
        </w:rPr>
        <w:t>Echipamente si materiale destinate reducerii infectiilor nosocomiale: Lot 4 - Aparatura medicala laborator</w:t>
      </w:r>
    </w:p>
    <w:p w14:paraId="35D76953" w14:textId="2BF57697" w:rsidR="00F61277" w:rsidRPr="00AE7F43" w:rsidRDefault="00F61277" w:rsidP="00F61277">
      <w:pPr>
        <w:jc w:val="both"/>
        <w:rPr>
          <w:rFonts w:ascii="Trebuchet MS" w:hAnsi="Trebuchet MS" w:cs="Segoe UI"/>
          <w:b/>
          <w:i/>
          <w:color w:val="000000" w:themeColor="text1"/>
          <w:highlight w:val="yellow"/>
        </w:rPr>
      </w:pPr>
      <w:r w:rsidRPr="000229AF">
        <w:rPr>
          <w:rFonts w:ascii="Trebuchet MS" w:hAnsi="Trebuchet MS"/>
          <w:b/>
          <w:bCs/>
          <w:i/>
          <w:iCs/>
          <w:color w:val="000000" w:themeColor="text1"/>
          <w:lang w:val="ro-RO"/>
        </w:rPr>
        <w:t xml:space="preserve">6.1 Contractare </w:t>
      </w:r>
      <w:r w:rsidR="000229AF" w:rsidRPr="008F44ED">
        <w:rPr>
          <w:rFonts w:ascii="Trebuchet MS" w:hAnsi="Trebuchet MS" w:cs="Segoe UI"/>
          <w:b/>
          <w:i/>
          <w:color w:val="000000" w:themeColor="text1"/>
        </w:rPr>
        <w:t>Echipamente si materiale destinate reducerii infectiilor nosocomiale: Lot 4 - Aparatura medicala laborator</w:t>
      </w:r>
    </w:p>
    <w:p w14:paraId="23F06853" w14:textId="0D0EC1D0" w:rsidR="00F61277" w:rsidRPr="008F44ED" w:rsidRDefault="00F61277" w:rsidP="00F61277">
      <w:pPr>
        <w:jc w:val="both"/>
        <w:rPr>
          <w:rFonts w:ascii="Trebuchet MS" w:hAnsi="Trebuchet MS"/>
          <w:color w:val="000000" w:themeColor="text1"/>
        </w:rPr>
      </w:pPr>
      <w:r w:rsidRPr="008F44ED">
        <w:rPr>
          <w:rFonts w:ascii="Trebuchet MS" w:hAnsi="Trebuchet MS"/>
          <w:color w:val="000000" w:themeColor="text1"/>
        </w:rPr>
        <w:t xml:space="preserve"> </w:t>
      </w:r>
      <w:r w:rsidRPr="008F44ED">
        <w:rPr>
          <w:rFonts w:ascii="Trebuchet MS" w:hAnsi="Trebuchet MS" w:cs="Arial"/>
          <w:color w:val="000000" w:themeColor="text1"/>
          <w:shd w:val="clear" w:color="auto" w:fill="FFFFFF"/>
        </w:rPr>
        <w:t xml:space="preserve">In vederea achizitionarii </w:t>
      </w:r>
      <w:r w:rsidR="008F44ED" w:rsidRPr="008F44ED">
        <w:rPr>
          <w:rFonts w:ascii="Trebuchet MS" w:hAnsi="Trebuchet MS" w:cs="Arial"/>
          <w:color w:val="000000" w:themeColor="text1"/>
          <w:shd w:val="clear" w:color="auto" w:fill="FFFFFF"/>
        </w:rPr>
        <w:t>aparaturii medicale</w:t>
      </w:r>
      <w:r w:rsidRPr="008F44ED">
        <w:rPr>
          <w:rFonts w:ascii="Trebuchet MS" w:hAnsi="Trebuchet MS" w:cs="Arial"/>
          <w:color w:val="000000" w:themeColor="text1"/>
          <w:shd w:val="clear" w:color="auto" w:fill="FFFFFF"/>
        </w:rPr>
        <w:t xml:space="preserve"> de laborator se vor intocmii documentatiile necesare derularii procedurilor de achizitie publica in conformitate cu planul de achizitii si a prevederilor legale in vigoare la data initierii achizitiei.</w:t>
      </w:r>
    </w:p>
    <w:p w14:paraId="58DF0374" w14:textId="162AFD9C" w:rsidR="00F61277" w:rsidRPr="008F44ED" w:rsidRDefault="00F61277" w:rsidP="00F61277">
      <w:pPr>
        <w:jc w:val="both"/>
        <w:rPr>
          <w:rFonts w:ascii="Trebuchet MS" w:hAnsi="Trebuchet MS"/>
          <w:b/>
          <w:i/>
          <w:color w:val="000000" w:themeColor="text1"/>
        </w:rPr>
      </w:pPr>
      <w:r w:rsidRPr="008F44ED">
        <w:rPr>
          <w:rFonts w:ascii="Trebuchet MS" w:hAnsi="Trebuchet MS"/>
          <w:b/>
          <w:i/>
          <w:color w:val="000000" w:themeColor="text1"/>
        </w:rPr>
        <w:t xml:space="preserve">6.2 </w:t>
      </w:r>
      <w:r w:rsidRPr="008F44ED">
        <w:rPr>
          <w:rFonts w:ascii="Trebuchet MS" w:hAnsi="Trebuchet MS"/>
          <w:b/>
          <w:bCs/>
          <w:i/>
          <w:iCs/>
          <w:color w:val="000000" w:themeColor="text1"/>
          <w:lang w:val="ro-RO"/>
        </w:rPr>
        <w:t xml:space="preserve">Furnizare </w:t>
      </w:r>
      <w:r w:rsidR="000229AF" w:rsidRPr="008F44ED">
        <w:rPr>
          <w:rFonts w:ascii="Trebuchet MS" w:hAnsi="Trebuchet MS" w:cs="Segoe UI"/>
          <w:b/>
          <w:i/>
          <w:color w:val="000000" w:themeColor="text1"/>
        </w:rPr>
        <w:t>Echipamente si materiale destinate reducerii infectiilor nosocomiale: Lot 4 - Aparatura medicala laborator</w:t>
      </w:r>
    </w:p>
    <w:p w14:paraId="7E946808" w14:textId="26ECA798" w:rsidR="00F61277" w:rsidRPr="008F44ED" w:rsidRDefault="00F61277" w:rsidP="00F61277">
      <w:pPr>
        <w:jc w:val="both"/>
        <w:rPr>
          <w:rFonts w:ascii="Trebuchet MS" w:hAnsi="Trebuchet MS"/>
          <w:color w:val="000000" w:themeColor="text1"/>
        </w:rPr>
      </w:pPr>
      <w:r w:rsidRPr="008F44ED">
        <w:rPr>
          <w:rFonts w:ascii="Trebuchet MS" w:hAnsi="Trebuchet MS" w:cs="Arial"/>
          <w:color w:val="000000" w:themeColor="text1"/>
          <w:shd w:val="clear" w:color="auto" w:fill="FFFFFF"/>
        </w:rPr>
        <w:t xml:space="preserve">In conformitate cu prevederile contractuale, </w:t>
      </w:r>
      <w:proofErr w:type="gramStart"/>
      <w:r w:rsidRPr="008F44ED">
        <w:rPr>
          <w:rFonts w:ascii="Trebuchet MS" w:hAnsi="Trebuchet MS" w:cs="Arial"/>
          <w:color w:val="000000" w:themeColor="text1"/>
          <w:shd w:val="clear" w:color="auto" w:fill="FFFFFF"/>
        </w:rPr>
        <w:t>va</w:t>
      </w:r>
      <w:proofErr w:type="gramEnd"/>
      <w:r w:rsidRPr="008F44ED">
        <w:rPr>
          <w:rFonts w:ascii="Trebuchet MS" w:hAnsi="Trebuchet MS" w:cs="Arial"/>
          <w:color w:val="000000" w:themeColor="text1"/>
          <w:shd w:val="clear" w:color="auto" w:fill="FFFFFF"/>
        </w:rPr>
        <w:t xml:space="preserve"> fi emisa comanda de livrare a echipamentelor. </w:t>
      </w:r>
      <w:r w:rsidR="008F44ED" w:rsidRPr="008F44ED">
        <w:rPr>
          <w:rFonts w:ascii="Trebuchet MS" w:hAnsi="Trebuchet MS" w:cs="Arial"/>
          <w:color w:val="000000" w:themeColor="text1"/>
          <w:shd w:val="clear" w:color="auto" w:fill="FFFFFF"/>
        </w:rPr>
        <w:t>Furnizorul va asigura transportul acestora până la locul de livrare precum si montarea acestora, daca este cazul</w:t>
      </w:r>
      <w:r w:rsidRPr="008F44ED">
        <w:rPr>
          <w:rFonts w:ascii="Trebuchet MS" w:hAnsi="Trebuchet MS" w:cs="Arial"/>
          <w:color w:val="000000" w:themeColor="text1"/>
          <w:shd w:val="clear" w:color="auto" w:fill="FFFFFF"/>
        </w:rPr>
        <w:t>.</w:t>
      </w:r>
    </w:p>
    <w:p w14:paraId="1E67F484" w14:textId="2656E727" w:rsidR="00F61277" w:rsidRPr="008F44ED" w:rsidRDefault="00F61277" w:rsidP="00F61277">
      <w:pPr>
        <w:jc w:val="both"/>
        <w:rPr>
          <w:rFonts w:ascii="Trebuchet MS" w:hAnsi="Trebuchet MS"/>
          <w:b/>
          <w:i/>
          <w:color w:val="000000" w:themeColor="text1"/>
        </w:rPr>
      </w:pPr>
      <w:r w:rsidRPr="008F44ED">
        <w:rPr>
          <w:rFonts w:ascii="Trebuchet MS" w:hAnsi="Trebuchet MS"/>
          <w:b/>
          <w:i/>
          <w:color w:val="000000" w:themeColor="text1"/>
        </w:rPr>
        <w:t xml:space="preserve">6.3 </w:t>
      </w:r>
      <w:r w:rsidRPr="008F44ED">
        <w:rPr>
          <w:rFonts w:ascii="Trebuchet MS" w:hAnsi="Trebuchet MS" w:cs="Arial"/>
          <w:b/>
          <w:i/>
          <w:color w:val="000000" w:themeColor="text1"/>
          <w:shd w:val="clear" w:color="auto" w:fill="FFFFFF"/>
        </w:rPr>
        <w:t>Recepti</w:t>
      </w:r>
      <w:r w:rsidR="000229AF" w:rsidRPr="008F44ED">
        <w:rPr>
          <w:rFonts w:ascii="Trebuchet MS" w:hAnsi="Trebuchet MS" w:cs="Arial"/>
          <w:b/>
          <w:i/>
          <w:color w:val="000000" w:themeColor="text1"/>
          <w:shd w:val="clear" w:color="auto" w:fill="FFFFFF"/>
        </w:rPr>
        <w:t>e</w:t>
      </w:r>
      <w:r w:rsidRPr="008F44ED">
        <w:rPr>
          <w:rFonts w:ascii="Trebuchet MS" w:hAnsi="Trebuchet MS" w:cs="Arial"/>
          <w:b/>
          <w:i/>
          <w:color w:val="000000" w:themeColor="text1"/>
          <w:shd w:val="clear" w:color="auto" w:fill="FFFFFF"/>
        </w:rPr>
        <w:t xml:space="preserve"> </w:t>
      </w:r>
      <w:r w:rsidR="000229AF" w:rsidRPr="008F44ED">
        <w:rPr>
          <w:rFonts w:ascii="Trebuchet MS" w:hAnsi="Trebuchet MS" w:cs="Segoe UI"/>
          <w:b/>
          <w:i/>
          <w:color w:val="000000" w:themeColor="text1"/>
        </w:rPr>
        <w:t>Echipamente si materiale destinate reducerii infectiilor nosocomiale: Lot 4 - Aparatura medicala laborator</w:t>
      </w:r>
    </w:p>
    <w:p w14:paraId="151C3E4D" w14:textId="5FE6417E" w:rsidR="00F61277" w:rsidRDefault="00F61277" w:rsidP="00F61277">
      <w:pPr>
        <w:jc w:val="both"/>
        <w:rPr>
          <w:rFonts w:ascii="Trebuchet MS" w:hAnsi="Trebuchet MS" w:cs="Arial"/>
          <w:color w:val="000000" w:themeColor="text1"/>
          <w:shd w:val="clear" w:color="auto" w:fill="FFFFFF"/>
        </w:rPr>
      </w:pPr>
      <w:r w:rsidRPr="008F44ED">
        <w:rPr>
          <w:rFonts w:ascii="Trebuchet MS" w:hAnsi="Trebuchet MS" w:cs="Arial"/>
          <w:color w:val="000000" w:themeColor="text1"/>
          <w:shd w:val="clear" w:color="auto" w:fill="FFFFFF"/>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1F6B5F5C" w14:textId="75360511" w:rsidR="008F44ED" w:rsidRDefault="008F44ED" w:rsidP="00F61277">
      <w:pPr>
        <w:jc w:val="both"/>
        <w:rPr>
          <w:rFonts w:ascii="Trebuchet MS" w:hAnsi="Trebuchet MS"/>
          <w:color w:val="000000" w:themeColor="text1"/>
        </w:rPr>
      </w:pPr>
    </w:p>
    <w:p w14:paraId="346D434E" w14:textId="5EBBD0FD" w:rsidR="008F44ED" w:rsidRDefault="008F44ED" w:rsidP="00F61277">
      <w:pPr>
        <w:jc w:val="both"/>
        <w:rPr>
          <w:rFonts w:ascii="Trebuchet MS" w:hAnsi="Trebuchet MS"/>
          <w:color w:val="000000" w:themeColor="text1"/>
        </w:rPr>
      </w:pPr>
    </w:p>
    <w:p w14:paraId="0C039324" w14:textId="41873542" w:rsidR="008F44ED" w:rsidRPr="00AE7F43" w:rsidRDefault="008F44ED" w:rsidP="008F44ED">
      <w:pPr>
        <w:pStyle w:val="Zkladntext21"/>
        <w:rPr>
          <w:rFonts w:ascii="Trebuchet MS" w:hAnsi="Trebuchet MS"/>
          <w:b/>
          <w:bCs/>
          <w:iCs/>
          <w:color w:val="000000" w:themeColor="text1"/>
          <w:sz w:val="24"/>
          <w:highlight w:val="yellow"/>
          <w:lang w:val="ro-RO"/>
        </w:rPr>
      </w:pPr>
      <w:r w:rsidRPr="000229AF">
        <w:rPr>
          <w:rFonts w:ascii="Trebuchet MS" w:hAnsi="Trebuchet MS"/>
          <w:b/>
          <w:iCs/>
          <w:color w:val="000000" w:themeColor="text1"/>
          <w:sz w:val="24"/>
        </w:rPr>
        <w:t xml:space="preserve">Activitatea </w:t>
      </w:r>
      <w:r>
        <w:rPr>
          <w:rFonts w:ascii="Trebuchet MS" w:hAnsi="Trebuchet MS"/>
          <w:b/>
          <w:iCs/>
          <w:color w:val="000000" w:themeColor="text1"/>
          <w:sz w:val="24"/>
        </w:rPr>
        <w:t>7</w:t>
      </w:r>
      <w:r w:rsidRPr="000229AF">
        <w:rPr>
          <w:rFonts w:ascii="Trebuchet MS" w:hAnsi="Trebuchet MS"/>
          <w:b/>
          <w:iCs/>
          <w:color w:val="000000" w:themeColor="text1"/>
          <w:sz w:val="24"/>
        </w:rPr>
        <w:t xml:space="preserve">: </w:t>
      </w:r>
      <w:r w:rsidRPr="000229AF">
        <w:rPr>
          <w:rFonts w:ascii="Trebuchet MS" w:hAnsi="Trebuchet MS" w:cs="Segoe UI"/>
          <w:b/>
          <w:color w:val="000000" w:themeColor="text1"/>
          <w:sz w:val="24"/>
        </w:rPr>
        <w:t xml:space="preserve">Contractare si furnizare </w:t>
      </w:r>
      <w:r w:rsidRPr="008F44ED">
        <w:rPr>
          <w:rFonts w:ascii="Trebuchet MS" w:hAnsi="Trebuchet MS" w:cs="Segoe UI"/>
          <w:b/>
          <w:color w:val="000000" w:themeColor="text1"/>
          <w:sz w:val="24"/>
        </w:rPr>
        <w:t>Echipamente si materiale destinate reducerii infectiilor nosocomiale: Lot 5 - Mobilier medical</w:t>
      </w:r>
    </w:p>
    <w:p w14:paraId="00307FDC" w14:textId="014ABF0D" w:rsidR="008F44ED" w:rsidRPr="00AE7F43" w:rsidRDefault="008F44ED" w:rsidP="008F44ED">
      <w:pPr>
        <w:jc w:val="both"/>
        <w:rPr>
          <w:rFonts w:ascii="Trebuchet MS" w:hAnsi="Trebuchet MS" w:cs="Segoe UI"/>
          <w:b/>
          <w:i/>
          <w:color w:val="000000" w:themeColor="text1"/>
          <w:highlight w:val="yellow"/>
        </w:rPr>
      </w:pPr>
      <w:r>
        <w:rPr>
          <w:rFonts w:ascii="Trebuchet MS" w:hAnsi="Trebuchet MS"/>
          <w:b/>
          <w:bCs/>
          <w:i/>
          <w:iCs/>
          <w:color w:val="000000" w:themeColor="text1"/>
          <w:lang w:val="ro-RO"/>
        </w:rPr>
        <w:t>7</w:t>
      </w:r>
      <w:r w:rsidRPr="000229AF">
        <w:rPr>
          <w:rFonts w:ascii="Trebuchet MS" w:hAnsi="Trebuchet MS"/>
          <w:b/>
          <w:bCs/>
          <w:i/>
          <w:iCs/>
          <w:color w:val="000000" w:themeColor="text1"/>
          <w:lang w:val="ro-RO"/>
        </w:rPr>
        <w:t xml:space="preserve">.1 Contractare </w:t>
      </w:r>
      <w:r w:rsidRPr="008F44ED">
        <w:rPr>
          <w:rFonts w:ascii="Trebuchet MS" w:hAnsi="Trebuchet MS" w:cs="Segoe UI"/>
          <w:b/>
          <w:i/>
          <w:color w:val="000000" w:themeColor="text1"/>
        </w:rPr>
        <w:t>Echipamente si materiale destinate reducerii infectiilor nosocomiale: Lot 5 - Mobilier medical</w:t>
      </w:r>
    </w:p>
    <w:p w14:paraId="5FA5BBBD" w14:textId="77777777" w:rsidR="008F44ED" w:rsidRPr="008F44ED" w:rsidRDefault="008F44ED" w:rsidP="008F44ED">
      <w:pPr>
        <w:jc w:val="both"/>
        <w:rPr>
          <w:rFonts w:ascii="Trebuchet MS" w:hAnsi="Trebuchet MS"/>
          <w:color w:val="000000" w:themeColor="text1"/>
        </w:rPr>
      </w:pPr>
      <w:r w:rsidRPr="008F44ED">
        <w:rPr>
          <w:rFonts w:ascii="Trebuchet MS" w:hAnsi="Trebuchet MS"/>
          <w:color w:val="000000" w:themeColor="text1"/>
        </w:rPr>
        <w:t xml:space="preserve"> </w:t>
      </w:r>
      <w:r w:rsidRPr="008F44ED">
        <w:rPr>
          <w:rFonts w:ascii="Trebuchet MS" w:hAnsi="Trebuchet MS" w:cs="Arial"/>
          <w:color w:val="000000" w:themeColor="text1"/>
          <w:shd w:val="clear" w:color="auto" w:fill="FFFFFF"/>
        </w:rPr>
        <w:t>In vederea achizitionarii aparaturii medicale de laborator se vor intocmii documentatiile necesare derularii procedurilor de achizitie publica in conformitate cu planul de achizitii si a prevederilor legale in vigoare la data initierii achizitiei.</w:t>
      </w:r>
    </w:p>
    <w:p w14:paraId="742030ED" w14:textId="1BA4BCF0" w:rsidR="008F44ED" w:rsidRPr="008F44ED" w:rsidRDefault="008F44ED" w:rsidP="008F44ED">
      <w:pPr>
        <w:jc w:val="both"/>
        <w:rPr>
          <w:rFonts w:ascii="Trebuchet MS" w:hAnsi="Trebuchet MS"/>
          <w:b/>
          <w:i/>
          <w:color w:val="000000" w:themeColor="text1"/>
        </w:rPr>
      </w:pPr>
      <w:r>
        <w:rPr>
          <w:rFonts w:ascii="Trebuchet MS" w:hAnsi="Trebuchet MS"/>
          <w:b/>
          <w:i/>
          <w:color w:val="000000" w:themeColor="text1"/>
        </w:rPr>
        <w:t>7</w:t>
      </w:r>
      <w:r w:rsidRPr="008F44ED">
        <w:rPr>
          <w:rFonts w:ascii="Trebuchet MS" w:hAnsi="Trebuchet MS"/>
          <w:b/>
          <w:i/>
          <w:color w:val="000000" w:themeColor="text1"/>
        </w:rPr>
        <w:t xml:space="preserve">.2 </w:t>
      </w:r>
      <w:r w:rsidRPr="008F44ED">
        <w:rPr>
          <w:rFonts w:ascii="Trebuchet MS" w:hAnsi="Trebuchet MS"/>
          <w:b/>
          <w:bCs/>
          <w:i/>
          <w:iCs/>
          <w:color w:val="000000" w:themeColor="text1"/>
          <w:lang w:val="ro-RO"/>
        </w:rPr>
        <w:t xml:space="preserve">Furnizare </w:t>
      </w:r>
      <w:r w:rsidRPr="008F44ED">
        <w:rPr>
          <w:rFonts w:ascii="Trebuchet MS" w:hAnsi="Trebuchet MS" w:cs="Segoe UI"/>
          <w:b/>
          <w:i/>
          <w:color w:val="000000" w:themeColor="text1"/>
        </w:rPr>
        <w:t>Echipamente si materiale destinate reducerii infectiilor nosocomiale: Lot 5 - Mobilier medical</w:t>
      </w:r>
    </w:p>
    <w:p w14:paraId="1201F893" w14:textId="77777777" w:rsidR="008F44ED" w:rsidRPr="008F44ED" w:rsidRDefault="008F44ED" w:rsidP="008F44ED">
      <w:pPr>
        <w:jc w:val="both"/>
        <w:rPr>
          <w:rFonts w:ascii="Trebuchet MS" w:hAnsi="Trebuchet MS"/>
          <w:color w:val="000000" w:themeColor="text1"/>
        </w:rPr>
      </w:pPr>
      <w:r w:rsidRPr="008F44ED">
        <w:rPr>
          <w:rFonts w:ascii="Trebuchet MS" w:hAnsi="Trebuchet MS" w:cs="Arial"/>
          <w:color w:val="000000" w:themeColor="text1"/>
          <w:shd w:val="clear" w:color="auto" w:fill="FFFFFF"/>
        </w:rPr>
        <w:t xml:space="preserve">In conformitate cu prevederile contractuale, </w:t>
      </w:r>
      <w:proofErr w:type="gramStart"/>
      <w:r w:rsidRPr="008F44ED">
        <w:rPr>
          <w:rFonts w:ascii="Trebuchet MS" w:hAnsi="Trebuchet MS" w:cs="Arial"/>
          <w:color w:val="000000" w:themeColor="text1"/>
          <w:shd w:val="clear" w:color="auto" w:fill="FFFFFF"/>
        </w:rPr>
        <w:t>va</w:t>
      </w:r>
      <w:proofErr w:type="gramEnd"/>
      <w:r w:rsidRPr="008F44ED">
        <w:rPr>
          <w:rFonts w:ascii="Trebuchet MS" w:hAnsi="Trebuchet MS" w:cs="Arial"/>
          <w:color w:val="000000" w:themeColor="text1"/>
          <w:shd w:val="clear" w:color="auto" w:fill="FFFFFF"/>
        </w:rPr>
        <w:t xml:space="preserve"> fi emisa comanda de livrare a echipamentelor. Furnizorul va asigura transportul acestora până la locul de livrare precum si montarea acestora, daca este cazul.</w:t>
      </w:r>
    </w:p>
    <w:p w14:paraId="70A9D845" w14:textId="17666847" w:rsidR="008F44ED" w:rsidRPr="008F44ED" w:rsidRDefault="008F44ED" w:rsidP="008F44ED">
      <w:pPr>
        <w:jc w:val="both"/>
        <w:rPr>
          <w:rFonts w:ascii="Trebuchet MS" w:hAnsi="Trebuchet MS"/>
          <w:b/>
          <w:i/>
          <w:color w:val="000000" w:themeColor="text1"/>
        </w:rPr>
      </w:pPr>
      <w:r>
        <w:rPr>
          <w:rFonts w:ascii="Trebuchet MS" w:hAnsi="Trebuchet MS"/>
          <w:b/>
          <w:i/>
          <w:color w:val="000000" w:themeColor="text1"/>
        </w:rPr>
        <w:t>7</w:t>
      </w:r>
      <w:r w:rsidRPr="008F44ED">
        <w:rPr>
          <w:rFonts w:ascii="Trebuchet MS" w:hAnsi="Trebuchet MS"/>
          <w:b/>
          <w:i/>
          <w:color w:val="000000" w:themeColor="text1"/>
        </w:rPr>
        <w:t xml:space="preserve">.3 </w:t>
      </w:r>
      <w:r w:rsidRPr="008F44ED">
        <w:rPr>
          <w:rFonts w:ascii="Trebuchet MS" w:hAnsi="Trebuchet MS" w:cs="Arial"/>
          <w:b/>
          <w:i/>
          <w:color w:val="000000" w:themeColor="text1"/>
          <w:shd w:val="clear" w:color="auto" w:fill="FFFFFF"/>
        </w:rPr>
        <w:t xml:space="preserve">Receptie </w:t>
      </w:r>
      <w:r w:rsidRPr="008F44ED">
        <w:rPr>
          <w:rFonts w:ascii="Trebuchet MS" w:hAnsi="Trebuchet MS" w:cs="Segoe UI"/>
          <w:b/>
          <w:i/>
          <w:color w:val="000000" w:themeColor="text1"/>
        </w:rPr>
        <w:t>Echipamente si materiale destinate reducerii infectiilor nosocomiale: Lot 5 - Mobilier medical</w:t>
      </w:r>
    </w:p>
    <w:p w14:paraId="3EDACA19" w14:textId="77777777" w:rsidR="008F44ED" w:rsidRDefault="008F44ED" w:rsidP="008F44ED">
      <w:pPr>
        <w:jc w:val="both"/>
        <w:rPr>
          <w:rFonts w:ascii="Trebuchet MS" w:hAnsi="Trebuchet MS" w:cs="Arial"/>
          <w:color w:val="000000" w:themeColor="text1"/>
          <w:shd w:val="clear" w:color="auto" w:fill="FFFFFF"/>
        </w:rPr>
      </w:pPr>
      <w:r w:rsidRPr="008F44ED">
        <w:rPr>
          <w:rFonts w:ascii="Trebuchet MS" w:hAnsi="Trebuchet MS" w:cs="Arial"/>
          <w:color w:val="000000" w:themeColor="text1"/>
          <w:shd w:val="clear" w:color="auto" w:fill="FFFFFF"/>
        </w:rPr>
        <w:t xml:space="preserve">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w:t>
      </w:r>
      <w:r w:rsidRPr="008F44ED">
        <w:rPr>
          <w:rFonts w:ascii="Trebuchet MS" w:hAnsi="Trebuchet MS" w:cs="Arial"/>
          <w:color w:val="000000" w:themeColor="text1"/>
          <w:shd w:val="clear" w:color="auto" w:fill="FFFFFF"/>
        </w:rPr>
        <w:lastRenderedPageBreak/>
        <w:t>furnizorul are obligaţia, fără a modifica preţul contractului: a) să înlocuiască produsele refuzate; b) să facă toate modificările necesare pentru ca produsele să corespundă specificaţiilor tehnice.</w:t>
      </w:r>
    </w:p>
    <w:p w14:paraId="664D68F4" w14:textId="42C039D3" w:rsidR="008F44ED" w:rsidRDefault="008F44ED" w:rsidP="00F61277">
      <w:pPr>
        <w:jc w:val="both"/>
        <w:rPr>
          <w:rFonts w:ascii="Trebuchet MS" w:hAnsi="Trebuchet MS"/>
          <w:color w:val="000000" w:themeColor="text1"/>
        </w:rPr>
      </w:pPr>
    </w:p>
    <w:p w14:paraId="63771DAE" w14:textId="6BBA87BB" w:rsidR="008F44ED" w:rsidRDefault="008F44ED" w:rsidP="00F61277">
      <w:pPr>
        <w:jc w:val="both"/>
        <w:rPr>
          <w:rFonts w:ascii="Trebuchet MS" w:hAnsi="Trebuchet MS"/>
          <w:color w:val="000000" w:themeColor="text1"/>
        </w:rPr>
      </w:pPr>
    </w:p>
    <w:p w14:paraId="37CED6B9" w14:textId="7AB9F387" w:rsidR="00A45055" w:rsidRPr="00AE7F43" w:rsidRDefault="00A45055" w:rsidP="00A45055">
      <w:pPr>
        <w:pStyle w:val="Zkladntext21"/>
        <w:rPr>
          <w:rFonts w:ascii="Trebuchet MS" w:hAnsi="Trebuchet MS"/>
          <w:b/>
          <w:bCs/>
          <w:iCs/>
          <w:color w:val="000000" w:themeColor="text1"/>
          <w:sz w:val="24"/>
          <w:highlight w:val="yellow"/>
          <w:lang w:val="ro-RO"/>
        </w:rPr>
      </w:pPr>
      <w:r w:rsidRPr="000229AF">
        <w:rPr>
          <w:rFonts w:ascii="Trebuchet MS" w:hAnsi="Trebuchet MS"/>
          <w:b/>
          <w:iCs/>
          <w:color w:val="000000" w:themeColor="text1"/>
          <w:sz w:val="24"/>
        </w:rPr>
        <w:t xml:space="preserve">Activitatea </w:t>
      </w:r>
      <w:r>
        <w:rPr>
          <w:rFonts w:ascii="Trebuchet MS" w:hAnsi="Trebuchet MS"/>
          <w:b/>
          <w:iCs/>
          <w:color w:val="000000" w:themeColor="text1"/>
          <w:sz w:val="24"/>
        </w:rPr>
        <w:t>8</w:t>
      </w:r>
      <w:r w:rsidRPr="000229AF">
        <w:rPr>
          <w:rFonts w:ascii="Trebuchet MS" w:hAnsi="Trebuchet MS"/>
          <w:b/>
          <w:iCs/>
          <w:color w:val="000000" w:themeColor="text1"/>
          <w:sz w:val="24"/>
        </w:rPr>
        <w:t xml:space="preserve">: </w:t>
      </w:r>
      <w:r w:rsidRPr="000229AF">
        <w:rPr>
          <w:rFonts w:ascii="Trebuchet MS" w:hAnsi="Trebuchet MS" w:cs="Segoe UI"/>
          <w:b/>
          <w:color w:val="000000" w:themeColor="text1"/>
          <w:sz w:val="24"/>
        </w:rPr>
        <w:t xml:space="preserve">Contractare si furnizare </w:t>
      </w:r>
      <w:r w:rsidRPr="00A45055">
        <w:rPr>
          <w:rFonts w:ascii="Trebuchet MS" w:hAnsi="Trebuchet MS" w:cs="Segoe UI"/>
          <w:b/>
          <w:color w:val="000000" w:themeColor="text1"/>
          <w:sz w:val="24"/>
        </w:rPr>
        <w:t>Echipamente si materiale destinate reducerii infectiilor nosocomiale: Lot 6 -Echipamente IT</w:t>
      </w:r>
    </w:p>
    <w:p w14:paraId="15104F8D" w14:textId="08427FA0" w:rsidR="00A45055" w:rsidRPr="00AE7F43" w:rsidRDefault="00A45055" w:rsidP="00A45055">
      <w:pPr>
        <w:jc w:val="both"/>
        <w:rPr>
          <w:rFonts w:ascii="Trebuchet MS" w:hAnsi="Trebuchet MS" w:cs="Segoe UI"/>
          <w:b/>
          <w:i/>
          <w:color w:val="000000" w:themeColor="text1"/>
          <w:highlight w:val="yellow"/>
        </w:rPr>
      </w:pPr>
      <w:r>
        <w:rPr>
          <w:rFonts w:ascii="Trebuchet MS" w:hAnsi="Trebuchet MS"/>
          <w:b/>
          <w:bCs/>
          <w:i/>
          <w:iCs/>
          <w:color w:val="000000" w:themeColor="text1"/>
          <w:lang w:val="ro-RO"/>
        </w:rPr>
        <w:t>8</w:t>
      </w:r>
      <w:r w:rsidRPr="000229AF">
        <w:rPr>
          <w:rFonts w:ascii="Trebuchet MS" w:hAnsi="Trebuchet MS"/>
          <w:b/>
          <w:bCs/>
          <w:i/>
          <w:iCs/>
          <w:color w:val="000000" w:themeColor="text1"/>
          <w:lang w:val="ro-RO"/>
        </w:rPr>
        <w:t xml:space="preserve">.1 Contractare </w:t>
      </w:r>
      <w:r w:rsidRPr="00A45055">
        <w:rPr>
          <w:rFonts w:ascii="Trebuchet MS" w:hAnsi="Trebuchet MS" w:cs="Segoe UI"/>
          <w:b/>
          <w:i/>
          <w:color w:val="000000" w:themeColor="text1"/>
        </w:rPr>
        <w:t>Echipamente si materiale destinate reducerii infectiilor nosocomiale: Lot 6 -Echipamente IT</w:t>
      </w:r>
    </w:p>
    <w:p w14:paraId="2DC88D9F" w14:textId="4DA782BB" w:rsidR="00A45055" w:rsidRPr="008F44ED" w:rsidRDefault="00A45055" w:rsidP="00A45055">
      <w:pPr>
        <w:jc w:val="both"/>
        <w:rPr>
          <w:rFonts w:ascii="Trebuchet MS" w:hAnsi="Trebuchet MS"/>
          <w:color w:val="000000" w:themeColor="text1"/>
        </w:rPr>
      </w:pPr>
      <w:r w:rsidRPr="008F44ED">
        <w:rPr>
          <w:rFonts w:ascii="Trebuchet MS" w:hAnsi="Trebuchet MS"/>
          <w:color w:val="000000" w:themeColor="text1"/>
        </w:rPr>
        <w:t xml:space="preserve"> </w:t>
      </w:r>
      <w:r w:rsidRPr="008F44ED">
        <w:rPr>
          <w:rFonts w:ascii="Trebuchet MS" w:hAnsi="Trebuchet MS" w:cs="Arial"/>
          <w:color w:val="000000" w:themeColor="text1"/>
          <w:shd w:val="clear" w:color="auto" w:fill="FFFFFF"/>
        </w:rPr>
        <w:t xml:space="preserve">In vederea achizitionarii </w:t>
      </w:r>
      <w:r>
        <w:rPr>
          <w:rFonts w:ascii="Trebuchet MS" w:hAnsi="Trebuchet MS" w:cs="Arial"/>
          <w:color w:val="000000" w:themeColor="text1"/>
          <w:shd w:val="clear" w:color="auto" w:fill="FFFFFF"/>
        </w:rPr>
        <w:t>echipementelor IT</w:t>
      </w:r>
      <w:r w:rsidRPr="008F44ED">
        <w:rPr>
          <w:rFonts w:ascii="Trebuchet MS" w:hAnsi="Trebuchet MS" w:cs="Arial"/>
          <w:color w:val="000000" w:themeColor="text1"/>
          <w:shd w:val="clear" w:color="auto" w:fill="FFFFFF"/>
        </w:rPr>
        <w:t xml:space="preserve"> se vor intocmii documentatiile necesare derularii procedurilor de achizitie publica in conformitate cu planul de achizitii si a prevederilor legale in vigoare la data initierii achizitiei.</w:t>
      </w:r>
    </w:p>
    <w:p w14:paraId="01EDC57D" w14:textId="1CD78437" w:rsidR="00A45055" w:rsidRPr="008F44ED" w:rsidRDefault="00A45055" w:rsidP="00A45055">
      <w:pPr>
        <w:jc w:val="both"/>
        <w:rPr>
          <w:rFonts w:ascii="Trebuchet MS" w:hAnsi="Trebuchet MS"/>
          <w:b/>
          <w:i/>
          <w:color w:val="000000" w:themeColor="text1"/>
        </w:rPr>
      </w:pPr>
      <w:r>
        <w:rPr>
          <w:rFonts w:ascii="Trebuchet MS" w:hAnsi="Trebuchet MS"/>
          <w:b/>
          <w:i/>
          <w:color w:val="000000" w:themeColor="text1"/>
        </w:rPr>
        <w:t>8</w:t>
      </w:r>
      <w:r w:rsidRPr="008F44ED">
        <w:rPr>
          <w:rFonts w:ascii="Trebuchet MS" w:hAnsi="Trebuchet MS"/>
          <w:b/>
          <w:i/>
          <w:color w:val="000000" w:themeColor="text1"/>
        </w:rPr>
        <w:t xml:space="preserve">.2 </w:t>
      </w:r>
      <w:r w:rsidRPr="008F44ED">
        <w:rPr>
          <w:rFonts w:ascii="Trebuchet MS" w:hAnsi="Trebuchet MS"/>
          <w:b/>
          <w:bCs/>
          <w:i/>
          <w:iCs/>
          <w:color w:val="000000" w:themeColor="text1"/>
          <w:lang w:val="ro-RO"/>
        </w:rPr>
        <w:t xml:space="preserve">Furnizare </w:t>
      </w:r>
      <w:r w:rsidRPr="00A45055">
        <w:rPr>
          <w:rFonts w:ascii="Trebuchet MS" w:hAnsi="Trebuchet MS" w:cs="Segoe UI"/>
          <w:b/>
          <w:i/>
          <w:color w:val="000000" w:themeColor="text1"/>
        </w:rPr>
        <w:t>Echipamente si materiale destinate reducerii infectiilor nosocomiale: Lot 6 -Echipamente IT</w:t>
      </w:r>
    </w:p>
    <w:p w14:paraId="19BDECC8" w14:textId="77777777" w:rsidR="00A45055" w:rsidRPr="008F44ED" w:rsidRDefault="00A45055" w:rsidP="00A45055">
      <w:pPr>
        <w:jc w:val="both"/>
        <w:rPr>
          <w:rFonts w:ascii="Trebuchet MS" w:hAnsi="Trebuchet MS"/>
          <w:color w:val="000000" w:themeColor="text1"/>
        </w:rPr>
      </w:pPr>
      <w:r w:rsidRPr="008F44ED">
        <w:rPr>
          <w:rFonts w:ascii="Trebuchet MS" w:hAnsi="Trebuchet MS" w:cs="Arial"/>
          <w:color w:val="000000" w:themeColor="text1"/>
          <w:shd w:val="clear" w:color="auto" w:fill="FFFFFF"/>
        </w:rPr>
        <w:t xml:space="preserve">In conformitate cu prevederile contractuale, </w:t>
      </w:r>
      <w:proofErr w:type="gramStart"/>
      <w:r w:rsidRPr="008F44ED">
        <w:rPr>
          <w:rFonts w:ascii="Trebuchet MS" w:hAnsi="Trebuchet MS" w:cs="Arial"/>
          <w:color w:val="000000" w:themeColor="text1"/>
          <w:shd w:val="clear" w:color="auto" w:fill="FFFFFF"/>
        </w:rPr>
        <w:t>va</w:t>
      </w:r>
      <w:proofErr w:type="gramEnd"/>
      <w:r w:rsidRPr="008F44ED">
        <w:rPr>
          <w:rFonts w:ascii="Trebuchet MS" w:hAnsi="Trebuchet MS" w:cs="Arial"/>
          <w:color w:val="000000" w:themeColor="text1"/>
          <w:shd w:val="clear" w:color="auto" w:fill="FFFFFF"/>
        </w:rPr>
        <w:t xml:space="preserve"> fi emisa comanda de livrare a echipamentelor. Furnizorul va asigura transportul acestora până la locul de livrare precum si montarea acestora, daca este cazul.</w:t>
      </w:r>
    </w:p>
    <w:p w14:paraId="26317A1E" w14:textId="4C1F1391" w:rsidR="00A45055" w:rsidRPr="008F44ED" w:rsidRDefault="00A45055" w:rsidP="00A45055">
      <w:pPr>
        <w:jc w:val="both"/>
        <w:rPr>
          <w:rFonts w:ascii="Trebuchet MS" w:hAnsi="Trebuchet MS"/>
          <w:b/>
          <w:i/>
          <w:color w:val="000000" w:themeColor="text1"/>
        </w:rPr>
      </w:pPr>
      <w:r>
        <w:rPr>
          <w:rFonts w:ascii="Trebuchet MS" w:hAnsi="Trebuchet MS"/>
          <w:b/>
          <w:i/>
          <w:color w:val="000000" w:themeColor="text1"/>
        </w:rPr>
        <w:t>8</w:t>
      </w:r>
      <w:r w:rsidRPr="008F44ED">
        <w:rPr>
          <w:rFonts w:ascii="Trebuchet MS" w:hAnsi="Trebuchet MS"/>
          <w:b/>
          <w:i/>
          <w:color w:val="000000" w:themeColor="text1"/>
        </w:rPr>
        <w:t xml:space="preserve">.3 </w:t>
      </w:r>
      <w:r w:rsidRPr="008F44ED">
        <w:rPr>
          <w:rFonts w:ascii="Trebuchet MS" w:hAnsi="Trebuchet MS" w:cs="Arial"/>
          <w:b/>
          <w:i/>
          <w:color w:val="000000" w:themeColor="text1"/>
          <w:shd w:val="clear" w:color="auto" w:fill="FFFFFF"/>
        </w:rPr>
        <w:t xml:space="preserve">Receptie </w:t>
      </w:r>
      <w:r w:rsidRPr="00A45055">
        <w:rPr>
          <w:rFonts w:ascii="Trebuchet MS" w:hAnsi="Trebuchet MS" w:cs="Segoe UI"/>
          <w:b/>
          <w:i/>
          <w:color w:val="000000" w:themeColor="text1"/>
        </w:rPr>
        <w:t>Echipamente si materiale destinate reducerii infectiilor nosocomiale: Lot 6 -Echipamente IT</w:t>
      </w:r>
    </w:p>
    <w:p w14:paraId="5326A9FD" w14:textId="77777777" w:rsidR="00A45055" w:rsidRDefault="00A45055" w:rsidP="00A45055">
      <w:pPr>
        <w:jc w:val="both"/>
        <w:rPr>
          <w:rFonts w:ascii="Trebuchet MS" w:hAnsi="Trebuchet MS" w:cs="Arial"/>
          <w:color w:val="000000" w:themeColor="text1"/>
          <w:shd w:val="clear" w:color="auto" w:fill="FFFFFF"/>
        </w:rPr>
      </w:pPr>
      <w:r w:rsidRPr="008F44ED">
        <w:rPr>
          <w:rFonts w:ascii="Trebuchet MS" w:hAnsi="Trebuchet MS" w:cs="Arial"/>
          <w:color w:val="000000" w:themeColor="text1"/>
          <w:shd w:val="clear" w:color="auto" w:fill="FFFFFF"/>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6DF603DF" w14:textId="77777777" w:rsidR="008F44ED" w:rsidRPr="00323A66" w:rsidRDefault="008F44ED" w:rsidP="00F61277">
      <w:pPr>
        <w:jc w:val="both"/>
        <w:rPr>
          <w:rFonts w:ascii="Trebuchet MS" w:hAnsi="Trebuchet MS"/>
          <w:color w:val="000000" w:themeColor="text1"/>
        </w:rPr>
      </w:pPr>
    </w:p>
    <w:p w14:paraId="0A832F49" w14:textId="4D76C77B" w:rsidR="00D05D0F" w:rsidRDefault="00D05D0F" w:rsidP="006B4825">
      <w:pPr>
        <w:pStyle w:val="Zkladntext21"/>
        <w:ind w:left="720"/>
        <w:jc w:val="left"/>
        <w:rPr>
          <w:rFonts w:ascii="Trebuchet MS" w:hAnsi="Trebuchet MS"/>
          <w:bCs/>
          <w:iCs/>
          <w:szCs w:val="22"/>
          <w:lang w:val="ro-RO"/>
        </w:rPr>
      </w:pPr>
    </w:p>
    <w:p w14:paraId="2ECD8B0A" w14:textId="2D238104" w:rsidR="00AE7F43" w:rsidRPr="00323A66" w:rsidRDefault="00AE7F43" w:rsidP="00AE7F43">
      <w:pPr>
        <w:jc w:val="both"/>
        <w:rPr>
          <w:rFonts w:ascii="Trebuchet MS" w:hAnsi="Trebuchet MS" w:cs="Arial"/>
          <w:b/>
          <w:color w:val="000000" w:themeColor="text1"/>
          <w:shd w:val="clear" w:color="auto" w:fill="FFFFFF"/>
        </w:rPr>
      </w:pPr>
      <w:r w:rsidRPr="00323A66">
        <w:rPr>
          <w:rFonts w:ascii="Trebuchet MS" w:hAnsi="Trebuchet MS" w:cs="Arial"/>
          <w:b/>
          <w:color w:val="000000" w:themeColor="text1"/>
          <w:shd w:val="clear" w:color="auto" w:fill="FFFFFF"/>
        </w:rPr>
        <w:t xml:space="preserve">Activitatea </w:t>
      </w:r>
      <w:r w:rsidR="00A45055">
        <w:rPr>
          <w:rFonts w:ascii="Trebuchet MS" w:hAnsi="Trebuchet MS" w:cs="Arial"/>
          <w:b/>
          <w:color w:val="000000" w:themeColor="text1"/>
          <w:shd w:val="clear" w:color="auto" w:fill="FFFFFF"/>
        </w:rPr>
        <w:t>9</w:t>
      </w:r>
      <w:r w:rsidRPr="00323A66">
        <w:rPr>
          <w:rFonts w:ascii="Trebuchet MS" w:hAnsi="Trebuchet MS" w:cs="Arial"/>
          <w:b/>
          <w:color w:val="000000" w:themeColor="text1"/>
          <w:shd w:val="clear" w:color="auto" w:fill="FFFFFF"/>
        </w:rPr>
        <w:t>: Auditul financiar</w:t>
      </w:r>
    </w:p>
    <w:p w14:paraId="1E5BCE0F" w14:textId="5098080B" w:rsidR="00AE7F43" w:rsidRPr="00323A66" w:rsidRDefault="00A45055" w:rsidP="00AE7F43">
      <w:pPr>
        <w:jc w:val="both"/>
        <w:rPr>
          <w:rFonts w:ascii="Trebuchet MS" w:hAnsi="Trebuchet MS" w:cs="Arial"/>
          <w:b/>
          <w:i/>
          <w:color w:val="000000" w:themeColor="text1"/>
          <w:shd w:val="clear" w:color="auto" w:fill="FFFFFF"/>
        </w:rPr>
      </w:pPr>
      <w:r>
        <w:rPr>
          <w:rFonts w:ascii="Trebuchet MS" w:hAnsi="Trebuchet MS" w:cs="Arial"/>
          <w:b/>
          <w:i/>
          <w:color w:val="000000" w:themeColor="text1"/>
          <w:shd w:val="clear" w:color="auto" w:fill="FFFFFF"/>
        </w:rPr>
        <w:t>9</w:t>
      </w:r>
      <w:r w:rsidR="00AE7F43" w:rsidRPr="00323A66">
        <w:rPr>
          <w:rFonts w:ascii="Trebuchet MS" w:hAnsi="Trebuchet MS" w:cs="Arial"/>
          <w:b/>
          <w:i/>
          <w:color w:val="000000" w:themeColor="text1"/>
          <w:shd w:val="clear" w:color="auto" w:fill="FFFFFF"/>
        </w:rPr>
        <w:t>.1 Contractarea serviciilor de audit financiar</w:t>
      </w:r>
    </w:p>
    <w:p w14:paraId="42FCDD9B" w14:textId="77777777" w:rsidR="00AE7F43" w:rsidRPr="00323A66" w:rsidRDefault="00AE7F43" w:rsidP="00AE7F43">
      <w:pPr>
        <w:jc w:val="both"/>
        <w:rPr>
          <w:rFonts w:ascii="Trebuchet MS" w:hAnsi="Trebuchet MS" w:cs="Arial"/>
          <w:color w:val="000000" w:themeColor="text1"/>
          <w:shd w:val="clear" w:color="auto" w:fill="FFFFFF"/>
        </w:rPr>
      </w:pPr>
      <w:r w:rsidRPr="00323A66">
        <w:rPr>
          <w:rFonts w:ascii="Trebuchet MS" w:hAnsi="Trebuchet MS" w:cs="Arial"/>
          <w:color w:val="000000" w:themeColor="text1"/>
          <w:shd w:val="clear" w:color="auto" w:fill="FFFFFF"/>
        </w:rPr>
        <w:t>Pentru contractarea serviciilor de auditare a proiectului se va organiza o procedura de achizitie publica in conformitate cu legislatia in vigoare.</w:t>
      </w:r>
    </w:p>
    <w:p w14:paraId="79CE5A13" w14:textId="146BC497" w:rsidR="00AE7F43" w:rsidRPr="00323A66" w:rsidRDefault="00A45055" w:rsidP="00AE7F43">
      <w:pPr>
        <w:jc w:val="both"/>
        <w:rPr>
          <w:rFonts w:ascii="Trebuchet MS" w:hAnsi="Trebuchet MS" w:cs="Arial"/>
          <w:b/>
          <w:i/>
          <w:color w:val="000000" w:themeColor="text1"/>
          <w:shd w:val="clear" w:color="auto" w:fill="FFFFFF"/>
        </w:rPr>
      </w:pPr>
      <w:r>
        <w:rPr>
          <w:rFonts w:ascii="Trebuchet MS" w:hAnsi="Trebuchet MS" w:cs="Arial"/>
          <w:b/>
          <w:i/>
          <w:color w:val="000000" w:themeColor="text1"/>
          <w:shd w:val="clear" w:color="auto" w:fill="FFFFFF"/>
        </w:rPr>
        <w:t>9</w:t>
      </w:r>
      <w:r w:rsidR="00AE7F43" w:rsidRPr="00323A66">
        <w:rPr>
          <w:rFonts w:ascii="Trebuchet MS" w:hAnsi="Trebuchet MS" w:cs="Arial"/>
          <w:b/>
          <w:i/>
          <w:color w:val="000000" w:themeColor="text1"/>
          <w:shd w:val="clear" w:color="auto" w:fill="FFFFFF"/>
        </w:rPr>
        <w:t>.2 Derularea contractului de audit financiar</w:t>
      </w:r>
    </w:p>
    <w:p w14:paraId="7C6271C7" w14:textId="77777777" w:rsidR="00AE7F43" w:rsidRPr="00323A66" w:rsidRDefault="00AE7F43" w:rsidP="00AE7F43">
      <w:pPr>
        <w:jc w:val="both"/>
        <w:rPr>
          <w:rFonts w:ascii="Trebuchet MS" w:hAnsi="Trebuchet MS"/>
          <w:color w:val="000000" w:themeColor="text1"/>
        </w:rPr>
      </w:pPr>
      <w:r w:rsidRPr="00323A66">
        <w:rPr>
          <w:rFonts w:ascii="Trebuchet MS" w:hAnsi="Trebuchet MS" w:cs="Arial"/>
          <w:color w:val="000000" w:themeColor="text1"/>
          <w:shd w:val="clear" w:color="auto" w:fill="FFFFFF"/>
        </w:rPr>
        <w:t>In cadrul proiectului se va realiza activitatea de auditare financiara a proiectului si va fi intocmit raportul de audit.</w:t>
      </w:r>
    </w:p>
    <w:p w14:paraId="67B3C844" w14:textId="77777777" w:rsidR="00AE7F43" w:rsidRDefault="00AE7F43" w:rsidP="00AE7F43"/>
    <w:p w14:paraId="18989046" w14:textId="77777777" w:rsidR="00AE7F43" w:rsidRPr="00A90CDD" w:rsidRDefault="00AE7F43" w:rsidP="006B4825">
      <w:pPr>
        <w:pStyle w:val="Zkladntext21"/>
        <w:ind w:left="720"/>
        <w:jc w:val="left"/>
        <w:rPr>
          <w:rFonts w:ascii="Trebuchet MS" w:hAnsi="Trebuchet MS"/>
          <w:bCs/>
          <w:iCs/>
          <w:szCs w:val="22"/>
          <w:lang w:val="ro-RO"/>
        </w:rPr>
      </w:pPr>
    </w:p>
    <w:p w14:paraId="62B8656E" w14:textId="68F2D4DB" w:rsidR="005330B4" w:rsidRPr="00A90CDD" w:rsidRDefault="00443C1F"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Riscuri:</w:t>
      </w:r>
    </w:p>
    <w:p w14:paraId="1D1BF864" w14:textId="0B91B443" w:rsidR="00443C1F" w:rsidRPr="00A90CDD" w:rsidRDefault="00443C1F" w:rsidP="00443C1F">
      <w:pPr>
        <w:pStyle w:val="Zkladntext21"/>
        <w:jc w:val="left"/>
        <w:rPr>
          <w:rFonts w:ascii="Trebuchet MS" w:hAnsi="Trebuchet MS"/>
          <w:bCs/>
          <w:iCs/>
          <w:szCs w:val="22"/>
          <w:lang w:val="ro-RO"/>
        </w:rPr>
      </w:pPr>
      <w:r w:rsidRPr="00A90CDD">
        <w:rPr>
          <w:rFonts w:ascii="Trebuchet MS" w:hAnsi="Trebuchet MS"/>
          <w:bCs/>
          <w:iCs/>
          <w:szCs w:val="22"/>
          <w:lang w:val="ro-RO"/>
        </w:rPr>
        <w:t xml:space="preserve">Definirea și descrierea </w:t>
      </w:r>
      <w:r w:rsidR="00D7112C" w:rsidRPr="00A90CDD">
        <w:rPr>
          <w:rFonts w:ascii="Trebuchet MS" w:hAnsi="Trebuchet MS"/>
          <w:bCs/>
          <w:iCs/>
          <w:szCs w:val="22"/>
          <w:lang w:val="ro-RO"/>
        </w:rPr>
        <w:t xml:space="preserve">riscurilor </w:t>
      </w:r>
      <w:r w:rsidRPr="00A90CDD">
        <w:rPr>
          <w:rFonts w:ascii="Trebuchet MS" w:hAnsi="Trebuchet MS"/>
          <w:bCs/>
          <w:iCs/>
          <w:szCs w:val="22"/>
          <w:lang w:val="ro-RO"/>
        </w:rPr>
        <w:t xml:space="preserve">în legătură cu </w:t>
      </w:r>
      <w:r w:rsidR="00D7112C" w:rsidRPr="00A90CDD">
        <w:rPr>
          <w:rFonts w:ascii="Trebuchet MS" w:hAnsi="Trebuchet MS"/>
          <w:bCs/>
          <w:iCs/>
          <w:szCs w:val="22"/>
          <w:lang w:val="ro-RO"/>
        </w:rPr>
        <w:t>implementarea</w:t>
      </w:r>
      <w:r w:rsidRPr="00A90CDD">
        <w:rPr>
          <w:rFonts w:ascii="Trebuchet MS" w:hAnsi="Trebuchet MS"/>
          <w:bCs/>
          <w:iCs/>
          <w:szCs w:val="22"/>
          <w:lang w:val="ro-RO"/>
        </w:rPr>
        <w:t xml:space="preserve"> proiectului, inclusiv o descriere a </w:t>
      </w:r>
      <w:r w:rsidR="00D7112C" w:rsidRPr="00A90CDD">
        <w:rPr>
          <w:rFonts w:ascii="Trebuchet MS" w:hAnsi="Trebuchet MS"/>
          <w:bCs/>
          <w:iCs/>
          <w:szCs w:val="22"/>
          <w:lang w:val="ro-RO"/>
        </w:rPr>
        <w:t xml:space="preserve">gradului de manifestare și implicațiilor respectiv măsuri pe care le veți întreprinde pentru limitarea </w:t>
      </w:r>
      <w:r w:rsidR="00FC74EB" w:rsidRPr="00A90CDD">
        <w:rPr>
          <w:rFonts w:ascii="Trebuchet MS" w:hAnsi="Trebuchet MS"/>
          <w:bCs/>
          <w:iCs/>
          <w:szCs w:val="22"/>
          <w:lang w:val="ro-RO"/>
        </w:rPr>
        <w:t xml:space="preserve">apariției acestora și a eventualelor </w:t>
      </w:r>
      <w:r w:rsidRPr="00A90CDD">
        <w:rPr>
          <w:rFonts w:ascii="Trebuchet MS" w:hAnsi="Trebuchet MS"/>
          <w:bCs/>
          <w:iCs/>
          <w:szCs w:val="22"/>
          <w:lang w:val="ro-RO"/>
        </w:rPr>
        <w:t>efect</w:t>
      </w:r>
      <w:r w:rsidR="00FC74EB" w:rsidRPr="00A90CDD">
        <w:rPr>
          <w:rFonts w:ascii="Trebuchet MS" w:hAnsi="Trebuchet MS"/>
          <w:bCs/>
          <w:iCs/>
          <w:szCs w:val="22"/>
          <w:lang w:val="ro-RO"/>
        </w:rPr>
        <w:t>e</w:t>
      </w:r>
      <w:r w:rsidR="00350F25" w:rsidRPr="00A90CDD">
        <w:rPr>
          <w:rFonts w:ascii="Trebuchet MS" w:hAnsi="Trebuchet MS"/>
          <w:bCs/>
          <w:iCs/>
          <w:szCs w:val="22"/>
          <w:lang w:val="ro-RO"/>
        </w:rPr>
        <w:t>. Se va menționa experiența în alte proiecte similare ca valoare cu posibilitatea de a fi identificate clar</w:t>
      </w:r>
      <w:r w:rsidR="00E24B8F" w:rsidRPr="00A90CDD">
        <w:rPr>
          <w:rFonts w:ascii="Trebuchet MS" w:hAnsi="Trebuchet MS"/>
          <w:bCs/>
          <w:iCs/>
          <w:szCs w:val="22"/>
          <w:lang w:val="ro-RO"/>
        </w:rPr>
        <w:t>.</w:t>
      </w:r>
    </w:p>
    <w:p w14:paraId="07305AE0" w14:textId="77777777" w:rsidR="00690EE8" w:rsidRPr="00A90CDD" w:rsidRDefault="00690EE8" w:rsidP="00690EE8">
      <w:pPr>
        <w:pStyle w:val="Zkladntext21"/>
        <w:jc w:val="left"/>
        <w:rPr>
          <w:rFonts w:ascii="Trebuchet MS" w:hAnsi="Trebuchet MS"/>
          <w:bCs/>
          <w:iCs/>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54"/>
        <w:gridCol w:w="4654"/>
      </w:tblGrid>
      <w:tr w:rsidR="00690EE8" w:rsidRPr="00A90CDD" w14:paraId="7D92BDC6" w14:textId="77777777" w:rsidTr="004E448D">
        <w:tc>
          <w:tcPr>
            <w:tcW w:w="304" w:type="pct"/>
            <w:shd w:val="clear" w:color="auto" w:fill="DAEEF3" w:themeFill="accent5" w:themeFillTint="33"/>
            <w:vAlign w:val="center"/>
          </w:tcPr>
          <w:p w14:paraId="5776EF9D"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sz w:val="22"/>
                <w:szCs w:val="22"/>
                <w:lang w:val="ro-RO" w:eastAsia="en-US"/>
              </w:rPr>
            </w:pPr>
            <w:r w:rsidRPr="00A90CDD">
              <w:rPr>
                <w:rFonts w:ascii="Trebuchet MS" w:eastAsia="MS Mincho" w:hAnsi="Trebuchet MS" w:cs="Trebuchet MS"/>
                <w:b/>
                <w:sz w:val="22"/>
                <w:szCs w:val="22"/>
                <w:lang w:val="ro-RO" w:eastAsia="en-US"/>
              </w:rPr>
              <w:t>Nr. crt.</w:t>
            </w:r>
          </w:p>
        </w:tc>
        <w:tc>
          <w:tcPr>
            <w:tcW w:w="2348" w:type="pct"/>
            <w:shd w:val="clear" w:color="auto" w:fill="DAEEF3" w:themeFill="accent5" w:themeFillTint="33"/>
            <w:vAlign w:val="center"/>
          </w:tcPr>
          <w:p w14:paraId="08D34C87"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sz w:val="22"/>
                <w:szCs w:val="22"/>
                <w:lang w:val="ro-RO" w:eastAsia="en-US"/>
              </w:rPr>
            </w:pPr>
            <w:r w:rsidRPr="00A90CDD">
              <w:rPr>
                <w:rFonts w:ascii="Trebuchet MS" w:eastAsia="MS Mincho" w:hAnsi="Trebuchet MS" w:cs="Trebuchet MS"/>
                <w:b/>
                <w:sz w:val="22"/>
                <w:szCs w:val="22"/>
                <w:lang w:val="ro-RO" w:eastAsia="en-US"/>
              </w:rPr>
              <w:t>Riscul identificat</w:t>
            </w:r>
          </w:p>
        </w:tc>
        <w:tc>
          <w:tcPr>
            <w:tcW w:w="2348" w:type="pct"/>
            <w:shd w:val="clear" w:color="auto" w:fill="DAEEF3" w:themeFill="accent5" w:themeFillTint="33"/>
            <w:vAlign w:val="center"/>
          </w:tcPr>
          <w:p w14:paraId="2D2B9F80"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sz w:val="22"/>
                <w:szCs w:val="22"/>
                <w:lang w:val="ro-RO" w:eastAsia="en-US"/>
              </w:rPr>
            </w:pPr>
            <w:r w:rsidRPr="00A90CDD">
              <w:rPr>
                <w:rFonts w:ascii="Trebuchet MS" w:eastAsia="MS Mincho" w:hAnsi="Trebuchet MS" w:cs="Trebuchet MS"/>
                <w:b/>
                <w:sz w:val="22"/>
                <w:szCs w:val="22"/>
                <w:lang w:val="ro-RO" w:eastAsia="en-US"/>
              </w:rPr>
              <w:t>Măsurile de atenuare a riscului</w:t>
            </w:r>
          </w:p>
        </w:tc>
      </w:tr>
      <w:tr w:rsidR="00690EE8" w:rsidRPr="00A90CDD" w14:paraId="1ED3F7D6" w14:textId="77777777" w:rsidTr="00A90CDD">
        <w:trPr>
          <w:trHeight w:val="4938"/>
        </w:trPr>
        <w:tc>
          <w:tcPr>
            <w:tcW w:w="304" w:type="pct"/>
          </w:tcPr>
          <w:p w14:paraId="018751B0" w14:textId="77777777" w:rsidR="00690EE8" w:rsidRPr="00A90CDD" w:rsidRDefault="00690EE8" w:rsidP="00B95EF0">
            <w:pPr>
              <w:widowControl w:val="0"/>
              <w:numPr>
                <w:ilvl w:val="0"/>
                <w:numId w:val="5"/>
              </w:numPr>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sz w:val="22"/>
                <w:szCs w:val="22"/>
                <w:lang w:val="ro-RO" w:eastAsia="en-US"/>
              </w:rPr>
            </w:pPr>
          </w:p>
        </w:tc>
        <w:tc>
          <w:tcPr>
            <w:tcW w:w="2348" w:type="pct"/>
          </w:tcPr>
          <w:p w14:paraId="3F55910C"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hAnsi="Trebuchet MS" w:cs="Arial"/>
                <w:sz w:val="22"/>
                <w:szCs w:val="22"/>
                <w:lang w:val="ro-RO" w:eastAsia="cs-CZ"/>
              </w:rPr>
              <w:t>1.Management de proiect defectuos</w:t>
            </w:r>
          </w:p>
          <w:p w14:paraId="50AA5778"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31EA814B"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0C6EE6E7"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159CD86E"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3D27A364"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34B40C58"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7A4A5DB6" w14:textId="77777777" w:rsidR="00690EE8" w:rsidRPr="00A90CDD" w:rsidRDefault="00690EE8" w:rsidP="004E448D">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sz w:val="22"/>
                <w:szCs w:val="22"/>
                <w:lang w:val="ro-RO" w:eastAsia="cs-CZ"/>
              </w:rPr>
            </w:pPr>
          </w:p>
          <w:p w14:paraId="11FA15D7"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4224A35C"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129BDA7D"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0019ADA1"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7426A026"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08DAC786"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4C250837"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43B90A16"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2CC4BB3F"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12501DC8"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2693367C"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789DE8B1"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r w:rsidRPr="00A90CDD">
              <w:rPr>
                <w:rFonts w:ascii="Trebuchet MS" w:hAnsi="Trebuchet MS" w:cs="Arial"/>
                <w:sz w:val="22"/>
                <w:szCs w:val="22"/>
                <w:lang w:val="ro-RO" w:eastAsia="cs-CZ"/>
              </w:rPr>
              <w:t>2.Organizarea deficitara a fluxului informational intre Primaria</w:t>
            </w:r>
          </w:p>
          <w:p w14:paraId="5CF4D09A" w14:textId="0E0A3E6D"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r w:rsidRPr="00A90CDD">
              <w:rPr>
                <w:rFonts w:ascii="Trebuchet MS" w:hAnsi="Trebuchet MS" w:cs="Arial"/>
                <w:sz w:val="22"/>
                <w:szCs w:val="22"/>
                <w:lang w:val="ro-RO" w:eastAsia="cs-CZ"/>
              </w:rPr>
              <w:t xml:space="preserve">Municipiului Craiova si Spitalul Clinic </w:t>
            </w:r>
            <w:r w:rsidR="00857922">
              <w:rPr>
                <w:rFonts w:ascii="Trebuchet MS" w:hAnsi="Trebuchet MS" w:cs="Arial"/>
                <w:sz w:val="22"/>
                <w:szCs w:val="22"/>
                <w:lang w:val="ro-RO" w:eastAsia="cs-CZ"/>
              </w:rPr>
              <w:t>Municipal</w:t>
            </w:r>
            <w:r w:rsidRPr="00A90CDD">
              <w:rPr>
                <w:rFonts w:ascii="Trebuchet MS" w:hAnsi="Trebuchet MS" w:cs="Arial"/>
                <w:sz w:val="22"/>
                <w:szCs w:val="22"/>
                <w:lang w:val="ro-RO" w:eastAsia="cs-CZ"/>
              </w:rPr>
              <w:t xml:space="preserve"> </w:t>
            </w:r>
            <w:r w:rsidR="00857922">
              <w:rPr>
                <w:rFonts w:ascii="Trebuchet MS" w:hAnsi="Trebuchet MS" w:cs="Arial"/>
                <w:sz w:val="22"/>
                <w:szCs w:val="22"/>
                <w:lang w:val="ro-RO" w:eastAsia="cs-CZ"/>
              </w:rPr>
              <w:t xml:space="preserve">Filantropia </w:t>
            </w:r>
            <w:r w:rsidRPr="00A90CDD">
              <w:rPr>
                <w:rFonts w:ascii="Trebuchet MS" w:hAnsi="Trebuchet MS" w:cs="Arial"/>
                <w:sz w:val="22"/>
                <w:szCs w:val="22"/>
                <w:lang w:val="ro-RO" w:eastAsia="cs-CZ"/>
              </w:rPr>
              <w:t>Craiova</w:t>
            </w:r>
          </w:p>
          <w:p w14:paraId="36F378FD"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357561F8"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733C3BAF"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68CAAB8C"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4224072E"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7B344A12"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200A96FE"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r w:rsidRPr="00A90CDD">
              <w:rPr>
                <w:rFonts w:ascii="Trebuchet MS" w:hAnsi="Trebuchet MS" w:cs="Arial"/>
                <w:sz w:val="22"/>
                <w:szCs w:val="22"/>
                <w:lang w:val="ro-RO" w:eastAsia="cs-CZ"/>
              </w:rPr>
              <w:t>3.Neincheierea in timp util a contractelor de achizitie publica din cadrul proiectului</w:t>
            </w:r>
          </w:p>
          <w:p w14:paraId="514F4AE4"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69F8E4A4"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0C68634A"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1BB5BD17"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2623DF78"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4940B657"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52A006D7"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60333AC6"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2862A183" w14:textId="77777777" w:rsidR="00690EE8" w:rsidRPr="00A90CDD" w:rsidRDefault="00690EE8" w:rsidP="004E448D">
            <w:pPr>
              <w:suppressAutoHyphens w:val="0"/>
              <w:autoSpaceDE w:val="0"/>
              <w:autoSpaceDN w:val="0"/>
              <w:adjustRightInd w:val="0"/>
              <w:rPr>
                <w:rFonts w:ascii="Trebuchet MS" w:hAnsi="Trebuchet MS" w:cs="Arial"/>
                <w:lang w:val="ro-RO" w:eastAsia="cs-CZ"/>
              </w:rPr>
            </w:pPr>
          </w:p>
          <w:p w14:paraId="6ADAE16C" w14:textId="77777777" w:rsidR="00690EE8" w:rsidRPr="00A90CDD" w:rsidRDefault="00690EE8" w:rsidP="004E448D">
            <w:pPr>
              <w:suppressAutoHyphens w:val="0"/>
              <w:autoSpaceDE w:val="0"/>
              <w:autoSpaceDN w:val="0"/>
              <w:adjustRightInd w:val="0"/>
              <w:rPr>
                <w:rFonts w:ascii="Trebuchet MS" w:hAnsi="Trebuchet MS" w:cs="Arial"/>
                <w:lang w:val="ro-RO" w:eastAsia="cs-CZ"/>
              </w:rPr>
            </w:pPr>
          </w:p>
          <w:p w14:paraId="6A06ED55" w14:textId="77777777" w:rsidR="00690EE8" w:rsidRPr="00A90CDD" w:rsidRDefault="00690EE8" w:rsidP="004E448D">
            <w:pPr>
              <w:suppressAutoHyphens w:val="0"/>
              <w:autoSpaceDE w:val="0"/>
              <w:autoSpaceDN w:val="0"/>
              <w:adjustRightInd w:val="0"/>
              <w:rPr>
                <w:rFonts w:ascii="Trebuchet MS" w:hAnsi="Trebuchet MS" w:cs="Arial"/>
                <w:lang w:val="ro-RO" w:eastAsia="cs-CZ"/>
              </w:rPr>
            </w:pPr>
          </w:p>
          <w:p w14:paraId="74B2B75E"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r w:rsidRPr="00A90CDD">
              <w:rPr>
                <w:rFonts w:ascii="Trebuchet MS" w:hAnsi="Trebuchet MS" w:cs="Arial"/>
                <w:lang w:val="ro-RO" w:eastAsia="cs-CZ"/>
              </w:rPr>
              <w:t xml:space="preserve">4. </w:t>
            </w:r>
            <w:r w:rsidRPr="00A90CDD">
              <w:rPr>
                <w:rFonts w:ascii="Trebuchet MS" w:hAnsi="Trebuchet MS" w:cs="Arial"/>
                <w:sz w:val="22"/>
                <w:szCs w:val="22"/>
                <w:lang w:val="ro-RO" w:eastAsia="cs-CZ"/>
              </w:rPr>
              <w:t>Nerespectarea clauzelor contractuale prevazute in cadrul contractelor incheiate cu diversi contractanti/subcontractanti</w:t>
            </w:r>
          </w:p>
          <w:p w14:paraId="0731861E"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11F2CED8"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2AF5F2D0"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3870CDD6"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5A954E07"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2CDF40BB" w14:textId="77777777" w:rsidR="00690EE8" w:rsidRPr="00A90CDD" w:rsidRDefault="00690EE8" w:rsidP="004E448D">
            <w:pPr>
              <w:suppressAutoHyphens w:val="0"/>
              <w:autoSpaceDE w:val="0"/>
              <w:autoSpaceDN w:val="0"/>
              <w:adjustRightInd w:val="0"/>
              <w:jc w:val="both"/>
              <w:rPr>
                <w:rFonts w:ascii="Trebuchet MS" w:eastAsia="MS Mincho" w:hAnsi="Trebuchet MS" w:cs="Trebuchet MS"/>
                <w:sz w:val="22"/>
                <w:szCs w:val="22"/>
                <w:lang w:val="ro-RO" w:eastAsia="en-US"/>
              </w:rPr>
            </w:pPr>
          </w:p>
          <w:p w14:paraId="0BC305C7" w14:textId="77777777" w:rsidR="00690EE8" w:rsidRPr="00A90CDD" w:rsidRDefault="00690EE8" w:rsidP="004E448D">
            <w:pPr>
              <w:suppressAutoHyphens w:val="0"/>
              <w:autoSpaceDE w:val="0"/>
              <w:autoSpaceDN w:val="0"/>
              <w:adjustRightInd w:val="0"/>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5.</w:t>
            </w:r>
            <w:r w:rsidRPr="00A90CDD">
              <w:rPr>
                <w:rFonts w:ascii="Trebuchet MS" w:hAnsi="Trebuchet MS" w:cs="Arial"/>
                <w:sz w:val="22"/>
                <w:szCs w:val="22"/>
                <w:lang w:val="ro-RO" w:eastAsia="cs-CZ"/>
              </w:rPr>
              <w:t>Valoarea subdimensionata a echipamentelor si aparaturii care urmeaza sa fie achizitionate in cadrul proiectului</w:t>
            </w:r>
          </w:p>
          <w:p w14:paraId="53C14D7A"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39C62546"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0190D41D"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2C25FC4E"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p>
          <w:p w14:paraId="484D16C6" w14:textId="77777777" w:rsidR="00690EE8" w:rsidRPr="00A90CDD" w:rsidRDefault="00690EE8" w:rsidP="004E448D">
            <w:pPr>
              <w:suppressAutoHyphens w:val="0"/>
              <w:autoSpaceDE w:val="0"/>
              <w:autoSpaceDN w:val="0"/>
              <w:adjustRightInd w:val="0"/>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 xml:space="preserve">6. </w:t>
            </w:r>
            <w:r w:rsidRPr="00A90CDD">
              <w:rPr>
                <w:rFonts w:ascii="Trebuchet MS" w:hAnsi="Trebuchet MS" w:cs="Arial"/>
                <w:sz w:val="22"/>
                <w:szCs w:val="22"/>
                <w:lang w:val="ro-RO" w:eastAsia="cs-CZ"/>
              </w:rPr>
              <w:t>Neasigurarea unui cash-flow corespunzator pentru derularea in bune conditii a proiectului de fata</w:t>
            </w:r>
          </w:p>
        </w:tc>
        <w:tc>
          <w:tcPr>
            <w:tcW w:w="2348" w:type="pct"/>
          </w:tcPr>
          <w:p w14:paraId="506F987C"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lastRenderedPageBreak/>
              <w:t>Probabilitate – mică; Impact – mare</w:t>
            </w:r>
          </w:p>
          <w:p w14:paraId="6439BA71"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r w:rsidRPr="00A90CDD">
              <w:rPr>
                <w:rFonts w:ascii="Trebuchet MS" w:hAnsi="Trebuchet MS" w:cs="Arial"/>
                <w:sz w:val="22"/>
                <w:szCs w:val="22"/>
                <w:lang w:val="ro-RO" w:eastAsia="cs-CZ"/>
              </w:rPr>
              <w:t>Selectarea de personal calificat si cu experienta care sa faca parte din echipa de proiect. Elaborarea si aplicarea unei proceduri de monitorizare a activitatilor membrilor echipei de implementare a proiectului. In cazul in care se constata ca un</w:t>
            </w:r>
          </w:p>
          <w:p w14:paraId="15B26263"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r w:rsidRPr="00A90CDD">
              <w:rPr>
                <w:rFonts w:ascii="Trebuchet MS" w:hAnsi="Trebuchet MS" w:cs="Arial"/>
                <w:sz w:val="22"/>
                <w:szCs w:val="22"/>
                <w:lang w:val="ro-RO" w:eastAsia="cs-CZ"/>
              </w:rPr>
              <w:t>membru al echipei de implementare a proiectului isi indeplineste defectuos sarcinile, se va proceda la inlocuirea acestuia cu o persoana capabila care sa indeplineasca cu profesionalism atributiile repartizate si sa remedieze deficientele acumulate.</w:t>
            </w:r>
          </w:p>
          <w:p w14:paraId="77752190"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63959AF4"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7D667667"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5ED93F9B"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4F6A169E"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Probabilitate – medie; Impact – mediu</w:t>
            </w:r>
          </w:p>
          <w:p w14:paraId="33F28829"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r w:rsidRPr="00A90CDD">
              <w:rPr>
                <w:rFonts w:ascii="Trebuchet MS" w:hAnsi="Trebuchet MS" w:cs="Arial"/>
                <w:sz w:val="22"/>
                <w:szCs w:val="22"/>
                <w:lang w:val="ro-RO" w:eastAsia="cs-CZ"/>
              </w:rPr>
              <w:t>Stabilirea clara a persoanelor responsabile de depunerea si implementarea proiectului atat din partea UAT Municipiul Craiova cat si din partea Spitalului, a datele de contact ale acestora si a modalitatii de corespondenta intre acestia.</w:t>
            </w:r>
          </w:p>
          <w:p w14:paraId="7A5E61C9"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11DA5482"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p>
          <w:p w14:paraId="7FE8B5B2"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1D8F6FE4"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22C44BFB"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5FA3A0F7"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Probabilitate – mare; Impact – mare</w:t>
            </w:r>
          </w:p>
          <w:p w14:paraId="23631A32"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r w:rsidRPr="00A90CDD">
              <w:rPr>
                <w:rFonts w:ascii="Trebuchet MS" w:hAnsi="Trebuchet MS" w:cs="Arial"/>
                <w:sz w:val="22"/>
                <w:szCs w:val="22"/>
                <w:lang w:val="ro-RO" w:eastAsia="cs-CZ"/>
              </w:rPr>
              <w:t>Intocmirea caietelor de sarcini si a documentatiei de atribuire a contractelor de achizitie publica intr-un mod clar si precis, cat mai detaliat si care sa nu lase loc de interpretari, in vederea evitarii solicitarilor de clarificari si a eventualelor contestatii.</w:t>
            </w:r>
          </w:p>
          <w:p w14:paraId="2BF0AA4F"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4AC270BD"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206BECE9"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676C6FD9"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460BC36E"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4C552681"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Probabilitate – mare; Impact – mare</w:t>
            </w:r>
          </w:p>
          <w:p w14:paraId="79B31101" w14:textId="77777777" w:rsidR="00690EE8" w:rsidRPr="00A90CDD" w:rsidRDefault="00690EE8" w:rsidP="004E448D">
            <w:pPr>
              <w:suppressAutoHyphens w:val="0"/>
              <w:autoSpaceDE w:val="0"/>
              <w:autoSpaceDN w:val="0"/>
              <w:adjustRightInd w:val="0"/>
              <w:jc w:val="both"/>
              <w:rPr>
                <w:rFonts w:ascii="Trebuchet MS" w:eastAsia="MS Mincho" w:hAnsi="Trebuchet MS" w:cs="Trebuchet MS"/>
                <w:sz w:val="22"/>
                <w:szCs w:val="22"/>
                <w:lang w:val="ro-RO" w:eastAsia="en-US"/>
              </w:rPr>
            </w:pPr>
            <w:r w:rsidRPr="00A90CDD">
              <w:rPr>
                <w:rFonts w:ascii="Trebuchet MS" w:hAnsi="Trebuchet MS" w:cs="Arial"/>
                <w:sz w:val="22"/>
                <w:szCs w:val="22"/>
                <w:lang w:val="ro-RO" w:eastAsia="cs-CZ"/>
              </w:rPr>
              <w:t xml:space="preserve">Intocmirea de contracte cu clauze ferme in ceea ce priveste responsabilitatile subcontractantilor si modalitatile de </w:t>
            </w:r>
            <w:r w:rsidRPr="00A90CDD">
              <w:rPr>
                <w:rFonts w:ascii="Trebuchet MS" w:hAnsi="Trebuchet MS" w:cs="Arial"/>
                <w:sz w:val="22"/>
                <w:szCs w:val="22"/>
                <w:lang w:val="ro-RO" w:eastAsia="cs-CZ"/>
              </w:rPr>
              <w:lastRenderedPageBreak/>
              <w:t>penalizare a acestora in cazul nerespectarii prevederilor contractuale.</w:t>
            </w:r>
          </w:p>
          <w:p w14:paraId="65A05403"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52C3F2A5"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424091F0"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422B708A"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Probabilitate – mare; Impact – mare</w:t>
            </w:r>
          </w:p>
          <w:p w14:paraId="17893B7F"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r w:rsidRPr="00A90CDD">
              <w:rPr>
                <w:rFonts w:ascii="Trebuchet MS" w:hAnsi="Trebuchet MS" w:cs="Arial"/>
                <w:sz w:val="22"/>
                <w:szCs w:val="22"/>
                <w:lang w:val="ro-RO" w:eastAsia="cs-CZ"/>
              </w:rPr>
              <w:t>Analiza riguroasa a caietelor de sarcini intocmite si a ofertelor de pret</w:t>
            </w:r>
          </w:p>
          <w:p w14:paraId="06BC370E" w14:textId="77777777" w:rsidR="00690EE8" w:rsidRPr="00A90CDD" w:rsidRDefault="00690EE8" w:rsidP="004E448D">
            <w:pPr>
              <w:suppressAutoHyphens w:val="0"/>
              <w:autoSpaceDE w:val="0"/>
              <w:autoSpaceDN w:val="0"/>
              <w:adjustRightInd w:val="0"/>
              <w:jc w:val="both"/>
              <w:rPr>
                <w:rFonts w:ascii="Trebuchet MS" w:hAnsi="Trebuchet MS" w:cs="Arial"/>
                <w:sz w:val="22"/>
                <w:szCs w:val="22"/>
                <w:lang w:val="ro-RO" w:eastAsia="cs-CZ"/>
              </w:rPr>
            </w:pPr>
          </w:p>
          <w:p w14:paraId="7D98C53C"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p>
          <w:p w14:paraId="68D394FE" w14:textId="77777777" w:rsidR="00690EE8" w:rsidRPr="00A90CDD" w:rsidRDefault="00690EE8" w:rsidP="004E448D">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sz w:val="22"/>
                <w:szCs w:val="22"/>
                <w:lang w:val="ro-RO" w:eastAsia="en-US"/>
              </w:rPr>
            </w:pPr>
            <w:r w:rsidRPr="00A90CDD">
              <w:rPr>
                <w:rFonts w:ascii="Trebuchet MS" w:eastAsia="MS Mincho" w:hAnsi="Trebuchet MS" w:cs="Trebuchet MS"/>
                <w:sz w:val="22"/>
                <w:szCs w:val="22"/>
                <w:lang w:val="ro-RO" w:eastAsia="en-US"/>
              </w:rPr>
              <w:t>Probabilitate – mica; Impact – mediu</w:t>
            </w:r>
          </w:p>
          <w:p w14:paraId="1807BA67" w14:textId="77777777" w:rsidR="00690EE8" w:rsidRPr="00A90CDD" w:rsidRDefault="00690EE8" w:rsidP="004E448D">
            <w:pPr>
              <w:suppressAutoHyphens w:val="0"/>
              <w:autoSpaceDE w:val="0"/>
              <w:autoSpaceDN w:val="0"/>
              <w:adjustRightInd w:val="0"/>
              <w:rPr>
                <w:rFonts w:ascii="Trebuchet MS" w:hAnsi="Trebuchet MS" w:cs="Arial"/>
                <w:sz w:val="22"/>
                <w:szCs w:val="22"/>
                <w:lang w:val="ro-RO" w:eastAsia="cs-CZ"/>
              </w:rPr>
            </w:pPr>
            <w:r w:rsidRPr="00A90CDD">
              <w:rPr>
                <w:rFonts w:ascii="Trebuchet MS" w:hAnsi="Trebuchet MS" w:cs="Arial"/>
                <w:sz w:val="22"/>
                <w:szCs w:val="22"/>
                <w:lang w:val="ro-RO" w:eastAsia="cs-CZ"/>
              </w:rPr>
              <w:t>Planificarea din timp a resurselor financiare necesare pentru implementarea cu succes a proiectului, respectarea perioadei</w:t>
            </w:r>
          </w:p>
          <w:p w14:paraId="4924AB7F" w14:textId="1E7C920E" w:rsidR="00690EE8" w:rsidRPr="00A90CDD" w:rsidRDefault="00690EE8" w:rsidP="00A90CDD">
            <w:pPr>
              <w:suppressAutoHyphens w:val="0"/>
              <w:autoSpaceDE w:val="0"/>
              <w:autoSpaceDN w:val="0"/>
              <w:adjustRightInd w:val="0"/>
              <w:rPr>
                <w:rFonts w:ascii="Trebuchet MS" w:hAnsi="Trebuchet MS" w:cs="Arial"/>
                <w:sz w:val="22"/>
                <w:szCs w:val="22"/>
                <w:lang w:val="ro-RO" w:eastAsia="cs-CZ"/>
              </w:rPr>
            </w:pPr>
            <w:r w:rsidRPr="00A90CDD">
              <w:rPr>
                <w:rFonts w:ascii="Trebuchet MS" w:hAnsi="Trebuchet MS" w:cs="Arial"/>
                <w:sz w:val="22"/>
                <w:szCs w:val="22"/>
                <w:lang w:val="ro-RO" w:eastAsia="cs-CZ"/>
              </w:rPr>
              <w:t>de livrare a echipamentelor si aparaturii achizitionate si respectarea cu acuratete a caietelor de sarcini elaborate</w:t>
            </w:r>
          </w:p>
        </w:tc>
      </w:tr>
    </w:tbl>
    <w:p w14:paraId="44D79845" w14:textId="79CB3B86" w:rsidR="00690EE8" w:rsidRPr="00A90CDD" w:rsidRDefault="00690EE8" w:rsidP="00690EE8">
      <w:pPr>
        <w:pStyle w:val="Zkladntext21"/>
        <w:jc w:val="left"/>
        <w:rPr>
          <w:rFonts w:ascii="Trebuchet MS" w:hAnsi="Trebuchet MS"/>
          <w:bCs/>
          <w:iCs/>
          <w:szCs w:val="22"/>
          <w:lang w:val="ro-RO"/>
        </w:rPr>
      </w:pPr>
    </w:p>
    <w:p w14:paraId="04B78935" w14:textId="596BAD2D" w:rsidR="007D6961" w:rsidRPr="00A90CDD" w:rsidRDefault="007D6961" w:rsidP="00690EE8">
      <w:pPr>
        <w:pStyle w:val="Zkladntext21"/>
        <w:jc w:val="left"/>
        <w:rPr>
          <w:rFonts w:ascii="Trebuchet MS" w:hAnsi="Trebuchet MS"/>
          <w:bCs/>
          <w:iCs/>
          <w:szCs w:val="22"/>
          <w:lang w:val="ro-RO"/>
        </w:rPr>
      </w:pPr>
    </w:p>
    <w:p w14:paraId="1DF96C81" w14:textId="77777777" w:rsidR="00690EE8" w:rsidRPr="00A90CDD" w:rsidRDefault="00690EE8" w:rsidP="00690EE8">
      <w:pPr>
        <w:pStyle w:val="Zkladntext21"/>
        <w:jc w:val="left"/>
        <w:rPr>
          <w:rFonts w:ascii="Trebuchet MS" w:hAnsi="Trebuchet MS"/>
          <w:bCs/>
          <w:iCs/>
          <w:szCs w:val="22"/>
          <w:lang w:val="ro-RO"/>
        </w:rPr>
      </w:pPr>
    </w:p>
    <w:p w14:paraId="5B22A36F" w14:textId="418E4058" w:rsidR="00D35B9F" w:rsidRPr="00A90CDD" w:rsidRDefault="00D11A44"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Inovare:</w:t>
      </w:r>
    </w:p>
    <w:p w14:paraId="0C4C79E1" w14:textId="78C52DF7" w:rsidR="00D11A44" w:rsidRDefault="00D11A44" w:rsidP="00D11A44">
      <w:pPr>
        <w:pStyle w:val="Zkladntext21"/>
        <w:ind w:left="360"/>
        <w:jc w:val="left"/>
        <w:rPr>
          <w:rFonts w:ascii="Trebuchet MS" w:hAnsi="Trebuchet MS"/>
          <w:bCs/>
          <w:iCs/>
          <w:szCs w:val="22"/>
          <w:lang w:val="ro-RO"/>
        </w:rPr>
      </w:pPr>
      <w:r w:rsidRPr="00A90CDD">
        <w:rPr>
          <w:rFonts w:ascii="Trebuchet MS" w:hAnsi="Trebuchet MS"/>
          <w:bCs/>
          <w:iCs/>
          <w:szCs w:val="22"/>
          <w:lang w:val="ro-RO"/>
        </w:rPr>
        <w:t xml:space="preserve">Fundamentați echipamentele și </w:t>
      </w:r>
      <w:r w:rsidRPr="009B716A">
        <w:rPr>
          <w:rFonts w:ascii="Trebuchet MS" w:hAnsi="Trebuchet MS"/>
          <w:bCs/>
          <w:iCs/>
          <w:szCs w:val="22"/>
          <w:lang w:val="ro-RO"/>
        </w:rPr>
        <w:t>dotările solicitate din prisma celei mai noi tehnologii disponibile</w:t>
      </w:r>
      <w:r w:rsidR="00BD3EAA" w:rsidRPr="009B716A">
        <w:rPr>
          <w:rFonts w:ascii="Trebuchet MS" w:hAnsi="Trebuchet MS"/>
          <w:bCs/>
          <w:iCs/>
          <w:szCs w:val="22"/>
          <w:lang w:val="ro-RO"/>
        </w:rPr>
        <w:t xml:space="preserve">, </w:t>
      </w:r>
      <w:r w:rsidR="00CA4CA6" w:rsidRPr="009B716A">
        <w:rPr>
          <w:rFonts w:ascii="Trebuchet MS" w:hAnsi="Trebuchet MS"/>
          <w:bCs/>
          <w:iCs/>
          <w:szCs w:val="22"/>
          <w:lang w:val="ro-RO"/>
        </w:rPr>
        <w:t>încadrării în fluxul de lucru respectiv al soluțiilor inovative în domeniu.</w:t>
      </w:r>
    </w:p>
    <w:p w14:paraId="591B9FFD" w14:textId="77777777" w:rsidR="00F97AD9" w:rsidRDefault="00F97AD9" w:rsidP="00F97AD9">
      <w:pPr>
        <w:pStyle w:val="Frspaiere"/>
        <w:ind w:firstLine="720"/>
        <w:jc w:val="both"/>
        <w:rPr>
          <w:rFonts w:ascii="Trebuchet MS" w:hAnsi="Trebuchet MS"/>
          <w:sz w:val="24"/>
          <w:szCs w:val="24"/>
          <w:shd w:val="clear" w:color="auto" w:fill="FFFFFF"/>
        </w:rPr>
      </w:pPr>
    </w:p>
    <w:p w14:paraId="1A7784D6" w14:textId="097142C8" w:rsidR="00F97AD9" w:rsidRPr="00323A66" w:rsidRDefault="00F97AD9" w:rsidP="00F97AD9">
      <w:pPr>
        <w:pStyle w:val="Frspaiere"/>
        <w:ind w:firstLine="720"/>
        <w:jc w:val="both"/>
        <w:rPr>
          <w:rFonts w:ascii="Trebuchet MS" w:hAnsi="Trebuchet MS"/>
          <w:sz w:val="24"/>
          <w:szCs w:val="24"/>
          <w:shd w:val="clear" w:color="auto" w:fill="F4F4F4"/>
        </w:rPr>
      </w:pPr>
      <w:r w:rsidRPr="00323A66">
        <w:rPr>
          <w:rFonts w:ascii="Trebuchet MS" w:hAnsi="Trebuchet MS"/>
          <w:sz w:val="24"/>
          <w:szCs w:val="24"/>
          <w:shd w:val="clear" w:color="auto" w:fill="FFFFFF"/>
        </w:rPr>
        <w:t>Inovaţia creează premisele pentru o nouă realitate. Reuşita inovaţiei implică redefinirea modelelor existente, crearea unor noi configuraţii care să răspundă întrebărilor şi provocărilor prezentului. Inovaţia presupune nu doar noi tehnologii, ci şi forme noi de organizare, noi practici, dezvoltate pentru a oferi mereu soluții performante.</w:t>
      </w:r>
    </w:p>
    <w:p w14:paraId="762FBF36" w14:textId="77777777" w:rsidR="00F97AD9" w:rsidRPr="00323A66" w:rsidRDefault="00F97AD9" w:rsidP="00F97AD9">
      <w:pPr>
        <w:ind w:firstLine="720"/>
        <w:jc w:val="both"/>
        <w:rPr>
          <w:rFonts w:ascii="Trebuchet MS" w:hAnsi="Trebuchet MS"/>
        </w:rPr>
      </w:pPr>
    </w:p>
    <w:p w14:paraId="20C760AC" w14:textId="77777777" w:rsidR="00F97AD9" w:rsidRPr="00323A66" w:rsidRDefault="00F97AD9" w:rsidP="00F97AD9">
      <w:pPr>
        <w:ind w:firstLine="720"/>
        <w:jc w:val="both"/>
        <w:rPr>
          <w:rFonts w:ascii="Trebuchet MS" w:hAnsi="Trebuchet MS"/>
        </w:rPr>
      </w:pPr>
      <w:r w:rsidRPr="00323A66">
        <w:rPr>
          <w:rFonts w:ascii="Trebuchet MS" w:hAnsi="Trebuchet MS"/>
        </w:rPr>
        <w:t xml:space="preserve">Medicina este un domeniu care a fost dintotdeauna în avangardă în ceea ce privește gradul de inovație și adopția tehnologiilor. In continua transformare si adaptata timpurilor moderne, medicina este unul din cele mai fertile domenii pentru cercetare și inovare. </w:t>
      </w:r>
    </w:p>
    <w:p w14:paraId="1BD4693F" w14:textId="77777777" w:rsidR="00F97AD9" w:rsidRPr="00323A66" w:rsidRDefault="00F97AD9" w:rsidP="00F97AD9">
      <w:pPr>
        <w:ind w:firstLine="720"/>
        <w:jc w:val="both"/>
        <w:rPr>
          <w:rFonts w:ascii="Trebuchet MS" w:hAnsi="Trebuchet MS"/>
        </w:rPr>
      </w:pPr>
      <w:r w:rsidRPr="00323A66">
        <w:rPr>
          <w:rFonts w:ascii="Trebuchet MS" w:hAnsi="Trebuchet MS"/>
          <w:color w:val="000000"/>
          <w:shd w:val="clear" w:color="auto" w:fill="FFFFFF"/>
        </w:rPr>
        <w:t>Noile tehnologii, cererea în creștere pentru servicii medicale de calitate și influența reglementărilor sunt principalele tendințe pe piața globală tradițională a sănătății</w:t>
      </w:r>
    </w:p>
    <w:p w14:paraId="3ED669A8" w14:textId="77777777" w:rsidR="00F97AD9" w:rsidRPr="00323A66" w:rsidRDefault="00F97AD9" w:rsidP="00F97AD9">
      <w:pPr>
        <w:ind w:firstLine="720"/>
        <w:jc w:val="both"/>
        <w:rPr>
          <w:rFonts w:ascii="Trebuchet MS" w:hAnsi="Trebuchet MS"/>
        </w:rPr>
      </w:pPr>
      <w:r w:rsidRPr="00323A66">
        <w:rPr>
          <w:rFonts w:ascii="Trebuchet MS" w:hAnsi="Trebuchet MS"/>
        </w:rPr>
        <w:t>În medicină, ultimii ani au adus inovații tehnologice uimitoare cu privire la rolul microbiomului în sănătate, dar și in testarea rapidă a susceptibilității la antibiotice – o direcție importantă de cercetare în lupta cu rezistența la antimicrobiene.</w:t>
      </w:r>
    </w:p>
    <w:p w14:paraId="42A02EB8" w14:textId="77777777" w:rsidR="00F97AD9" w:rsidRPr="00F97AD9" w:rsidRDefault="00F97AD9" w:rsidP="00F97AD9">
      <w:pPr>
        <w:ind w:firstLine="720"/>
        <w:jc w:val="both"/>
        <w:rPr>
          <w:rStyle w:val="Accentuat"/>
          <w:rFonts w:ascii="Trebuchet MS" w:eastAsiaTheme="minorHAnsi" w:hAnsi="Trebuchet MS"/>
          <w:i w:val="0"/>
          <w:color w:val="000000"/>
          <w:shd w:val="clear" w:color="auto" w:fill="FFFFFF"/>
        </w:rPr>
      </w:pPr>
      <w:r w:rsidRPr="00F97AD9">
        <w:rPr>
          <w:rStyle w:val="Accentuat"/>
          <w:rFonts w:ascii="Trebuchet MS" w:eastAsiaTheme="minorHAnsi" w:hAnsi="Trebuchet MS"/>
          <w:i w:val="0"/>
          <w:color w:val="000000"/>
          <w:shd w:val="clear" w:color="auto" w:fill="FFFFFF"/>
        </w:rPr>
        <w:t>Inovaţia în domeniul tehnologiilor medicale câştigă tot mai mult teren în lume venind cu o contribuţie majoră în managementul pacientului, al spitalului, dar şi al sistemului medical în ansamblul său. </w:t>
      </w:r>
    </w:p>
    <w:p w14:paraId="150C06E5" w14:textId="4C1DD2D3" w:rsidR="00F97AD9" w:rsidRPr="00323A66" w:rsidRDefault="00F97AD9" w:rsidP="00F97AD9">
      <w:pPr>
        <w:ind w:firstLine="720"/>
        <w:jc w:val="both"/>
        <w:rPr>
          <w:rFonts w:ascii="Trebuchet MS" w:hAnsi="Trebuchet MS"/>
          <w:bCs/>
          <w:iCs/>
        </w:rPr>
      </w:pPr>
      <w:r w:rsidRPr="00323A66">
        <w:rPr>
          <w:rFonts w:ascii="Trebuchet MS" w:hAnsi="Trebuchet MS"/>
          <w:bCs/>
          <w:iCs/>
        </w:rPr>
        <w:t xml:space="preserve">Astfel, </w:t>
      </w:r>
      <w:r w:rsidR="009B716A">
        <w:rPr>
          <w:rFonts w:ascii="Trebuchet MS" w:hAnsi="Trebuchet MS"/>
          <w:bCs/>
          <w:iCs/>
        </w:rPr>
        <w:t xml:space="preserve">majoritatea </w:t>
      </w:r>
      <w:r w:rsidRPr="00323A66">
        <w:rPr>
          <w:rFonts w:ascii="Trebuchet MS" w:hAnsi="Trebuchet MS"/>
          <w:bCs/>
          <w:iCs/>
        </w:rPr>
        <w:t>echipamentel</w:t>
      </w:r>
      <w:r w:rsidR="009B716A">
        <w:rPr>
          <w:rFonts w:ascii="Trebuchet MS" w:hAnsi="Trebuchet MS"/>
          <w:bCs/>
          <w:iCs/>
        </w:rPr>
        <w:t>or</w:t>
      </w:r>
      <w:r w:rsidRPr="00323A66">
        <w:rPr>
          <w:rFonts w:ascii="Trebuchet MS" w:hAnsi="Trebuchet MS"/>
          <w:bCs/>
          <w:iCs/>
        </w:rPr>
        <w:t xml:space="preserve"> și dotăril</w:t>
      </w:r>
      <w:r w:rsidR="009B716A">
        <w:rPr>
          <w:rFonts w:ascii="Trebuchet MS" w:hAnsi="Trebuchet MS"/>
          <w:bCs/>
          <w:iCs/>
        </w:rPr>
        <w:t>or</w:t>
      </w:r>
      <w:r w:rsidRPr="00323A66">
        <w:rPr>
          <w:rFonts w:ascii="Trebuchet MS" w:hAnsi="Trebuchet MS"/>
          <w:bCs/>
          <w:iCs/>
        </w:rPr>
        <w:t xml:space="preserve"> solicitate in c</w:t>
      </w:r>
      <w:r>
        <w:rPr>
          <w:rFonts w:ascii="Trebuchet MS" w:hAnsi="Trebuchet MS"/>
          <w:bCs/>
          <w:iCs/>
        </w:rPr>
        <w:t>a</w:t>
      </w:r>
      <w:r w:rsidRPr="00323A66">
        <w:rPr>
          <w:rFonts w:ascii="Trebuchet MS" w:hAnsi="Trebuchet MS"/>
          <w:bCs/>
          <w:iCs/>
        </w:rPr>
        <w:t>drul acestui proiect dispun de cele mai noi tehnologii disponibile astfel:</w:t>
      </w:r>
    </w:p>
    <w:p w14:paraId="019A228A" w14:textId="77777777" w:rsidR="00F97AD9" w:rsidRDefault="00F97AD9" w:rsidP="0096785C">
      <w:pPr>
        <w:ind w:firstLine="720"/>
        <w:jc w:val="both"/>
        <w:rPr>
          <w:rFonts w:ascii="Trebuchet MS" w:hAnsi="Trebuchet MS"/>
          <w:lang w:val="ro-RO"/>
        </w:rPr>
      </w:pPr>
    </w:p>
    <w:p w14:paraId="66426FD3" w14:textId="77777777" w:rsidR="0096785C" w:rsidRPr="004A5BF8" w:rsidRDefault="0096785C" w:rsidP="0096785C">
      <w:pPr>
        <w:pStyle w:val="NormalWeb"/>
        <w:numPr>
          <w:ilvl w:val="0"/>
          <w:numId w:val="28"/>
        </w:numPr>
        <w:spacing w:before="0" w:beforeAutospacing="0" w:after="0" w:afterAutospacing="0"/>
        <w:ind w:left="0"/>
        <w:jc w:val="both"/>
        <w:rPr>
          <w:rFonts w:ascii="Trebuchet MS" w:hAnsi="Trebuchet MS" w:cs="Arial"/>
          <w:shd w:val="clear" w:color="auto" w:fill="FFFFFF"/>
        </w:rPr>
      </w:pPr>
      <w:r w:rsidRPr="004A5BF8">
        <w:rPr>
          <w:rFonts w:ascii="Trebuchet MS" w:hAnsi="Trebuchet MS"/>
          <w:b/>
        </w:rPr>
        <w:t>Robot autonom cu tuburi generatoare de lumina UVC cu sistem informatic complet (PC; software, imprimantă)</w:t>
      </w:r>
      <w:r w:rsidRPr="004A5BF8">
        <w:rPr>
          <w:rFonts w:ascii="Trebuchet MS" w:hAnsi="Trebuchet MS"/>
        </w:rPr>
        <w:t xml:space="preserve"> - Dispozitivul de dezinfectie </w:t>
      </w:r>
      <w:proofErr w:type="gramStart"/>
      <w:r w:rsidRPr="004A5BF8">
        <w:rPr>
          <w:rFonts w:ascii="Trebuchet MS" w:hAnsi="Trebuchet MS"/>
        </w:rPr>
        <w:t>este</w:t>
      </w:r>
      <w:proofErr w:type="gramEnd"/>
      <w:r w:rsidRPr="004A5BF8">
        <w:rPr>
          <w:rFonts w:ascii="Trebuchet MS" w:hAnsi="Trebuchet MS"/>
        </w:rPr>
        <w:t xml:space="preserve"> un robot mobil autonom pentru dezinfectia suprafetelor si a aerului fara generare de Ozon, cu acoperire 360°.</w:t>
      </w:r>
      <w:r w:rsidRPr="004A5BF8">
        <w:rPr>
          <w:rFonts w:ascii="Trebuchet MS" w:hAnsi="Trebuchet MS"/>
        </w:rPr>
        <w:br/>
        <w:t xml:space="preserve"> Robotul este unul inovator dispunand de o aplicatie de control si </w:t>
      </w:r>
      <w:r w:rsidRPr="004A5BF8">
        <w:rPr>
          <w:rFonts w:ascii="Trebuchet MS" w:hAnsi="Trebuchet MS" w:cs="Arial"/>
        </w:rPr>
        <w:t>sistem de operare Android, WI-FI si bluetooth</w:t>
      </w:r>
      <w:r w:rsidRPr="004A5BF8">
        <w:rPr>
          <w:rFonts w:ascii="Trebuchet MS" w:hAnsi="Trebuchet MS"/>
        </w:rPr>
        <w:t xml:space="preserve">. Aplicatia permite controlul de la distanta, selectarea timpului de </w:t>
      </w:r>
      <w:r w:rsidRPr="004A5BF8">
        <w:rPr>
          <w:rFonts w:ascii="Trebuchet MS" w:hAnsi="Trebuchet MS"/>
        </w:rPr>
        <w:lastRenderedPageBreak/>
        <w:t xml:space="preserve">functionare, informeaza utilizatorul cu privire la durata de viata ramasa a lampilor sau daca ciclul de dezinfectie a fost intrerupt ca urmare a miscarii. Robotul navigheaza cu ajutorul unei </w:t>
      </w:r>
      <w:r w:rsidRPr="004A5BF8">
        <w:rPr>
          <w:rFonts w:ascii="Trebuchet MS" w:hAnsi="Trebuchet MS" w:cs="Arial"/>
          <w:shd w:val="clear" w:color="auto" w:fill="FFFFFF"/>
        </w:rPr>
        <w:t xml:space="preserve">camerei 3D si a unui senzor laser LIDAR, decuplandu-se in mod automat la detectia mascarii in incapere. Robotul poate fi configurat </w:t>
      </w:r>
      <w:proofErr w:type="gramStart"/>
      <w:r w:rsidRPr="004A5BF8">
        <w:rPr>
          <w:rFonts w:ascii="Trebuchet MS" w:hAnsi="Trebuchet MS" w:cs="Arial"/>
          <w:shd w:val="clear" w:color="auto" w:fill="FFFFFF"/>
        </w:rPr>
        <w:t>sa</w:t>
      </w:r>
      <w:proofErr w:type="gramEnd"/>
      <w:r w:rsidRPr="004A5BF8">
        <w:rPr>
          <w:rFonts w:ascii="Trebuchet MS" w:hAnsi="Trebuchet MS" w:cs="Arial"/>
          <w:shd w:val="clear" w:color="auto" w:fill="FFFFFF"/>
        </w:rPr>
        <w:t xml:space="preserve"> navigheze autonom la distanta pentru a indeplini sarcini automate de dezinfectie sincronizate.</w:t>
      </w:r>
    </w:p>
    <w:p w14:paraId="1DC8CD71" w14:textId="77777777" w:rsidR="0096785C" w:rsidRPr="004A5BF8" w:rsidRDefault="0096785C" w:rsidP="0096785C">
      <w:pPr>
        <w:pStyle w:val="NormalWeb"/>
        <w:spacing w:before="0" w:beforeAutospacing="0" w:after="0" w:afterAutospacing="0"/>
        <w:jc w:val="both"/>
        <w:rPr>
          <w:rFonts w:ascii="Trebuchet MS" w:hAnsi="Trebuchet MS"/>
        </w:rPr>
      </w:pPr>
      <w:r w:rsidRPr="004A5BF8">
        <w:rPr>
          <w:rFonts w:ascii="Trebuchet MS" w:hAnsi="Trebuchet MS"/>
        </w:rPr>
        <w:t>Dispozitivul monitorizează sănătatea tuburilor UV și cae notifică operatorul când o lampă nu funcționează. Robortul prezinta un sistem de management centralizat al operațiunilor de dezinfecție si trasabilitate asupra tuturor operațiunilor efectuate, numele operatorului, data și ora, durata, numărul camerei, evenimente apărute (ex: mișcare, sursă arsă, eroare comunicație, etc).</w:t>
      </w:r>
    </w:p>
    <w:p w14:paraId="3B7E2F15" w14:textId="77777777" w:rsidR="0096785C" w:rsidRPr="004A5BF8" w:rsidRDefault="0096785C" w:rsidP="0096785C">
      <w:pPr>
        <w:pStyle w:val="NormalWeb"/>
        <w:numPr>
          <w:ilvl w:val="0"/>
          <w:numId w:val="28"/>
        </w:numPr>
        <w:spacing w:before="0" w:beforeAutospacing="0" w:after="0" w:afterAutospacing="0"/>
        <w:ind w:left="0" w:hanging="426"/>
        <w:jc w:val="both"/>
        <w:rPr>
          <w:rFonts w:ascii="Trebuchet MS" w:hAnsi="Trebuchet MS"/>
        </w:rPr>
      </w:pPr>
      <w:r w:rsidRPr="004A5BF8">
        <w:rPr>
          <w:rFonts w:ascii="Trebuchet MS" w:hAnsi="Trebuchet MS" w:cs="Arial"/>
          <w:b/>
          <w:shd w:val="clear" w:color="auto" w:fill="FFFFFF"/>
        </w:rPr>
        <w:t>Scanner pentru evaluarea calității igienizării mâinilor (metoda Semmelweis) cu sistem informatic, software și imprimantă</w:t>
      </w:r>
      <w:r w:rsidRPr="004A5BF8">
        <w:rPr>
          <w:rFonts w:ascii="Trebuchet MS" w:hAnsi="Trebuchet MS" w:cs="Arial"/>
          <w:shd w:val="clear" w:color="auto" w:fill="FFFFFF"/>
        </w:rPr>
        <w:t xml:space="preserve"> – prezinta un s</w:t>
      </w:r>
      <w:r w:rsidRPr="004A5BF8">
        <w:rPr>
          <w:rFonts w:ascii="Trebuchet MS" w:hAnsi="Trebuchet MS" w:cs="Calibri"/>
          <w:shd w:val="clear" w:color="auto" w:fill="FFFFFF"/>
        </w:rPr>
        <w:t xml:space="preserve">istem este digital fiind operat de un calculator integrat. Persoanele care il utilizeaza se identifică printr-un card de tehnologie RFID. Gradul de dezinfectie </w:t>
      </w:r>
      <w:r w:rsidRPr="004A5BF8">
        <w:rPr>
          <w:rFonts w:ascii="Trebuchet MS" w:hAnsi="Trebuchet MS" w:cs="Arial"/>
          <w:shd w:val="clear" w:color="auto" w:fill="FFFFFF"/>
        </w:rPr>
        <w:t>este detectat cu ajutorul unui s</w:t>
      </w:r>
      <w:r w:rsidRPr="004A5BF8">
        <w:rPr>
          <w:rFonts w:ascii="Trebuchet MS" w:hAnsi="Trebuchet MS" w:cs="Calibri"/>
          <w:shd w:val="clear" w:color="auto" w:fill="FFFFFF"/>
        </w:rPr>
        <w:t>oft prelucrează datele și afișează rezultatul marcând cu </w:t>
      </w:r>
      <w:r w:rsidRPr="004A5BF8">
        <w:rPr>
          <w:rFonts w:ascii="Trebuchet MS" w:hAnsi="Trebuchet MS" w:cs="Calibri"/>
          <w:bCs/>
          <w:shd w:val="clear" w:color="auto" w:fill="FFFFFF"/>
        </w:rPr>
        <w:t>roșu</w:t>
      </w:r>
      <w:r w:rsidRPr="004A5BF8">
        <w:rPr>
          <w:rFonts w:ascii="Trebuchet MS" w:hAnsi="Trebuchet MS" w:cs="Calibri"/>
          <w:shd w:val="clear" w:color="auto" w:fill="FFFFFF"/>
        </w:rPr>
        <w:t> zonele cu acoperire insuficientă de dezinfectant și </w:t>
      </w:r>
      <w:r w:rsidRPr="004A5BF8">
        <w:rPr>
          <w:rFonts w:ascii="Trebuchet MS" w:hAnsi="Trebuchet MS" w:cs="Calibri"/>
          <w:bCs/>
          <w:shd w:val="clear" w:color="auto" w:fill="FFFFFF"/>
        </w:rPr>
        <w:t>verde</w:t>
      </w:r>
      <w:r w:rsidRPr="004A5BF8">
        <w:rPr>
          <w:rFonts w:ascii="Trebuchet MS" w:hAnsi="Trebuchet MS" w:cs="Calibri"/>
          <w:shd w:val="clear" w:color="auto" w:fill="FFFFFF"/>
        </w:rPr>
        <w:t> pe cele cu dezinfecție reușită. Rezultatele testelor se salvează automat și se transmit prin Wi-fi sau SIM într-un sistem de raportare on-line în care datele se pot analiza în funcție de necesități.</w:t>
      </w:r>
    </w:p>
    <w:p w14:paraId="72E119F5" w14:textId="77777777" w:rsidR="0096785C" w:rsidRPr="004A5BF8" w:rsidRDefault="0096785C" w:rsidP="0096785C">
      <w:pPr>
        <w:pStyle w:val="NormalWeb"/>
        <w:numPr>
          <w:ilvl w:val="0"/>
          <w:numId w:val="28"/>
        </w:numPr>
        <w:spacing w:before="0" w:beforeAutospacing="0" w:after="0" w:afterAutospacing="0"/>
        <w:ind w:left="0" w:hanging="426"/>
        <w:jc w:val="both"/>
        <w:rPr>
          <w:rFonts w:ascii="Trebuchet MS" w:hAnsi="Trebuchet MS"/>
        </w:rPr>
      </w:pPr>
      <w:r w:rsidRPr="004A5BF8">
        <w:rPr>
          <w:rFonts w:ascii="Trebuchet MS" w:hAnsi="Trebuchet MS"/>
          <w:b/>
        </w:rPr>
        <w:t>Analizor automat pentru hemocultura</w:t>
      </w:r>
      <w:r w:rsidRPr="004A5BF8">
        <w:rPr>
          <w:rFonts w:ascii="Trebuchet MS" w:hAnsi="Trebuchet MS"/>
        </w:rPr>
        <w:t xml:space="preserve"> – </w:t>
      </w:r>
      <w:r w:rsidRPr="004A5BF8">
        <w:rPr>
          <w:rFonts w:ascii="Trebuchet MS" w:hAnsi="Trebuchet MS"/>
          <w:color w:val="222222"/>
          <w:shd w:val="clear" w:color="auto" w:fill="FFFFFF"/>
        </w:rPr>
        <w:t xml:space="preserve">dispune de o tehnologie avansată non-invazivă și de vizualizare cu sistem de detectare optică, realizand automatizarea completă a testării culturilor sangvine. Analizorul prezinta un sistem stabil de control al temperaturii și model de vibrație ce scurtează foarte mult timpul de detectare a rezultatelor pozitive și reduce rata fals pozitivă. </w:t>
      </w:r>
    </w:p>
    <w:p w14:paraId="40ADCA55" w14:textId="038282D7" w:rsidR="0096785C" w:rsidRPr="004A5BF8" w:rsidRDefault="0096785C" w:rsidP="0096785C">
      <w:pPr>
        <w:pStyle w:val="NormalWeb"/>
        <w:numPr>
          <w:ilvl w:val="0"/>
          <w:numId w:val="28"/>
        </w:numPr>
        <w:ind w:left="0"/>
        <w:jc w:val="both"/>
        <w:rPr>
          <w:rFonts w:ascii="Trebuchet MS" w:hAnsi="Trebuchet MS"/>
        </w:rPr>
      </w:pPr>
      <w:r w:rsidRPr="004A5BF8">
        <w:rPr>
          <w:rFonts w:ascii="Trebuchet MS" w:hAnsi="Trebuchet MS"/>
          <w:b/>
        </w:rPr>
        <w:t xml:space="preserve">Analizor pentru identificare microbiană prin spectrometrie de masă </w:t>
      </w:r>
      <w:r w:rsidR="00521BC7">
        <w:rPr>
          <w:rFonts w:ascii="Trebuchet MS" w:hAnsi="Trebuchet MS"/>
          <w:b/>
        </w:rPr>
        <w:t>cu soft dedicat pentru statistica</w:t>
      </w:r>
      <w:r w:rsidRPr="004A5BF8">
        <w:rPr>
          <w:rFonts w:ascii="Trebuchet MS" w:hAnsi="Trebuchet MS"/>
        </w:rPr>
        <w:t xml:space="preserve"> – sistem automat de identificare microbiana, cu tehnologie ultramoderna, care foloseste spectometria de masa tip MALDI-TOF ce asigura cea mai rapida identificare a bacteriilor si levurilor cu o acuratete de 100% pentru tulpinile clinice. Prezinta cea mai dezvoltata baza de date spectrala. </w:t>
      </w:r>
    </w:p>
    <w:p w14:paraId="6638024F" w14:textId="77777777" w:rsidR="0096785C" w:rsidRPr="004A5BF8" w:rsidRDefault="0096785C" w:rsidP="0096785C">
      <w:pPr>
        <w:pStyle w:val="NormalWeb"/>
        <w:numPr>
          <w:ilvl w:val="0"/>
          <w:numId w:val="28"/>
        </w:numPr>
        <w:ind w:left="0"/>
        <w:jc w:val="both"/>
        <w:rPr>
          <w:rFonts w:ascii="Trebuchet MS" w:hAnsi="Trebuchet MS"/>
        </w:rPr>
      </w:pPr>
      <w:r w:rsidRPr="004A5BF8">
        <w:rPr>
          <w:rFonts w:ascii="Trebuchet MS" w:hAnsi="Trebuchet MS"/>
          <w:b/>
        </w:rPr>
        <w:t>Sistem automat rapid pentru antibiograma din hemoculturi</w:t>
      </w:r>
      <w:r w:rsidRPr="004A5BF8">
        <w:rPr>
          <w:rFonts w:ascii="Trebuchet MS" w:hAnsi="Trebuchet MS"/>
        </w:rPr>
        <w:t xml:space="preserve"> - cititor si analizor integrat, dispune de computer integrat.</w:t>
      </w:r>
    </w:p>
    <w:p w14:paraId="0DBD6BF7" w14:textId="77777777" w:rsidR="0096785C" w:rsidRPr="004A5BF8" w:rsidRDefault="0096785C" w:rsidP="0096785C">
      <w:pPr>
        <w:pStyle w:val="NormalWeb"/>
        <w:numPr>
          <w:ilvl w:val="0"/>
          <w:numId w:val="28"/>
        </w:numPr>
        <w:ind w:left="0"/>
        <w:jc w:val="both"/>
        <w:rPr>
          <w:rFonts w:ascii="Trebuchet MS" w:hAnsi="Trebuchet MS"/>
        </w:rPr>
      </w:pPr>
      <w:r w:rsidRPr="004A5BF8">
        <w:rPr>
          <w:rFonts w:ascii="Trebuchet MS" w:hAnsi="Trebuchet MS"/>
          <w:b/>
        </w:rPr>
        <w:t>Sistem automat de identificare și testare a sensibilității la antibiotic și antifungice</w:t>
      </w:r>
      <w:r w:rsidRPr="004A5BF8">
        <w:rPr>
          <w:rFonts w:ascii="Trebuchet MS" w:hAnsi="Trebuchet MS"/>
        </w:rPr>
        <w:t xml:space="preserve"> – prezinta </w:t>
      </w:r>
      <w:proofErr w:type="gramStart"/>
      <w:r w:rsidRPr="004A5BF8">
        <w:rPr>
          <w:rFonts w:ascii="Trebuchet MS" w:hAnsi="Trebuchet MS"/>
        </w:rPr>
        <w:t>un</w:t>
      </w:r>
      <w:proofErr w:type="gramEnd"/>
      <w:r w:rsidRPr="004A5BF8">
        <w:rPr>
          <w:rFonts w:ascii="Trebuchet MS" w:hAnsi="Trebuchet MS"/>
        </w:rPr>
        <w:t xml:space="preserve"> instrument de pregătire automată a inoculării ce conduce la reducerea sarcinilor fluxului de lucru pentru pregătirea probei, reducând timpul total de lucru pe probă cu 50% în comparație cu prepararea manuală. Sistemul oferă generare intuitivă de antibiograme la cerere și opțiuni flexibile de raportare, implementează puncte de întrerupere CLSI și interpretări SIR.</w:t>
      </w:r>
    </w:p>
    <w:p w14:paraId="36E39F59" w14:textId="77777777" w:rsidR="0096785C" w:rsidRDefault="0096785C" w:rsidP="0096785C">
      <w:pPr>
        <w:pStyle w:val="NormalWeb"/>
        <w:numPr>
          <w:ilvl w:val="0"/>
          <w:numId w:val="28"/>
        </w:numPr>
        <w:ind w:left="0"/>
        <w:jc w:val="both"/>
        <w:rPr>
          <w:rFonts w:ascii="Trebuchet MS" w:hAnsi="Trebuchet MS"/>
        </w:rPr>
      </w:pPr>
      <w:r w:rsidRPr="004A5BF8">
        <w:rPr>
          <w:rFonts w:ascii="Trebuchet MS" w:hAnsi="Trebuchet MS"/>
          <w:b/>
        </w:rPr>
        <w:t>Sistem automat pentru detectia infectiilor virale (MATERII FECALE)</w:t>
      </w:r>
      <w:r w:rsidRPr="004A5BF8">
        <w:rPr>
          <w:rFonts w:ascii="Trebuchet MS" w:hAnsi="Trebuchet MS"/>
        </w:rPr>
        <w:t xml:space="preserve"> – pentru inspectia morfologica sistemul folosește o celulă de numărare optică a fluxului, combinată cu microscop biologic automat și cameră pentru fotografiere automată; utilizeaza tehnologia inteligenței artificiale pentru a procesa imaginile, recunoaște automat substanțele patologice comune, cu o precizie ridicată de recunoaștere. Sistemul poate fi intergrat in retea pentru comunicare bidirectionala. Software-ul aparatului are un </w:t>
      </w:r>
      <w:r w:rsidRPr="006660D4">
        <w:rPr>
          <w:rFonts w:ascii="Trebuchet MS" w:hAnsi="Trebuchet MS"/>
        </w:rPr>
        <w:t>modul propriu pentru controlul calitatii care se transmite datele direct catre computer.</w:t>
      </w:r>
    </w:p>
    <w:p w14:paraId="1C841427" w14:textId="77777777" w:rsidR="0096785C" w:rsidRPr="003E2945" w:rsidRDefault="0096785C" w:rsidP="0096785C">
      <w:pPr>
        <w:pStyle w:val="Standard"/>
        <w:numPr>
          <w:ilvl w:val="0"/>
          <w:numId w:val="28"/>
        </w:numPr>
        <w:ind w:left="0" w:hanging="426"/>
        <w:jc w:val="both"/>
        <w:rPr>
          <w:rFonts w:ascii="Trebuchet MS" w:hAnsi="Trebuchet MS"/>
        </w:rPr>
      </w:pPr>
      <w:r w:rsidRPr="003E2945">
        <w:rPr>
          <w:rFonts w:ascii="Trebuchet MS" w:hAnsi="Trebuchet MS"/>
          <w:b/>
        </w:rPr>
        <w:t>Sistem PCR de tip Point of Care ( Rapid) pentru determinarea inclusive a Virusuri respiratorii, inclusiv SARS COV 19, infectii cu transmitere sexuala MRSA</w:t>
      </w:r>
      <w:r w:rsidRPr="003E2945">
        <w:rPr>
          <w:rFonts w:ascii="Trebuchet MS" w:hAnsi="Trebuchet MS"/>
        </w:rPr>
        <w:t>:este un sistem pentru determinarea rapida a infectiilor respiratorii, inclusiv cele cu transmitere sexuala.</w:t>
      </w:r>
    </w:p>
    <w:p w14:paraId="1205CB60" w14:textId="77777777" w:rsidR="0096785C" w:rsidRPr="003E2945" w:rsidRDefault="0096785C" w:rsidP="0096785C">
      <w:pPr>
        <w:pStyle w:val="Standard"/>
        <w:numPr>
          <w:ilvl w:val="0"/>
          <w:numId w:val="28"/>
        </w:numPr>
        <w:ind w:left="0" w:hanging="426"/>
        <w:jc w:val="both"/>
        <w:rPr>
          <w:rFonts w:ascii="Trebuchet MS" w:hAnsi="Trebuchet MS"/>
        </w:rPr>
      </w:pPr>
      <w:r w:rsidRPr="003E2945">
        <w:rPr>
          <w:rFonts w:ascii="Trebuchet MS" w:hAnsi="Trebuchet MS"/>
          <w:b/>
        </w:rPr>
        <w:t>Sistem PCR de tip Point of Care ( Rapid) pentru determinarea Clostiridium difficile, streptococci grup B, mecanisme de rezistenta CARBA</w:t>
      </w:r>
      <w:r w:rsidRPr="003E2945">
        <w:rPr>
          <w:rFonts w:ascii="Trebuchet MS" w:hAnsi="Trebuchet MS"/>
        </w:rPr>
        <w:t>: este un echipament pentru identificarea si ingrijirarea rapida a pacientului.</w:t>
      </w:r>
    </w:p>
    <w:p w14:paraId="0357E5FD" w14:textId="77777777" w:rsidR="0096785C" w:rsidRPr="003E2945" w:rsidRDefault="0096785C" w:rsidP="0096785C">
      <w:pPr>
        <w:pStyle w:val="Standard"/>
        <w:numPr>
          <w:ilvl w:val="0"/>
          <w:numId w:val="28"/>
        </w:numPr>
        <w:ind w:left="0" w:hanging="426"/>
        <w:jc w:val="both"/>
        <w:rPr>
          <w:rFonts w:ascii="Trebuchet MS" w:hAnsi="Trebuchet MS"/>
        </w:rPr>
      </w:pPr>
      <w:r w:rsidRPr="003E2945">
        <w:rPr>
          <w:rFonts w:ascii="Trebuchet MS" w:hAnsi="Trebuchet MS"/>
          <w:b/>
        </w:rPr>
        <w:lastRenderedPageBreak/>
        <w:t>Analizator de imunologie prin chemiluminiscenta</w:t>
      </w:r>
      <w:r w:rsidRPr="003E2945">
        <w:rPr>
          <w:rFonts w:ascii="Trebuchet MS" w:hAnsi="Trebuchet MS"/>
        </w:rPr>
        <w:t>: este un analizator automat</w:t>
      </w:r>
      <w:r>
        <w:rPr>
          <w:rFonts w:ascii="Trebuchet MS" w:hAnsi="Trebuchet MS"/>
          <w:lang w:val="ro-RO"/>
        </w:rPr>
        <w:t xml:space="preserve"> </w:t>
      </w:r>
      <w:r w:rsidRPr="003E2945">
        <w:rPr>
          <w:rFonts w:ascii="Trebuchet MS" w:hAnsi="Trebuchet MS"/>
        </w:rPr>
        <w:t xml:space="preserve">de identificare rapida a agentilor patogeni prin determinarea testelor antigen sau anticorp pozitiv pentru hepatita A, hepatita B, Hepatita C, sau hepatita delta, care foloseste metoda de chemiluminiscenta indirecta, mediata enzimatic de fosfataza alkalina si realizata prin separarea particulelor paramagnetice care confera o sensibilitate mai mare a testelor realizare prin aceasta metoda, cu o compatibilitate perfecta (181 parametri), cu o viteza de lucru de </w:t>
      </w:r>
      <w:r>
        <w:rPr>
          <w:rFonts w:ascii="Trebuchet MS" w:hAnsi="Trebuchet MS"/>
          <w:lang w:val="ro-RO"/>
        </w:rPr>
        <w:t>pana la</w:t>
      </w:r>
      <w:r w:rsidRPr="003E2945">
        <w:rPr>
          <w:rFonts w:ascii="Trebuchet MS" w:hAnsi="Trebuchet MS"/>
        </w:rPr>
        <w:t xml:space="preserve"> 200 teste/ora.</w:t>
      </w:r>
    </w:p>
    <w:p w14:paraId="5E1ED2A8" w14:textId="77777777" w:rsidR="0096785C" w:rsidRPr="003E2945" w:rsidRDefault="0096785C" w:rsidP="0096785C">
      <w:pPr>
        <w:pStyle w:val="Standard"/>
        <w:numPr>
          <w:ilvl w:val="0"/>
          <w:numId w:val="28"/>
        </w:numPr>
        <w:ind w:left="0" w:hanging="426"/>
        <w:jc w:val="both"/>
        <w:rPr>
          <w:rFonts w:ascii="Trebuchet MS" w:hAnsi="Trebuchet MS"/>
        </w:rPr>
      </w:pPr>
      <w:r w:rsidRPr="003E2945">
        <w:rPr>
          <w:rFonts w:ascii="Trebuchet MS" w:hAnsi="Trebuchet MS"/>
          <w:b/>
        </w:rPr>
        <w:t>Microscop de tip NIKON (cu camera)</w:t>
      </w:r>
      <w:r w:rsidRPr="003E2945">
        <w:rPr>
          <w:rFonts w:ascii="Trebuchet MS" w:hAnsi="Trebuchet MS"/>
        </w:rPr>
        <w:t xml:space="preserve">: </w:t>
      </w:r>
      <w:r>
        <w:rPr>
          <w:rFonts w:ascii="Trebuchet MS" w:hAnsi="Trebuchet MS"/>
          <w:lang w:val="ro-RO"/>
        </w:rPr>
        <w:t xml:space="preserve">este </w:t>
      </w:r>
      <w:r w:rsidRPr="003E2945">
        <w:rPr>
          <w:rFonts w:ascii="Trebuchet MS" w:hAnsi="Trebuchet MS"/>
        </w:rPr>
        <w:t>prevazut cu un sistem foto/video alcatuit din: unitate PC de tip Laptop,</w:t>
      </w:r>
      <w:r>
        <w:rPr>
          <w:rFonts w:ascii="Trebuchet MS" w:hAnsi="Trebuchet MS"/>
          <w:lang w:val="ro-RO"/>
        </w:rPr>
        <w:t xml:space="preserve"> </w:t>
      </w:r>
      <w:r w:rsidRPr="003E2945">
        <w:rPr>
          <w:rFonts w:ascii="Trebuchet MS" w:hAnsi="Trebuchet MS"/>
        </w:rPr>
        <w:t>10:20 Mega Pixeli, Software</w:t>
      </w:r>
      <w:r>
        <w:rPr>
          <w:rFonts w:ascii="Trebuchet MS" w:hAnsi="Trebuchet MS"/>
          <w:lang w:val="ro-RO"/>
        </w:rPr>
        <w:t xml:space="preserve"> </w:t>
      </w:r>
      <w:r w:rsidRPr="003E2945">
        <w:rPr>
          <w:rFonts w:ascii="Trebuchet MS" w:hAnsi="Trebuchet MS"/>
        </w:rPr>
        <w:t>- Digital Imaging si un set de Obiective cu distanta  focala de</w:t>
      </w:r>
      <w:r>
        <w:rPr>
          <w:rFonts w:ascii="Trebuchet MS" w:hAnsi="Trebuchet MS"/>
          <w:lang w:val="ro-RO"/>
        </w:rPr>
        <w:t xml:space="preserve"> </w:t>
      </w:r>
      <w:r w:rsidRPr="003E2945">
        <w:rPr>
          <w:rFonts w:ascii="Trebuchet MS" w:hAnsi="Trebuchet MS"/>
        </w:rPr>
        <w:t xml:space="preserve">60 mm.  </w:t>
      </w:r>
    </w:p>
    <w:p w14:paraId="5F845643" w14:textId="77777777" w:rsidR="0096785C" w:rsidRPr="00CC4747" w:rsidRDefault="0096785C" w:rsidP="0096785C">
      <w:pPr>
        <w:pStyle w:val="Standard"/>
        <w:numPr>
          <w:ilvl w:val="0"/>
          <w:numId w:val="28"/>
        </w:numPr>
        <w:ind w:left="0" w:hanging="426"/>
        <w:jc w:val="both"/>
        <w:rPr>
          <w:rFonts w:ascii="Trebuchet MS" w:hAnsi="Trebuchet MS"/>
        </w:rPr>
      </w:pPr>
      <w:r w:rsidRPr="003E2945">
        <w:rPr>
          <w:rFonts w:ascii="Trebuchet MS" w:hAnsi="Trebuchet MS"/>
          <w:b/>
        </w:rPr>
        <w:t>Microscop cu fond intunecat contrast de faza</w:t>
      </w:r>
      <w:r w:rsidRPr="003E2945">
        <w:rPr>
          <w:rFonts w:ascii="Trebuchet MS" w:hAnsi="Trebuchet MS"/>
        </w:rPr>
        <w:t xml:space="preserve">: este un microscop optic pentru examinare, in lumina transmisa, camp luminos (BF), camp intunecat (DH) si camera foto dedicata microscopiei. </w:t>
      </w:r>
      <w:r>
        <w:rPr>
          <w:rFonts w:ascii="Trebuchet MS" w:hAnsi="Trebuchet MS"/>
          <w:lang w:val="ro-RO"/>
        </w:rPr>
        <w:t>Dispune de l</w:t>
      </w:r>
      <w:r w:rsidRPr="003E2945">
        <w:rPr>
          <w:rFonts w:ascii="Trebuchet MS" w:hAnsi="Trebuchet MS"/>
        </w:rPr>
        <w:t xml:space="preserve">umina automata de inchidere, economiseste timp si energie.   </w:t>
      </w:r>
    </w:p>
    <w:p w14:paraId="72EE435F" w14:textId="77777777" w:rsidR="0096785C" w:rsidRPr="00CC4747" w:rsidRDefault="0096785C" w:rsidP="0096785C">
      <w:pPr>
        <w:pStyle w:val="Standard"/>
        <w:numPr>
          <w:ilvl w:val="0"/>
          <w:numId w:val="28"/>
        </w:numPr>
        <w:ind w:left="0" w:hanging="426"/>
        <w:jc w:val="both"/>
        <w:rPr>
          <w:rFonts w:ascii="Trebuchet MS" w:hAnsi="Trebuchet MS"/>
        </w:rPr>
      </w:pPr>
      <w:r w:rsidRPr="00CC4747">
        <w:rPr>
          <w:rFonts w:ascii="Trebuchet MS" w:hAnsi="Trebuchet MS"/>
          <w:b/>
        </w:rPr>
        <w:t>Incubator/ Echipament pt incubare medii de cultura de capacitate mare 100-150 litri, incubare la 37 grade</w:t>
      </w:r>
      <w:r w:rsidRPr="003E2945">
        <w:rPr>
          <w:rFonts w:ascii="Trebuchet MS" w:hAnsi="Trebuchet MS"/>
        </w:rPr>
        <w:t>: este  un  incubator de incalzire</w:t>
      </w:r>
      <w:r>
        <w:rPr>
          <w:rFonts w:ascii="Trebuchet MS" w:hAnsi="Trebuchet MS"/>
          <w:lang w:val="ro-RO"/>
        </w:rPr>
        <w:t xml:space="preserve"> cu un </w:t>
      </w:r>
      <w:r w:rsidRPr="003E2945">
        <w:rPr>
          <w:rFonts w:ascii="Trebuchet MS" w:hAnsi="Trebuchet MS"/>
        </w:rPr>
        <w:t xml:space="preserve">control precis </w:t>
      </w:r>
      <w:r>
        <w:rPr>
          <w:rFonts w:ascii="Trebuchet MS" w:hAnsi="Trebuchet MS"/>
          <w:lang w:val="ro-RO"/>
        </w:rPr>
        <w:t>al</w:t>
      </w:r>
      <w:r w:rsidRPr="003E2945">
        <w:rPr>
          <w:rFonts w:ascii="Trebuchet MS" w:hAnsi="Trebuchet MS"/>
        </w:rPr>
        <w:t xml:space="preserve"> temperatur</w:t>
      </w:r>
      <w:r>
        <w:rPr>
          <w:rFonts w:ascii="Trebuchet MS" w:hAnsi="Trebuchet MS"/>
          <w:lang w:val="ro-RO"/>
        </w:rPr>
        <w:t>ii.</w:t>
      </w:r>
      <w:r w:rsidRPr="003E2945">
        <w:rPr>
          <w:rFonts w:ascii="Trebuchet MS" w:hAnsi="Trebuchet MS"/>
        </w:rPr>
        <w:t xml:space="preserve"> </w:t>
      </w:r>
      <w:r>
        <w:rPr>
          <w:rFonts w:ascii="Trebuchet MS" w:hAnsi="Trebuchet MS"/>
          <w:lang w:val="ro-RO"/>
        </w:rPr>
        <w:t>C</w:t>
      </w:r>
      <w:r w:rsidRPr="003E2945">
        <w:rPr>
          <w:rFonts w:ascii="Trebuchet MS" w:hAnsi="Trebuchet MS"/>
        </w:rPr>
        <w:t>ontrol</w:t>
      </w:r>
      <w:r>
        <w:rPr>
          <w:rFonts w:ascii="Trebuchet MS" w:hAnsi="Trebuchet MS"/>
          <w:lang w:val="ro-RO"/>
        </w:rPr>
        <w:t xml:space="preserve">ul echipamentului se face </w:t>
      </w:r>
      <w:r w:rsidRPr="003E2945">
        <w:rPr>
          <w:rFonts w:ascii="Trebuchet MS" w:hAnsi="Trebuchet MS"/>
        </w:rPr>
        <w:t>prin microprocesor</w:t>
      </w:r>
      <w:r>
        <w:rPr>
          <w:rFonts w:ascii="Trebuchet MS" w:hAnsi="Trebuchet MS"/>
          <w:lang w:val="ro-RO"/>
        </w:rPr>
        <w:t>. Prezinta un</w:t>
      </w:r>
      <w:r w:rsidRPr="003E2945">
        <w:rPr>
          <w:rFonts w:ascii="Trebuchet MS" w:hAnsi="Trebuchet MS"/>
        </w:rPr>
        <w:t xml:space="preserve"> sistem de incalzire cu aer in manta, alarme, functie de audiagnoza si functie de temporizare.</w:t>
      </w:r>
    </w:p>
    <w:p w14:paraId="399B7718" w14:textId="77777777" w:rsidR="0096785C" w:rsidRPr="003E2945" w:rsidRDefault="0096785C" w:rsidP="0096785C">
      <w:pPr>
        <w:pStyle w:val="Standard"/>
        <w:numPr>
          <w:ilvl w:val="0"/>
          <w:numId w:val="28"/>
        </w:numPr>
        <w:ind w:left="0" w:hanging="426"/>
        <w:jc w:val="both"/>
        <w:rPr>
          <w:rFonts w:ascii="Trebuchet MS" w:hAnsi="Trebuchet MS"/>
        </w:rPr>
      </w:pPr>
      <w:r w:rsidRPr="00CC4747">
        <w:rPr>
          <w:rFonts w:ascii="Trebuchet MS" w:hAnsi="Trebuchet MS"/>
          <w:b/>
        </w:rPr>
        <w:t>Incubator/ Echipament pt incubare medii de cultura la temperaturi 42 si 28 Capacitate 25-50 litri</w:t>
      </w:r>
      <w:r w:rsidRPr="003E2945">
        <w:rPr>
          <w:rFonts w:ascii="Trebuchet MS" w:hAnsi="Trebuchet MS"/>
        </w:rPr>
        <w:t>: este un echipament folosit pentru controlul temperaturii de clatire, depasirea temperaturii fiind exclusa.</w:t>
      </w:r>
      <w:r>
        <w:rPr>
          <w:rFonts w:ascii="Trebuchet MS" w:hAnsi="Trebuchet MS"/>
          <w:lang w:val="ro-RO"/>
        </w:rPr>
        <w:t xml:space="preserve"> C</w:t>
      </w:r>
      <w:r w:rsidRPr="003E2945">
        <w:rPr>
          <w:rFonts w:ascii="Trebuchet MS" w:hAnsi="Trebuchet MS"/>
        </w:rPr>
        <w:t>ontrol</w:t>
      </w:r>
      <w:r>
        <w:rPr>
          <w:rFonts w:ascii="Trebuchet MS" w:hAnsi="Trebuchet MS"/>
          <w:lang w:val="ro-RO"/>
        </w:rPr>
        <w:t xml:space="preserve">ul echipamentului se face </w:t>
      </w:r>
      <w:r w:rsidRPr="003E2945">
        <w:rPr>
          <w:rFonts w:ascii="Trebuchet MS" w:hAnsi="Trebuchet MS"/>
        </w:rPr>
        <w:t>prin microprocesor</w:t>
      </w:r>
      <w:r>
        <w:rPr>
          <w:rFonts w:ascii="Trebuchet MS" w:hAnsi="Trebuchet MS"/>
          <w:lang w:val="ro-RO"/>
        </w:rPr>
        <w:t>.</w:t>
      </w:r>
    </w:p>
    <w:p w14:paraId="1C3496A2" w14:textId="77777777" w:rsidR="0096785C" w:rsidRPr="003E2945" w:rsidRDefault="0096785C" w:rsidP="0096785C">
      <w:pPr>
        <w:pStyle w:val="NormalWeb"/>
        <w:numPr>
          <w:ilvl w:val="0"/>
          <w:numId w:val="28"/>
        </w:numPr>
        <w:ind w:left="0" w:hanging="426"/>
        <w:jc w:val="both"/>
        <w:rPr>
          <w:rFonts w:ascii="Trebuchet MS" w:hAnsi="Trebuchet MS"/>
        </w:rPr>
      </w:pPr>
      <w:r w:rsidRPr="003E2945">
        <w:rPr>
          <w:rFonts w:ascii="Trebuchet MS" w:hAnsi="Trebuchet MS"/>
          <w:b/>
        </w:rPr>
        <w:t xml:space="preserve">Incubator /Echipament pentru incubare medii de </w:t>
      </w:r>
      <w:proofErr w:type="gramStart"/>
      <w:r w:rsidRPr="003E2945">
        <w:rPr>
          <w:rFonts w:ascii="Trebuchet MS" w:hAnsi="Trebuchet MS"/>
          <w:b/>
        </w:rPr>
        <w:t>cultura  in</w:t>
      </w:r>
      <w:proofErr w:type="gramEnd"/>
      <w:r w:rsidRPr="003E2945">
        <w:rPr>
          <w:rFonts w:ascii="Trebuchet MS" w:hAnsi="Trebuchet MS"/>
          <w:b/>
        </w:rPr>
        <w:t xml:space="preserve"> mediu cu CO2- </w:t>
      </w:r>
      <w:r w:rsidRPr="003E2945">
        <w:rPr>
          <w:rFonts w:ascii="Trebuchet MS" w:hAnsi="Trebuchet MS"/>
        </w:rPr>
        <w:t xml:space="preserve">prezinta tehnologii inovatoare cu software dedicat si ecran tactil. Ofera un control precis și omogen al temperaturii datorită unui concept de încălzire specific. Afișajul de funcționare, înregistrarea și controlul CO2 sunt complet funcționale chiar și în timpul unei căderi de curent aparatul beneficiind de un acumulator tampon. Echipamentul oferă o performanță excepțională - maximizand productivitatea culturilor celulare și oferind cele mai înalte niveluri de precizie, productibilitate, securitate și ușurință în utilizarea rezultatelor. </w:t>
      </w:r>
    </w:p>
    <w:p w14:paraId="28838032" w14:textId="77777777" w:rsidR="0096785C" w:rsidRPr="00CE3AC3" w:rsidRDefault="0096785C" w:rsidP="0096785C">
      <w:pPr>
        <w:pStyle w:val="NormalWeb"/>
        <w:numPr>
          <w:ilvl w:val="0"/>
          <w:numId w:val="28"/>
        </w:numPr>
        <w:ind w:left="0"/>
        <w:jc w:val="both"/>
        <w:rPr>
          <w:rFonts w:ascii="Trebuchet MS" w:hAnsi="Trebuchet MS"/>
        </w:rPr>
      </w:pPr>
      <w:r w:rsidRPr="004F0683">
        <w:rPr>
          <w:rFonts w:ascii="Trebuchet MS" w:hAnsi="Trebuchet MS"/>
          <w:b/>
        </w:rPr>
        <w:t xml:space="preserve">Sistem portabil de prelevare a probelor de aer </w:t>
      </w:r>
      <w:r w:rsidRPr="004F0683">
        <w:rPr>
          <w:rFonts w:ascii="Trebuchet MS" w:hAnsi="Trebuchet MS"/>
        </w:rPr>
        <w:t xml:space="preserve">- aparatul are o structură unică concepută pentru </w:t>
      </w:r>
      <w:proofErr w:type="gramStart"/>
      <w:r w:rsidRPr="004F0683">
        <w:rPr>
          <w:rFonts w:ascii="Trebuchet MS" w:hAnsi="Trebuchet MS"/>
        </w:rPr>
        <w:t>a</w:t>
      </w:r>
      <w:proofErr w:type="gramEnd"/>
      <w:r w:rsidRPr="004F0683">
        <w:rPr>
          <w:rFonts w:ascii="Trebuchet MS" w:hAnsi="Trebuchet MS"/>
        </w:rPr>
        <w:t xml:space="preserve"> evita recircularea aerului. Ultima generatie de pompe de prelevare aer, ofera performante imbunatatite, versatilitate mai mare, design modern si usurinta in utilizare cu meniu simplu de navigare, ușor de transportat datorită greutății mici, dotat cu telecomandă cu infraroșu, făcând posibil controlul de la distanță. Echipat cu un senzor de flux de masă de înaltă precizie, acesta asigură cea mai mare siguranță în </w:t>
      </w:r>
      <w:r w:rsidRPr="00CE3AC3">
        <w:rPr>
          <w:rFonts w:ascii="Trebuchet MS" w:hAnsi="Trebuchet MS"/>
        </w:rPr>
        <w:t>principal în zone sensibile și în camere curate, in salile de operatie si nu numai.</w:t>
      </w:r>
    </w:p>
    <w:p w14:paraId="57D9D29B" w14:textId="77777777" w:rsidR="0096785C" w:rsidRPr="00CE3AC3" w:rsidRDefault="0096785C" w:rsidP="0096785C">
      <w:pPr>
        <w:pStyle w:val="NormalWeb"/>
        <w:numPr>
          <w:ilvl w:val="0"/>
          <w:numId w:val="28"/>
        </w:numPr>
        <w:ind w:left="0"/>
        <w:jc w:val="both"/>
        <w:rPr>
          <w:rFonts w:ascii="Trebuchet MS" w:hAnsi="Trebuchet MS"/>
        </w:rPr>
      </w:pPr>
      <w:r w:rsidRPr="00CE3AC3">
        <w:rPr>
          <w:rFonts w:ascii="Trebuchet MS" w:hAnsi="Trebuchet MS"/>
          <w:b/>
        </w:rPr>
        <w:t xml:space="preserve">Sistem de control al igenei mainilor si suprafetelor </w:t>
      </w:r>
      <w:r w:rsidRPr="00CE3AC3">
        <w:rPr>
          <w:rFonts w:ascii="Trebuchet MS" w:hAnsi="Trebuchet MS"/>
        </w:rPr>
        <w:t>–sistem de verificare și monitorizare microbiologică a suprafețelor care măsoară nivelul ATP dintr-o probă.</w:t>
      </w:r>
      <w:r>
        <w:rPr>
          <w:rFonts w:ascii="Trebuchet MS" w:hAnsi="Trebuchet MS"/>
        </w:rPr>
        <w:t xml:space="preserve"> </w:t>
      </w:r>
      <w:r w:rsidRPr="00CE3AC3">
        <w:rPr>
          <w:rFonts w:ascii="Trebuchet MS" w:hAnsi="Trebuchet MS"/>
        </w:rPr>
        <w:t>Dispune de un luminometru cu o sensibilitate de 0</w:t>
      </w:r>
      <w:proofErr w:type="gramStart"/>
      <w:r w:rsidRPr="00CE3AC3">
        <w:rPr>
          <w:rFonts w:ascii="Trebuchet MS" w:hAnsi="Trebuchet MS"/>
        </w:rPr>
        <w:t>,1</w:t>
      </w:r>
      <w:proofErr w:type="gramEnd"/>
      <w:r w:rsidRPr="00CE3AC3">
        <w:rPr>
          <w:rFonts w:ascii="Trebuchet MS" w:hAnsi="Trebuchet MS"/>
        </w:rPr>
        <w:t xml:space="preserve"> fmoli și este dotat cu un software care colectează, analizează și raportează date, astfel încât să poată fi dovedită eficiența programelor de igienizare și de prevenire a infecțiilor. Aparatul are o memorie interna de 2 GB precum si memorie cloud. Se poate conecta la computer prin USB sau WIFI si dispune de touch screen.</w:t>
      </w:r>
    </w:p>
    <w:p w14:paraId="5A717958" w14:textId="4A31EFB1" w:rsidR="0096785C" w:rsidRPr="00120C99" w:rsidRDefault="0096785C" w:rsidP="0096785C">
      <w:pPr>
        <w:pStyle w:val="NormalWeb"/>
        <w:numPr>
          <w:ilvl w:val="0"/>
          <w:numId w:val="28"/>
        </w:numPr>
        <w:ind w:left="0"/>
        <w:jc w:val="both"/>
        <w:rPr>
          <w:rFonts w:ascii="Trebuchet MS" w:hAnsi="Trebuchet MS"/>
        </w:rPr>
      </w:pPr>
      <w:r w:rsidRPr="00120C99">
        <w:rPr>
          <w:rFonts w:ascii="Trebuchet MS" w:hAnsi="Trebuchet MS"/>
          <w:b/>
        </w:rPr>
        <w:t>Dispozitiv de dezinfectie suprafete si aer fara generare de ozon (PC, software, imprimantă)</w:t>
      </w:r>
      <w:r w:rsidRPr="00120C99">
        <w:rPr>
          <w:rFonts w:ascii="Trebuchet MS" w:hAnsi="Trebuchet MS"/>
        </w:rPr>
        <w:t xml:space="preserve"> - Elementul inovator este acoperirea de 360° si eficienta 99.9999%. Doza emisa de robot in 5 minute la o distanta de 5 m este 48.96 mJ/cm2, ceea ce asigura o dezinfectie peste 99.99% (100 mJ/cm2) intr-o camera de 30 m2 in doar</w:t>
      </w:r>
      <w:r>
        <w:rPr>
          <w:rFonts w:ascii="Trebuchet MS" w:hAnsi="Trebuchet MS"/>
        </w:rPr>
        <w:t xml:space="preserve"> </w:t>
      </w:r>
      <w:r w:rsidRPr="00120C99">
        <w:rPr>
          <w:rFonts w:ascii="Trebuchet MS" w:hAnsi="Trebuchet MS"/>
        </w:rPr>
        <w:t>11 minute si cea mai mare putere UVC instalata pe un robot autonom.</w:t>
      </w:r>
    </w:p>
    <w:p w14:paraId="4E491A88" w14:textId="77777777" w:rsidR="0096785C" w:rsidRPr="00120C99" w:rsidRDefault="0096785C" w:rsidP="0096785C">
      <w:pPr>
        <w:pStyle w:val="NormalWeb"/>
        <w:numPr>
          <w:ilvl w:val="0"/>
          <w:numId w:val="28"/>
        </w:numPr>
        <w:ind w:left="0"/>
        <w:jc w:val="both"/>
        <w:rPr>
          <w:rFonts w:ascii="Trebuchet MS" w:hAnsi="Trebuchet MS"/>
        </w:rPr>
      </w:pPr>
      <w:r w:rsidRPr="00120C99">
        <w:rPr>
          <w:rFonts w:ascii="Trebuchet MS" w:hAnsi="Trebuchet MS"/>
          <w:b/>
        </w:rPr>
        <w:t xml:space="preserve"> Echipament de neutralizare a deșeurilor medicale - </w:t>
      </w:r>
      <w:r w:rsidRPr="00120C99">
        <w:rPr>
          <w:rFonts w:ascii="Trebuchet MS" w:hAnsi="Trebuchet MS"/>
        </w:rPr>
        <w:t xml:space="preserve">reprezintă o soluție plug-and-play pentru instalarea în incinta incorparand dispozitive de sterilizare si trasabilitate brevetate cu sisteme de aspirare pentru un consum redus de apa pentru a elimina posibila răspândire </w:t>
      </w:r>
      <w:r w:rsidRPr="00120C99">
        <w:rPr>
          <w:rFonts w:ascii="Trebuchet MS" w:hAnsi="Trebuchet MS"/>
        </w:rPr>
        <w:lastRenderedPageBreak/>
        <w:t>a agenților patogeni prin deșeurile solide și lichide, ajutând astfel la prevenirea și controlul infecțiilor. Accesul se face prin panou de control cu automatizare centralizata</w:t>
      </w:r>
    </w:p>
    <w:p w14:paraId="658BAD05" w14:textId="092E1BA9" w:rsidR="0096785C" w:rsidRPr="003D2C08" w:rsidRDefault="0096785C" w:rsidP="0096785C">
      <w:pPr>
        <w:pStyle w:val="NormalWeb"/>
        <w:numPr>
          <w:ilvl w:val="0"/>
          <w:numId w:val="28"/>
        </w:numPr>
        <w:spacing w:before="0" w:beforeAutospacing="0" w:after="0" w:afterAutospacing="0"/>
        <w:ind w:left="0"/>
        <w:jc w:val="both"/>
        <w:rPr>
          <w:rFonts w:ascii="Trebuchet MS" w:hAnsi="Trebuchet MS"/>
        </w:rPr>
      </w:pPr>
      <w:r w:rsidRPr="00120C99">
        <w:rPr>
          <w:rFonts w:ascii="Trebuchet MS" w:hAnsi="Trebuchet MS"/>
          <w:b/>
        </w:rPr>
        <w:t xml:space="preserve"> Sistem portabil de prelevare a probelor de aer </w:t>
      </w:r>
      <w:r w:rsidRPr="003D2C08">
        <w:rPr>
          <w:rFonts w:ascii="Trebuchet MS" w:hAnsi="Trebuchet MS"/>
          <w:b/>
        </w:rPr>
        <w:t xml:space="preserve">cu recoltare prin impact cu sistem informatic, software, pc cu licente și imprimantă compatibila - </w:t>
      </w:r>
      <w:r w:rsidRPr="003D2C08">
        <w:rPr>
          <w:rFonts w:ascii="Trebuchet MS" w:hAnsi="Trebuchet MS"/>
        </w:rPr>
        <w:t>Elementul inovator al acestui echipament este sensor-ul de masa incorporat. Datorita acestuia variatiile de temperatura, presiune sau cele datorate grosimii stratului de mediu sunt compensate automat si continuu in timpul prelevarii, astfel incat se asigura un debit de prelevare constant de 100l/min. Ciclul de calibrare este complet automat. De asemenea, sistemul este prevazut cu usi ermetice, prevazute cu un sistem inovator care confera o functionare hipersilentioasa care aduc un plus de confort. Echipamentul este controlat cu ajutorul computerului, permitand trasabilitatea si securizarea datelor</w:t>
      </w:r>
    </w:p>
    <w:p w14:paraId="3A797BF2" w14:textId="77777777" w:rsidR="0096785C" w:rsidRDefault="0096785C" w:rsidP="0096785C">
      <w:pPr>
        <w:pStyle w:val="NormalWeb"/>
        <w:numPr>
          <w:ilvl w:val="0"/>
          <w:numId w:val="28"/>
        </w:numPr>
        <w:spacing w:before="0" w:beforeAutospacing="0" w:after="0" w:afterAutospacing="0"/>
        <w:ind w:left="0"/>
        <w:jc w:val="both"/>
        <w:rPr>
          <w:rFonts w:ascii="Trebuchet MS" w:hAnsi="Trebuchet MS"/>
        </w:rPr>
      </w:pPr>
      <w:r w:rsidRPr="00120C99">
        <w:rPr>
          <w:rFonts w:ascii="Trebuchet MS" w:hAnsi="Trebuchet MS"/>
          <w:b/>
        </w:rPr>
        <w:t xml:space="preserve">Sterilizator cu </w:t>
      </w:r>
      <w:proofErr w:type="gramStart"/>
      <w:r w:rsidRPr="00120C99">
        <w:rPr>
          <w:rFonts w:ascii="Trebuchet MS" w:hAnsi="Trebuchet MS"/>
          <w:b/>
        </w:rPr>
        <w:t>plasma  (</w:t>
      </w:r>
      <w:proofErr w:type="gramEnd"/>
      <w:r w:rsidRPr="00120C99">
        <w:rPr>
          <w:rFonts w:ascii="Trebuchet MS" w:hAnsi="Trebuchet MS"/>
          <w:b/>
        </w:rPr>
        <w:t xml:space="preserve">PC; software, imprimantă) - </w:t>
      </w:r>
      <w:r w:rsidRPr="00120C99">
        <w:rPr>
          <w:rFonts w:ascii="Trebuchet MS" w:hAnsi="Trebuchet MS"/>
        </w:rPr>
        <w:t>Date fiind  cele trei cicluri de functionare (NON-LUMEN -program pentru instrumente fara tub , ECO si AVANSAT -pentru incarcaturi mari si intrumente cu tub) detaliile sunt tiparite, iar rezultatele pot fi verificate cu usurinta. Detaliile sunt afisate pe ecran.</w:t>
      </w:r>
    </w:p>
    <w:p w14:paraId="6194D8AA" w14:textId="77777777" w:rsidR="0096785C"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bCs/>
          <w:lang w:eastAsia="ro-RO"/>
        </w:rPr>
        <w:t xml:space="preserve">Scanerul </w:t>
      </w:r>
      <w:r w:rsidRPr="00027234">
        <w:rPr>
          <w:rFonts w:ascii="Trebuchet MS" w:hAnsi="Trebuchet MS"/>
          <w:b/>
          <w:shd w:val="clear" w:color="auto" w:fill="FFFFFF"/>
        </w:rPr>
        <w:t>pentru evaluarea calitatii igienizarii mainilor</w:t>
      </w:r>
      <w:r>
        <w:rPr>
          <w:rFonts w:ascii="Trebuchet MS" w:hAnsi="Trebuchet MS"/>
          <w:b/>
          <w:shd w:val="clear" w:color="auto" w:fill="FFFFFF"/>
        </w:rPr>
        <w:t xml:space="preserve"> </w:t>
      </w:r>
      <w:r w:rsidRPr="00027234">
        <w:rPr>
          <w:rFonts w:ascii="Trebuchet MS" w:hAnsi="Trebuchet MS"/>
          <w:b/>
          <w:shd w:val="clear" w:color="auto" w:fill="FFFFFF"/>
        </w:rPr>
        <w:t>(metoda Semmelweis), cu sist</w:t>
      </w:r>
      <w:r>
        <w:rPr>
          <w:rFonts w:ascii="Trebuchet MS" w:hAnsi="Trebuchet MS"/>
          <w:b/>
          <w:shd w:val="clear" w:color="auto" w:fill="FFFFFF"/>
        </w:rPr>
        <w:t>em</w:t>
      </w:r>
      <w:r w:rsidRPr="00027234">
        <w:rPr>
          <w:rFonts w:ascii="Trebuchet MS" w:hAnsi="Trebuchet MS"/>
          <w:b/>
          <w:shd w:val="clear" w:color="auto" w:fill="FFFFFF"/>
        </w:rPr>
        <w:t xml:space="preserve"> informatic, software si imprimanta </w:t>
      </w:r>
      <w:r w:rsidRPr="00027234">
        <w:rPr>
          <w:rFonts w:ascii="Trebuchet MS" w:hAnsi="Trebuchet MS"/>
          <w:shd w:val="clear" w:color="auto" w:fill="FFFFFF"/>
        </w:rPr>
        <w:t xml:space="preserve">este un sistem tehnologic care permite evaluarea obiectivă a calității igienizării mâinilor. </w:t>
      </w:r>
      <w:r w:rsidRPr="00027234">
        <w:rPr>
          <w:rFonts w:ascii="Trebuchet MS" w:hAnsi="Trebuchet MS"/>
          <w:lang w:eastAsia="ro-RO"/>
        </w:rPr>
        <w:t>Sistemul este digital fiind operat de un calculator integrat. Personalul se identifică printr-un card de tehnologie RFID după care își realizează igiena mâinilor cu un dezinfectant special care conține o substanță sensibilă la lumina UV (ultraviolet). După dezinfecția mâinilor se scanează ambele mâini, una după alta pentru a determina acoperirea suprafețelor acestora cu substanța dezinfectantă. Softul prelucrează datele și afișează rezultatul marcând cu </w:t>
      </w:r>
      <w:r w:rsidRPr="00027234">
        <w:rPr>
          <w:rFonts w:ascii="Trebuchet MS" w:hAnsi="Trebuchet MS"/>
          <w:bCs/>
          <w:lang w:eastAsia="ro-RO"/>
        </w:rPr>
        <w:t>roșu</w:t>
      </w:r>
      <w:r w:rsidRPr="00027234">
        <w:rPr>
          <w:rFonts w:ascii="Trebuchet MS" w:hAnsi="Trebuchet MS"/>
          <w:lang w:eastAsia="ro-RO"/>
        </w:rPr>
        <w:t> zonele cu acoperire insuficientă de dezinfectant și </w:t>
      </w:r>
      <w:r w:rsidRPr="00027234">
        <w:rPr>
          <w:rFonts w:ascii="Trebuchet MS" w:hAnsi="Trebuchet MS"/>
          <w:bCs/>
          <w:lang w:eastAsia="ro-RO"/>
        </w:rPr>
        <w:t>verde</w:t>
      </w:r>
      <w:r w:rsidRPr="00027234">
        <w:rPr>
          <w:rFonts w:ascii="Trebuchet MS" w:hAnsi="Trebuchet MS"/>
          <w:lang w:eastAsia="ro-RO"/>
        </w:rPr>
        <w:t> pe cele cu dezinfecție reușită. Rezultatele se salvează automat și se transmit prin Wi-</w:t>
      </w:r>
      <w:r>
        <w:rPr>
          <w:rFonts w:ascii="Trebuchet MS" w:hAnsi="Trebuchet MS"/>
        </w:rPr>
        <w:t>F</w:t>
      </w:r>
      <w:r w:rsidRPr="00027234">
        <w:rPr>
          <w:rFonts w:ascii="Trebuchet MS" w:hAnsi="Trebuchet MS"/>
          <w:lang w:eastAsia="ro-RO"/>
        </w:rPr>
        <w:t>i sau SIM într-un sistem de raportare on-line în care datele se pot analiza în funcție de necesitățile fiecărui beneficiar în parte.</w:t>
      </w:r>
    </w:p>
    <w:p w14:paraId="2648E539" w14:textId="77777777"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Sistem tratare si neutralizare ape uzate</w:t>
      </w:r>
      <w:r w:rsidRPr="00027234">
        <w:rPr>
          <w:rFonts w:ascii="Trebuchet MS" w:hAnsi="Trebuchet MS"/>
        </w:rPr>
        <w:t xml:space="preserve"> </w:t>
      </w:r>
      <w:r w:rsidRPr="00BE5C2C">
        <w:rPr>
          <w:rFonts w:ascii="Trebuchet MS" w:hAnsi="Trebuchet MS"/>
          <w:b/>
        </w:rPr>
        <w:t>rezultate din activitatea medicala</w:t>
      </w:r>
      <w:r>
        <w:rPr>
          <w:rFonts w:ascii="Trebuchet MS" w:hAnsi="Trebuchet MS"/>
        </w:rPr>
        <w:t xml:space="preserve"> – este o instalatie complet automata si nu necesita monitorizare continua, astfel ca personalul trebuie sa efectueze verificari doar la momente predefinite.</w:t>
      </w:r>
      <w:r w:rsidRPr="00027234">
        <w:rPr>
          <w:rFonts w:ascii="Trebuchet MS" w:hAnsi="Trebuchet MS"/>
        </w:rPr>
        <w:t xml:space="preserve"> </w:t>
      </w:r>
    </w:p>
    <w:p w14:paraId="558E9206" w14:textId="77777777"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 xml:space="preserve">Echipamente pentru spalarea si dezinfectia ploscarelor si urinarelor </w:t>
      </w:r>
      <w:r w:rsidRPr="00BE5C2C">
        <w:rPr>
          <w:rFonts w:ascii="Trebuchet MS" w:hAnsi="Trebuchet MS"/>
        </w:rPr>
        <w:t>prezinta</w:t>
      </w:r>
      <w:r w:rsidRPr="00027234">
        <w:rPr>
          <w:rFonts w:ascii="Trebuchet MS" w:hAnsi="Trebuchet MS"/>
        </w:rPr>
        <w:t xml:space="preserve"> mai multe programe de dezinfectie, dispune de o usa cu sistem de blocare, Interfata PC: USB.</w:t>
      </w:r>
    </w:p>
    <w:p w14:paraId="5984D39C" w14:textId="77777777"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 xml:space="preserve">Echipamente pentru evaluarea incarcaturii microbiologice pe suprafete </w:t>
      </w:r>
      <w:r w:rsidRPr="00BE5C2C">
        <w:rPr>
          <w:rFonts w:ascii="Trebuchet MS" w:hAnsi="Trebuchet MS"/>
        </w:rPr>
        <w:t>- e</w:t>
      </w:r>
      <w:r w:rsidRPr="00027234">
        <w:rPr>
          <w:rFonts w:ascii="Trebuchet MS" w:hAnsi="Trebuchet MS"/>
        </w:rPr>
        <w:t>ste un echipament de evaluare rapida prin bioluminiscenta in vederea verificarii incarcaturii microbiene ante si post producerii de curatenie si dezinfectie, echipat cu afisaj LED</w:t>
      </w:r>
      <w:r>
        <w:rPr>
          <w:rFonts w:ascii="Trebuchet MS" w:hAnsi="Trebuchet MS"/>
        </w:rPr>
        <w:t xml:space="preserve">. </w:t>
      </w:r>
      <w:r w:rsidRPr="00027234">
        <w:rPr>
          <w:rFonts w:ascii="Trebuchet MS" w:hAnsi="Trebuchet MS"/>
        </w:rPr>
        <w:t>Echipamentul dispune de urmatoarele facilitati cu grad de inovare ridicat, respectiv:</w:t>
      </w:r>
      <w:r>
        <w:rPr>
          <w:rFonts w:ascii="Trebuchet MS" w:hAnsi="Trebuchet MS"/>
        </w:rPr>
        <w:t xml:space="preserve"> </w:t>
      </w:r>
      <w:r w:rsidRPr="00027234">
        <w:rPr>
          <w:rFonts w:ascii="Trebuchet MS" w:hAnsi="Trebuchet MS"/>
        </w:rPr>
        <w:t>programare alfanumerica a locatiei probei, software de analiza a datelor, niveluri programabile de trecere/esec, stocare pana la 1.000 rezultate individuale ale testelor, feedback in timp real, faciliteaza analiza datelor pe termen lung, rezultate afisate in RLU-uri sau pictograme.</w:t>
      </w:r>
    </w:p>
    <w:p w14:paraId="57B6E2EF" w14:textId="77777777"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rPr>
        <w:t xml:space="preserve"> </w:t>
      </w:r>
      <w:r w:rsidRPr="00027234">
        <w:rPr>
          <w:rFonts w:ascii="Trebuchet MS" w:hAnsi="Trebuchet MS"/>
          <w:b/>
        </w:rPr>
        <w:t xml:space="preserve">Echipament sterilizare aparate pentru investigatii endoscopice </w:t>
      </w:r>
      <w:r w:rsidRPr="00C20D3B">
        <w:rPr>
          <w:rFonts w:ascii="Trebuchet MS" w:hAnsi="Trebuchet MS"/>
        </w:rPr>
        <w:t>- re</w:t>
      </w:r>
      <w:r w:rsidRPr="00027234">
        <w:rPr>
          <w:rFonts w:ascii="Trebuchet MS" w:hAnsi="Trebuchet MS"/>
        </w:rPr>
        <w:t>procesorul endoscopului reprezinta o noua generatie unica de reprocesoare automate pentru endoscop.</w:t>
      </w:r>
      <w:r>
        <w:rPr>
          <w:rFonts w:ascii="Trebuchet MS" w:hAnsi="Trebuchet MS"/>
        </w:rPr>
        <w:t xml:space="preserve"> </w:t>
      </w:r>
      <w:r w:rsidRPr="00027234">
        <w:rPr>
          <w:rFonts w:ascii="Trebuchet MS" w:hAnsi="Trebuchet MS"/>
        </w:rPr>
        <w:t>Este o solutie de reprocesare rapida, eficienta si flexibila, conceputa pentru unitatile de endoscopie care solicita cea mai avansata tehnologie si cele mai inalte standarde de calitate.</w:t>
      </w:r>
    </w:p>
    <w:p w14:paraId="1E2CCDCF" w14:textId="2E90EF03"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Echipament pentru spalarea si dezinfectia biberoanelor</w:t>
      </w:r>
      <w:r>
        <w:rPr>
          <w:rFonts w:ascii="Trebuchet MS" w:hAnsi="Trebuchet MS"/>
          <w:b/>
        </w:rPr>
        <w:t xml:space="preserve"> </w:t>
      </w:r>
      <w:r>
        <w:rPr>
          <w:rFonts w:ascii="Trebuchet MS" w:hAnsi="Trebuchet MS"/>
        </w:rPr>
        <w:t>–</w:t>
      </w:r>
      <w:r w:rsidRPr="00C20D3B">
        <w:rPr>
          <w:rFonts w:ascii="Trebuchet MS" w:hAnsi="Trebuchet MS"/>
        </w:rPr>
        <w:t xml:space="preserve"> </w:t>
      </w:r>
      <w:r>
        <w:rPr>
          <w:rFonts w:ascii="Trebuchet MS" w:hAnsi="Trebuchet MS"/>
        </w:rPr>
        <w:t xml:space="preserve">are un consum redus de apa, se poate selecta un mod de uscare inteligent, fara intretinere, </w:t>
      </w:r>
      <w:r w:rsidRPr="00C20D3B">
        <w:rPr>
          <w:rFonts w:ascii="Trebuchet MS" w:hAnsi="Trebuchet MS"/>
        </w:rPr>
        <w:t>dispune</w:t>
      </w:r>
      <w:r w:rsidRPr="00027234">
        <w:rPr>
          <w:rFonts w:ascii="Trebuchet MS" w:hAnsi="Trebuchet MS"/>
        </w:rPr>
        <w:t xml:space="preserve"> de conexiune la imprimanta externa pentru o documentare optima a procesului.</w:t>
      </w:r>
    </w:p>
    <w:p w14:paraId="37E02FA7" w14:textId="77777777" w:rsidR="0096785C" w:rsidRPr="00027234" w:rsidRDefault="0096785C" w:rsidP="0096785C">
      <w:pPr>
        <w:pStyle w:val="NormalWeb"/>
        <w:numPr>
          <w:ilvl w:val="0"/>
          <w:numId w:val="28"/>
        </w:numPr>
        <w:spacing w:before="0" w:beforeAutospacing="0" w:after="0" w:afterAutospacing="0"/>
        <w:ind w:left="0"/>
        <w:jc w:val="both"/>
        <w:rPr>
          <w:rFonts w:ascii="Trebuchet MS" w:hAnsi="Trebuchet MS"/>
        </w:rPr>
      </w:pPr>
      <w:r w:rsidRPr="00027234">
        <w:rPr>
          <w:rFonts w:ascii="Trebuchet MS" w:hAnsi="Trebuchet MS"/>
          <w:b/>
        </w:rPr>
        <w:t xml:space="preserve"> Masina de spalat cu bariera septica </w:t>
      </w:r>
      <w:r>
        <w:rPr>
          <w:rFonts w:ascii="Trebuchet MS" w:hAnsi="Trebuchet MS"/>
        </w:rPr>
        <w:t>- a</w:t>
      </w:r>
      <w:r w:rsidRPr="00027234">
        <w:rPr>
          <w:rFonts w:ascii="Trebuchet MS" w:hAnsi="Trebuchet MS"/>
        </w:rPr>
        <w:t xml:space="preserve">re programator electronic cu numeroase programe presetate si setabile. Dispune de un afisaj mare cu functionare prin atingere „touch screen”. </w:t>
      </w:r>
      <w:r w:rsidRPr="00027234">
        <w:rPr>
          <w:rFonts w:ascii="Trebuchet MS" w:hAnsi="Trebuchet MS"/>
        </w:rPr>
        <w:lastRenderedPageBreak/>
        <w:t>Afiseaza toate informatiile necesare despre programele si ciclurile de spalare. Are o conexiune USB la panoul frontal al masinii pentru incarcarea sau descarcarea totala sau partiala a programelor.</w:t>
      </w:r>
      <w:r>
        <w:rPr>
          <w:rFonts w:ascii="Trebuchet MS" w:hAnsi="Trebuchet MS"/>
        </w:rPr>
        <w:t xml:space="preserve"> </w:t>
      </w:r>
      <w:r w:rsidRPr="00027234">
        <w:rPr>
          <w:rFonts w:ascii="Trebuchet MS" w:hAnsi="Trebuchet MS"/>
        </w:rPr>
        <w:t>Este prevazuta cu posibilitatea de legare la un sistem automat de dozaj detergent si dezinfectant.</w:t>
      </w:r>
    </w:p>
    <w:p w14:paraId="16BC55C3" w14:textId="251659A4" w:rsidR="00D35B9F" w:rsidRDefault="00D35B9F" w:rsidP="00D35B9F">
      <w:pPr>
        <w:pStyle w:val="Zkladntext21"/>
        <w:jc w:val="left"/>
        <w:rPr>
          <w:rFonts w:ascii="Trebuchet MS" w:hAnsi="Trebuchet MS"/>
          <w:bCs/>
          <w:iCs/>
          <w:szCs w:val="22"/>
          <w:lang w:val="ro-RO"/>
        </w:rPr>
      </w:pPr>
    </w:p>
    <w:p w14:paraId="065057A9" w14:textId="77777777" w:rsidR="00F97AD9" w:rsidRPr="00323A66" w:rsidRDefault="00F97AD9" w:rsidP="00F97AD9">
      <w:pPr>
        <w:ind w:firstLine="720"/>
        <w:jc w:val="both"/>
        <w:rPr>
          <w:rFonts w:ascii="Trebuchet MS" w:hAnsi="Trebuchet MS"/>
          <w:color w:val="000000"/>
          <w:shd w:val="clear" w:color="auto" w:fill="FFFFFF"/>
        </w:rPr>
      </w:pPr>
      <w:r w:rsidRPr="00323A66">
        <w:rPr>
          <w:rFonts w:ascii="Trebuchet MS" w:hAnsi="Trebuchet MS"/>
          <w:color w:val="000000"/>
          <w:shd w:val="clear" w:color="auto" w:fill="FFFFFF"/>
        </w:rPr>
        <w:t>Noile tehnologii, cererea în creștere pentru servicii medicale de calitate și influența reglementărilor sunt principalele tendințe pe piața globală tradițională a sănătății.</w:t>
      </w:r>
    </w:p>
    <w:p w14:paraId="533F9103" w14:textId="77777777" w:rsidR="00F97AD9" w:rsidRPr="00323A66" w:rsidRDefault="00F97AD9" w:rsidP="00F97AD9">
      <w:pPr>
        <w:ind w:firstLine="720"/>
        <w:jc w:val="both"/>
        <w:rPr>
          <w:rFonts w:ascii="Trebuchet MS" w:hAnsi="Trebuchet MS"/>
          <w:color w:val="000000"/>
          <w:shd w:val="clear" w:color="auto" w:fill="FFFFFF"/>
        </w:rPr>
      </w:pPr>
      <w:r w:rsidRPr="00323A66">
        <w:rPr>
          <w:rFonts w:ascii="Trebuchet MS" w:hAnsi="Trebuchet MS"/>
          <w:color w:val="000000"/>
          <w:shd w:val="clear" w:color="auto" w:fill="FFFFFF"/>
        </w:rPr>
        <w:t>Este evidentă nevoia de a face investiții atât în inovație, cât și în digitalizare, care facilitează utilizarea mai bună a datelor în scopul asistenței medicale personalizate.</w:t>
      </w:r>
    </w:p>
    <w:p w14:paraId="6579A232" w14:textId="77777777" w:rsidR="00F97AD9" w:rsidRPr="00DD2822" w:rsidRDefault="00F97AD9" w:rsidP="00D35B9F">
      <w:pPr>
        <w:pStyle w:val="Zkladntext21"/>
        <w:jc w:val="left"/>
        <w:rPr>
          <w:rFonts w:ascii="Trebuchet MS" w:hAnsi="Trebuchet MS"/>
          <w:bCs/>
          <w:iCs/>
          <w:szCs w:val="22"/>
          <w:lang w:val="ro-RO"/>
        </w:rPr>
      </w:pPr>
    </w:p>
    <w:p w14:paraId="32CA6868" w14:textId="1A143A2C" w:rsidR="00D64310" w:rsidRPr="00DD2822" w:rsidRDefault="00D64310" w:rsidP="00D35B9F">
      <w:pPr>
        <w:pStyle w:val="Zkladntext21"/>
        <w:jc w:val="left"/>
        <w:rPr>
          <w:rFonts w:ascii="Trebuchet MS" w:hAnsi="Trebuchet MS"/>
          <w:bCs/>
          <w:iCs/>
          <w:szCs w:val="22"/>
          <w:lang w:val="ro-RO"/>
        </w:rPr>
      </w:pPr>
    </w:p>
    <w:p w14:paraId="7CBFABFE" w14:textId="77777777" w:rsidR="00D64310" w:rsidRPr="00DD2822" w:rsidRDefault="00D64310" w:rsidP="00D64310">
      <w:pPr>
        <w:ind w:firstLine="714"/>
        <w:jc w:val="both"/>
        <w:rPr>
          <w:b/>
          <w:i/>
          <w:u w:val="single"/>
          <w:lang w:val="ro-RO"/>
        </w:rPr>
      </w:pPr>
      <w:r w:rsidRPr="00DD2822">
        <w:rPr>
          <w:b/>
          <w:i/>
          <w:u w:val="single"/>
          <w:lang w:val="ro-RO"/>
        </w:rPr>
        <w:t>Flux laborator microbiologie</w:t>
      </w:r>
    </w:p>
    <w:p w14:paraId="60363099" w14:textId="77777777" w:rsidR="00D64310" w:rsidRPr="00DD2822" w:rsidRDefault="00D64310" w:rsidP="00D64310">
      <w:pPr>
        <w:ind w:firstLine="714"/>
        <w:jc w:val="both"/>
        <w:rPr>
          <w:bCs/>
          <w:iCs/>
          <w:lang w:val="ro-RO"/>
        </w:rPr>
      </w:pPr>
      <w:r w:rsidRPr="00DD2822">
        <w:rPr>
          <w:bCs/>
          <w:iCs/>
          <w:lang w:val="ro-RO"/>
        </w:rPr>
        <w:t>Probele de microbiologie  care vin in laborator provin de la :</w:t>
      </w:r>
    </w:p>
    <w:p w14:paraId="19F34B34" w14:textId="77777777" w:rsidR="00D64310" w:rsidRPr="00DD2822" w:rsidRDefault="00D64310" w:rsidP="00D64310">
      <w:pPr>
        <w:ind w:firstLine="714"/>
        <w:jc w:val="both"/>
        <w:rPr>
          <w:bCs/>
          <w:iCs/>
          <w:lang w:val="ro-RO"/>
        </w:rPr>
      </w:pPr>
      <w:r w:rsidRPr="00DD2822">
        <w:rPr>
          <w:bCs/>
          <w:iCs/>
          <w:lang w:val="ro-RO"/>
        </w:rPr>
        <w:t>-</w:t>
      </w:r>
      <w:r w:rsidRPr="00DD2822">
        <w:rPr>
          <w:bCs/>
          <w:iCs/>
          <w:lang w:val="ro-RO"/>
        </w:rPr>
        <w:tab/>
        <w:t>Pacienti din ambulatoriu care se adreseaza direct laboratorului,</w:t>
      </w:r>
    </w:p>
    <w:p w14:paraId="2598D9C4" w14:textId="77777777" w:rsidR="00D64310" w:rsidRPr="00DD2822" w:rsidRDefault="00D64310" w:rsidP="00D64310">
      <w:pPr>
        <w:ind w:firstLine="714"/>
        <w:jc w:val="both"/>
        <w:rPr>
          <w:bCs/>
          <w:iCs/>
          <w:lang w:val="ro-RO"/>
        </w:rPr>
      </w:pPr>
      <w:r w:rsidRPr="00DD2822">
        <w:rPr>
          <w:bCs/>
          <w:iCs/>
          <w:lang w:val="ro-RO"/>
        </w:rPr>
        <w:t>-</w:t>
      </w:r>
      <w:r w:rsidRPr="00DD2822">
        <w:rPr>
          <w:bCs/>
          <w:iCs/>
          <w:lang w:val="ro-RO"/>
        </w:rPr>
        <w:tab/>
        <w:t>Probe de la pacientii internati in spital,</w:t>
      </w:r>
    </w:p>
    <w:p w14:paraId="73E6FFCE" w14:textId="77777777" w:rsidR="00D64310" w:rsidRPr="00DD2822" w:rsidRDefault="00D64310" w:rsidP="00D64310">
      <w:pPr>
        <w:ind w:firstLine="714"/>
        <w:jc w:val="both"/>
        <w:rPr>
          <w:bCs/>
          <w:iCs/>
          <w:lang w:val="ro-RO"/>
        </w:rPr>
      </w:pPr>
      <w:r w:rsidRPr="00DD2822">
        <w:rPr>
          <w:bCs/>
          <w:iCs/>
          <w:lang w:val="ro-RO"/>
        </w:rPr>
        <w:t>-</w:t>
      </w:r>
      <w:r w:rsidRPr="00DD2822">
        <w:rPr>
          <w:bCs/>
          <w:iCs/>
          <w:lang w:val="ro-RO"/>
        </w:rPr>
        <w:tab/>
        <w:t>Probe de la pacienti internati in alte spitale care solicita consult intersectii,</w:t>
      </w:r>
    </w:p>
    <w:p w14:paraId="7FF0663C" w14:textId="77777777" w:rsidR="00D64310" w:rsidRPr="00DD2822" w:rsidRDefault="00D64310" w:rsidP="00D64310">
      <w:pPr>
        <w:ind w:firstLine="714"/>
        <w:jc w:val="both"/>
        <w:rPr>
          <w:bCs/>
          <w:iCs/>
          <w:lang w:val="ro-RO"/>
        </w:rPr>
      </w:pPr>
      <w:r w:rsidRPr="00DD2822">
        <w:rPr>
          <w:bCs/>
          <w:iCs/>
          <w:lang w:val="ro-RO"/>
        </w:rPr>
        <w:t>-</w:t>
      </w:r>
      <w:r w:rsidRPr="00DD2822">
        <w:rPr>
          <w:bCs/>
          <w:iCs/>
          <w:lang w:val="ro-RO"/>
        </w:rPr>
        <w:tab/>
        <w:t>Probe solicitate de compartimentul  SPICIN pentru microaeroflora si sanitatie.</w:t>
      </w:r>
    </w:p>
    <w:p w14:paraId="448F1B49" w14:textId="77777777" w:rsidR="00D64310" w:rsidRPr="00DD2822" w:rsidRDefault="00D64310" w:rsidP="00D64310">
      <w:pPr>
        <w:ind w:firstLine="714"/>
        <w:jc w:val="both"/>
        <w:rPr>
          <w:bCs/>
          <w:iCs/>
          <w:lang w:val="ro-RO"/>
        </w:rPr>
      </w:pPr>
      <w:r w:rsidRPr="00DD2822">
        <w:rPr>
          <w:bCs/>
          <w:iCs/>
          <w:lang w:val="ro-RO"/>
        </w:rPr>
        <w:t xml:space="preserve">   In cazul pacientilor care se adreseaza spitalului in urgenta, la efectuarea hemoleucogramei  realizate de rutina cu analizorul de hematologie cu modul de sepsis se poate depista acasta stare (de sepsis) si clinicianul recomanda de urgent hemocultura scurtand timpul de diagnostic.</w:t>
      </w:r>
    </w:p>
    <w:p w14:paraId="4116935D" w14:textId="77777777" w:rsidR="00D64310" w:rsidRPr="00DD2822" w:rsidRDefault="00D64310" w:rsidP="00D64310">
      <w:pPr>
        <w:ind w:firstLine="714"/>
        <w:jc w:val="both"/>
        <w:rPr>
          <w:bCs/>
          <w:iCs/>
          <w:lang w:val="ro-RO"/>
        </w:rPr>
      </w:pPr>
      <w:r w:rsidRPr="00DD2822">
        <w:rPr>
          <w:bCs/>
          <w:iCs/>
          <w:lang w:val="ro-RO"/>
        </w:rPr>
        <w:t xml:space="preserve">  La pacientii internati in spital si nu numai, clinicianul poate stabili diagnosticul de infectie urinara coroborand simptomele clinice, prezenta leucocituriei si a florei bacteriene realizate cu ajutorul analizorului automat de urina (sumar si sediment).</w:t>
      </w:r>
    </w:p>
    <w:p w14:paraId="1A203A71" w14:textId="77777777" w:rsidR="00D64310" w:rsidRPr="00DD2822" w:rsidRDefault="00D64310" w:rsidP="00D64310">
      <w:pPr>
        <w:ind w:firstLine="714"/>
        <w:jc w:val="both"/>
        <w:rPr>
          <w:bCs/>
          <w:iCs/>
          <w:lang w:val="ro-RO"/>
        </w:rPr>
      </w:pPr>
      <w:r w:rsidRPr="00DD2822">
        <w:rPr>
          <w:bCs/>
          <w:iCs/>
          <w:lang w:val="ro-RO"/>
        </w:rPr>
        <w:t xml:space="preserve">  La pacientii internati in spital si nu numai, anticorpii depistati cu ajutorul analizorului de chemiluminiscenta pot orienta clinicianul  catre diagnosticul de infectie virala, bacteriana sau parazitara.</w:t>
      </w:r>
    </w:p>
    <w:p w14:paraId="616ECADA" w14:textId="77777777" w:rsidR="00D64310" w:rsidRPr="00DD2822" w:rsidRDefault="00D64310" w:rsidP="00D64310">
      <w:pPr>
        <w:ind w:firstLine="714"/>
        <w:jc w:val="both"/>
        <w:rPr>
          <w:bCs/>
          <w:iCs/>
          <w:lang w:val="ro-RO"/>
        </w:rPr>
      </w:pPr>
      <w:r w:rsidRPr="00DD2822">
        <w:rPr>
          <w:bCs/>
          <w:iCs/>
          <w:lang w:val="ro-RO"/>
        </w:rPr>
        <w:t>Flowcitometru. Citometria în flux este un instrument puternic care are aplicații în imunologie, biologie moleculară, bacteriologie, virologie, biologia cancerului și monitorizarea bolilor infecțioase. Citometria în flux este o tehnologie care oferă o analiză multi-parametrică rapidă a celulelor individuale în soluție.</w:t>
      </w:r>
    </w:p>
    <w:p w14:paraId="72690A2C" w14:textId="77777777" w:rsidR="00D64310" w:rsidRPr="00DD2822" w:rsidRDefault="00D64310" w:rsidP="00D64310">
      <w:pPr>
        <w:ind w:firstLine="714"/>
        <w:jc w:val="both"/>
        <w:rPr>
          <w:bCs/>
          <w:iCs/>
          <w:lang w:val="ro-RO"/>
        </w:rPr>
      </w:pPr>
      <w:r w:rsidRPr="00DD2822">
        <w:rPr>
          <w:bCs/>
          <w:iCs/>
          <w:lang w:val="ro-RO"/>
        </w:rPr>
        <w:t>Toate probele de microbiologie au trei faze de lucru:</w:t>
      </w:r>
    </w:p>
    <w:p w14:paraId="42B8394A" w14:textId="77777777" w:rsidR="00D64310" w:rsidRPr="00DD2822" w:rsidRDefault="00D64310" w:rsidP="00D64310">
      <w:pPr>
        <w:ind w:firstLine="714"/>
        <w:jc w:val="both"/>
        <w:rPr>
          <w:bCs/>
          <w:iCs/>
          <w:lang w:val="ro-RO"/>
        </w:rPr>
      </w:pPr>
      <w:r w:rsidRPr="00DD2822">
        <w:rPr>
          <w:bCs/>
          <w:iCs/>
          <w:lang w:val="ro-RO"/>
        </w:rPr>
        <w:t>1.</w:t>
      </w:r>
      <w:r w:rsidRPr="00DD2822">
        <w:rPr>
          <w:bCs/>
          <w:iCs/>
          <w:lang w:val="ro-RO"/>
        </w:rPr>
        <w:tab/>
        <w:t xml:space="preserve"> Faza preanalitica (inregistrare probe, pregatire probe),</w:t>
      </w:r>
    </w:p>
    <w:p w14:paraId="307A96BD" w14:textId="77777777" w:rsidR="00D64310" w:rsidRPr="00DD2822" w:rsidRDefault="00D64310" w:rsidP="00D64310">
      <w:pPr>
        <w:ind w:firstLine="714"/>
        <w:jc w:val="both"/>
        <w:rPr>
          <w:bCs/>
          <w:iCs/>
          <w:lang w:val="ro-RO"/>
        </w:rPr>
      </w:pPr>
      <w:r w:rsidRPr="00DD2822">
        <w:rPr>
          <w:bCs/>
          <w:iCs/>
          <w:lang w:val="ro-RO"/>
        </w:rPr>
        <w:t>2.</w:t>
      </w:r>
      <w:r w:rsidRPr="00DD2822">
        <w:rPr>
          <w:bCs/>
          <w:iCs/>
          <w:lang w:val="ro-RO"/>
        </w:rPr>
        <w:tab/>
        <w:t xml:space="preserve"> Faza analitica (de examinare propriu zisa),</w:t>
      </w:r>
    </w:p>
    <w:p w14:paraId="69F595BE" w14:textId="77777777" w:rsidR="00D64310" w:rsidRPr="00DD2822" w:rsidRDefault="00D64310" w:rsidP="00D64310">
      <w:pPr>
        <w:ind w:firstLine="714"/>
        <w:jc w:val="both"/>
        <w:rPr>
          <w:bCs/>
          <w:iCs/>
          <w:lang w:val="ro-RO"/>
        </w:rPr>
      </w:pPr>
      <w:r w:rsidRPr="00DD2822">
        <w:rPr>
          <w:bCs/>
          <w:iCs/>
          <w:lang w:val="ro-RO"/>
        </w:rPr>
        <w:t>3.</w:t>
      </w:r>
      <w:r w:rsidRPr="00DD2822">
        <w:rPr>
          <w:bCs/>
          <w:iCs/>
          <w:lang w:val="ro-RO"/>
        </w:rPr>
        <w:tab/>
        <w:t xml:space="preserve"> Faza postanalitica (eliberare rezultate, inactivare si indepartare probe biologice).  In toate aceste faza trebuie sa existe un executant de analiza (asistent medical, biolog) si un responsabil de analiza ( medic de laborator, microbiolog).</w:t>
      </w:r>
    </w:p>
    <w:p w14:paraId="0D7E8600" w14:textId="77777777" w:rsidR="00D64310" w:rsidRPr="00DD2822" w:rsidRDefault="00D64310" w:rsidP="00D64310">
      <w:pPr>
        <w:ind w:firstLine="714"/>
        <w:jc w:val="both"/>
        <w:rPr>
          <w:bCs/>
          <w:i/>
          <w:lang w:val="ro-RO"/>
        </w:rPr>
      </w:pPr>
      <w:r w:rsidRPr="00DD2822">
        <w:rPr>
          <w:bCs/>
          <w:i/>
          <w:lang w:val="ro-RO"/>
        </w:rPr>
        <w:t xml:space="preserve">Faza preanalitica    </w:t>
      </w:r>
    </w:p>
    <w:p w14:paraId="49E757A9" w14:textId="77777777" w:rsidR="00D64310" w:rsidRPr="00DD2822" w:rsidRDefault="00D64310" w:rsidP="00D64310">
      <w:pPr>
        <w:ind w:firstLine="714"/>
        <w:jc w:val="both"/>
        <w:rPr>
          <w:bCs/>
          <w:iCs/>
          <w:lang w:val="ro-RO"/>
        </w:rPr>
      </w:pPr>
      <w:r w:rsidRPr="00DD2822">
        <w:rPr>
          <w:bCs/>
          <w:iCs/>
          <w:lang w:val="ro-RO"/>
        </w:rPr>
        <w:t>La nivelul laboratorului probele sunt primite intr-un spatiu de receptie de catre o persoana ( asistent medical ) care le verifica pentru a fi conforme si le inregistreaza . Spatiul trebuie dotat cu mese de lucru,  trebuie sa existe un calculator legat la reteaua informatica a spitalului, o imprimanta multifunctionala, o imprimanta cu cod de bara pentru etichetarea probelor, o centrifuga pentru stabilirea  eventualelor neconformitati ale probelor.</w:t>
      </w:r>
    </w:p>
    <w:p w14:paraId="4B1AC7EF" w14:textId="77777777" w:rsidR="00D64310" w:rsidRPr="00DD2822" w:rsidRDefault="00D64310" w:rsidP="00D64310">
      <w:pPr>
        <w:ind w:firstLine="714"/>
        <w:jc w:val="both"/>
        <w:rPr>
          <w:bCs/>
          <w:iCs/>
          <w:lang w:val="ro-RO"/>
        </w:rPr>
      </w:pPr>
      <w:r w:rsidRPr="00DD2822">
        <w:rPr>
          <w:bCs/>
          <w:iCs/>
          <w:lang w:val="ro-RO"/>
        </w:rPr>
        <w:t>Tot in faza preanalitica se pregatesc reactivii de lucru, mediile de cultura , care se scot din frigider, congelator si se aduc la temperatura camerei.</w:t>
      </w:r>
    </w:p>
    <w:p w14:paraId="5D74F7FC" w14:textId="77777777" w:rsidR="00D64310" w:rsidRPr="00DD2822" w:rsidRDefault="00D64310" w:rsidP="00D64310">
      <w:pPr>
        <w:ind w:firstLine="714"/>
        <w:jc w:val="both"/>
        <w:rPr>
          <w:bCs/>
          <w:i/>
          <w:lang w:val="ro-RO"/>
        </w:rPr>
      </w:pPr>
      <w:r w:rsidRPr="00DD2822">
        <w:rPr>
          <w:bCs/>
          <w:i/>
          <w:lang w:val="ro-RO"/>
        </w:rPr>
        <w:t>Faza analitica</w:t>
      </w:r>
    </w:p>
    <w:p w14:paraId="6B5A686B" w14:textId="77777777" w:rsidR="00D64310" w:rsidRPr="00DD2822" w:rsidRDefault="00D64310" w:rsidP="00D64310">
      <w:pPr>
        <w:ind w:firstLine="714"/>
        <w:jc w:val="both"/>
        <w:rPr>
          <w:bCs/>
          <w:iCs/>
          <w:lang w:val="ro-RO"/>
        </w:rPr>
      </w:pPr>
      <w:r w:rsidRPr="00DD2822">
        <w:rPr>
          <w:bCs/>
          <w:iCs/>
          <w:lang w:val="ro-RO"/>
        </w:rPr>
        <w:t>Numarul executantilor de analiza si a responsabililor de analiza se stabileste in functie de volumul de probe.</w:t>
      </w:r>
    </w:p>
    <w:p w14:paraId="0664C3F7" w14:textId="77777777" w:rsidR="00D64310" w:rsidRPr="00DD2822" w:rsidRDefault="00D64310" w:rsidP="00D64310">
      <w:pPr>
        <w:ind w:firstLine="714"/>
        <w:jc w:val="both"/>
        <w:rPr>
          <w:bCs/>
          <w:iCs/>
          <w:lang w:val="ro-RO"/>
        </w:rPr>
      </w:pPr>
      <w:r w:rsidRPr="00DD2822">
        <w:rPr>
          <w:bCs/>
          <w:iCs/>
          <w:lang w:val="ro-RO"/>
        </w:rPr>
        <w:t>Din spatiu de receptie probele merg la mesele de lucru unde intra in faza analitica. In functie de volumul de lucru trebuie sa existe spatiu suficient pentru derularea activitatii, eventual mai multe camere:</w:t>
      </w:r>
    </w:p>
    <w:p w14:paraId="62BE8E34" w14:textId="77777777" w:rsidR="00D64310" w:rsidRPr="00DD2822" w:rsidRDefault="00D64310" w:rsidP="00D64310">
      <w:pPr>
        <w:ind w:firstLine="714"/>
        <w:jc w:val="both"/>
        <w:rPr>
          <w:bCs/>
          <w:iCs/>
          <w:lang w:val="ro-RO"/>
        </w:rPr>
      </w:pPr>
      <w:r w:rsidRPr="00DD2822">
        <w:rPr>
          <w:bCs/>
          <w:iCs/>
          <w:lang w:val="ro-RO"/>
        </w:rPr>
        <w:lastRenderedPageBreak/>
        <w:t>- masa hemoculturi dotata cu analizor automat pentru hemoculturi unde probele trebuiesc mentinute pana la 5 zile,</w:t>
      </w:r>
    </w:p>
    <w:p w14:paraId="436258ED" w14:textId="77777777" w:rsidR="00D64310" w:rsidRPr="00DD2822" w:rsidRDefault="00D64310" w:rsidP="00D64310">
      <w:pPr>
        <w:ind w:firstLine="714"/>
        <w:jc w:val="both"/>
        <w:rPr>
          <w:bCs/>
          <w:iCs/>
          <w:lang w:val="ro-RO"/>
        </w:rPr>
      </w:pPr>
      <w:r w:rsidRPr="00DD2822">
        <w:rPr>
          <w:bCs/>
          <w:iCs/>
          <w:lang w:val="ro-RO"/>
        </w:rPr>
        <w:t>-  masa de urini-uroculturi</w:t>
      </w:r>
    </w:p>
    <w:p w14:paraId="2EFA557D" w14:textId="77777777" w:rsidR="00D64310" w:rsidRPr="00DD2822" w:rsidRDefault="00D64310" w:rsidP="00D64310">
      <w:pPr>
        <w:ind w:firstLine="714"/>
        <w:jc w:val="both"/>
        <w:rPr>
          <w:bCs/>
          <w:iCs/>
          <w:lang w:val="ro-RO"/>
        </w:rPr>
      </w:pPr>
      <w:r w:rsidRPr="00DD2822">
        <w:rPr>
          <w:bCs/>
          <w:iCs/>
          <w:lang w:val="ro-RO"/>
        </w:rPr>
        <w:t>-  masa de exudate, culturi, secretii, probe de pe tegumente, colectii purulente, etc</w:t>
      </w:r>
    </w:p>
    <w:p w14:paraId="54AE6AA2" w14:textId="77777777" w:rsidR="00D64310" w:rsidRPr="00DD2822" w:rsidRDefault="00D64310" w:rsidP="00D64310">
      <w:pPr>
        <w:ind w:firstLine="714"/>
        <w:jc w:val="both"/>
        <w:rPr>
          <w:bCs/>
          <w:iCs/>
          <w:lang w:val="ro-RO"/>
        </w:rPr>
      </w:pPr>
      <w:r w:rsidRPr="00DD2822">
        <w:rPr>
          <w:bCs/>
          <w:iCs/>
          <w:lang w:val="ro-RO"/>
        </w:rPr>
        <w:t>-  masa de coproparazitare  dotata cu analizor automat materii fecale</w:t>
      </w:r>
    </w:p>
    <w:p w14:paraId="423DBAF8" w14:textId="77777777" w:rsidR="00D64310" w:rsidRPr="00DD2822" w:rsidRDefault="00D64310" w:rsidP="00D64310">
      <w:pPr>
        <w:ind w:firstLine="714"/>
        <w:jc w:val="both"/>
        <w:rPr>
          <w:bCs/>
          <w:iCs/>
          <w:lang w:val="ro-RO"/>
        </w:rPr>
      </w:pPr>
      <w:r w:rsidRPr="00DD2822">
        <w:rPr>
          <w:bCs/>
          <w:iCs/>
          <w:lang w:val="ro-RO"/>
        </w:rPr>
        <w:t>-  masa de virusologie dotata cu analizoare rapide PCR</w:t>
      </w:r>
    </w:p>
    <w:p w14:paraId="553A8812" w14:textId="77777777" w:rsidR="00D64310" w:rsidRPr="00DD2822" w:rsidRDefault="00D64310" w:rsidP="00D64310">
      <w:pPr>
        <w:ind w:firstLine="714"/>
        <w:jc w:val="both"/>
        <w:rPr>
          <w:bCs/>
          <w:iCs/>
          <w:lang w:val="ro-RO"/>
        </w:rPr>
      </w:pPr>
      <w:r w:rsidRPr="00DD2822">
        <w:rPr>
          <w:bCs/>
          <w:iCs/>
          <w:lang w:val="ro-RO"/>
        </w:rPr>
        <w:t>-  masa de nosocomiale- microareoflora, probe de pe tegumente si suprafete, materilae sterile, probe de atocontrol a pesonalului din spital (aici se vor analiza si probele din laborator, prelevate cu ajutorul analizoarelor de recoltare a probelor din aer si de pe suprafete).</w:t>
      </w:r>
    </w:p>
    <w:p w14:paraId="4182FB6C" w14:textId="77777777" w:rsidR="00D64310" w:rsidRPr="00DD2822" w:rsidRDefault="00D64310" w:rsidP="00D64310">
      <w:pPr>
        <w:ind w:firstLine="714"/>
        <w:jc w:val="both"/>
        <w:rPr>
          <w:bCs/>
          <w:iCs/>
          <w:lang w:val="ro-RO"/>
        </w:rPr>
      </w:pPr>
      <w:r w:rsidRPr="00DD2822">
        <w:rPr>
          <w:bCs/>
          <w:iCs/>
          <w:lang w:val="ro-RO"/>
        </w:rPr>
        <w:t>La mesele de lucru probele sunt procesate conform procedurilor specifice de lucru:     sunt divizate cu ajutorul pipetelor, sunt omogenizate cu ajutorul vortexului, diluate cu ajutorul dispenserului de lichide, li se stabileste densitatea cu ajutorul densitometrului, sunt cantarite cu balanta analitica, sunt centrifugate, etc.</w:t>
      </w:r>
    </w:p>
    <w:p w14:paraId="58F432C1" w14:textId="77777777" w:rsidR="00D64310" w:rsidRPr="00DD2822" w:rsidRDefault="00D64310" w:rsidP="00D64310">
      <w:pPr>
        <w:ind w:firstLine="714"/>
        <w:jc w:val="both"/>
        <w:rPr>
          <w:bCs/>
          <w:iCs/>
          <w:lang w:val="ro-RO"/>
        </w:rPr>
      </w:pPr>
      <w:r w:rsidRPr="00DD2822">
        <w:rPr>
          <w:bCs/>
          <w:iCs/>
          <w:lang w:val="ro-RO"/>
        </w:rPr>
        <w:t>Toate probele se însămânțează în hota bacteriologică, pe medii de cultura specifice fiecarei bacterii suspicionate. Probele sunt apoi incubate in cele patru termostate tot in functie de bacteria care se suspecteaza (ex: hemoculturi, aspitate din cavitati inchise incubare in atmosfera de CO2).  Dupa 24-48 ore incubare probele pozitive se vor identifica prin metode MALDI TOF (rapid) sau prin alte metode (analizor pentru identificare si antibiograma). Totodata pentru toate probele pozitive se vor efectua antibiograme (analizor pentru identificare si antibiograma), pentru testarea sensibilitatii la antibiotic si pentru stabilirea unui tratament tintit.</w:t>
      </w:r>
    </w:p>
    <w:p w14:paraId="2B4BEBC2" w14:textId="77777777" w:rsidR="00D64310" w:rsidRPr="00DD2822" w:rsidRDefault="00D64310" w:rsidP="00D64310">
      <w:pPr>
        <w:ind w:firstLine="714"/>
        <w:jc w:val="both"/>
        <w:rPr>
          <w:bCs/>
          <w:iCs/>
          <w:lang w:val="ro-RO"/>
        </w:rPr>
      </w:pPr>
      <w:r w:rsidRPr="00DD2822">
        <w:rPr>
          <w:bCs/>
          <w:iCs/>
          <w:lang w:val="ro-RO"/>
        </w:rPr>
        <w:t>In etapa de identificare, probele sunt supuse si examenului direct intre lama si lamela  si examinate la microscop ( normal sau cu contrast de faza si fond intunecat).</w:t>
      </w:r>
    </w:p>
    <w:p w14:paraId="1AA03C8F" w14:textId="77777777" w:rsidR="00D64310" w:rsidRPr="00DD2822" w:rsidRDefault="00D64310" w:rsidP="00D64310">
      <w:pPr>
        <w:ind w:firstLine="714"/>
        <w:jc w:val="both"/>
        <w:rPr>
          <w:bCs/>
          <w:iCs/>
          <w:lang w:val="ro-RO"/>
        </w:rPr>
      </w:pPr>
      <w:r w:rsidRPr="00DD2822">
        <w:rPr>
          <w:bCs/>
          <w:iCs/>
          <w:lang w:val="ro-RO"/>
        </w:rPr>
        <w:t>Analizoarele de tip PCR rapid - din probele de sange proaspat recoltat se extrage acidul nucleic fara a mai fi nevoie de cele trei camere ca in cazul analizorului de biologie molecular) ducand la identificare rapida in 4-5 ore a bacteriilor sau virusurilor. Pentru pastrarea timp indelungat a unor tulpini in vederea secventierii, in cadrul compartimentului de biologie moleculara, se utilizeaza ultracongelatorul.</w:t>
      </w:r>
    </w:p>
    <w:p w14:paraId="103FED94" w14:textId="77777777" w:rsidR="00D64310" w:rsidRPr="00DD2822" w:rsidRDefault="00D64310" w:rsidP="00D64310">
      <w:pPr>
        <w:ind w:firstLine="714"/>
        <w:jc w:val="both"/>
        <w:rPr>
          <w:bCs/>
          <w:iCs/>
          <w:lang w:val="ro-RO"/>
        </w:rPr>
      </w:pPr>
      <w:r w:rsidRPr="00DD2822">
        <w:rPr>
          <w:bCs/>
          <w:iCs/>
          <w:lang w:val="ro-RO"/>
        </w:rPr>
        <w:t>In fiecare incapere de lucru trebuie sa existe imprimanta cu cod de bara pentru etichetarea probelor in fazele intermediare, pentru asigurarea trasabilitatii .</w:t>
      </w:r>
    </w:p>
    <w:p w14:paraId="7F8A0002" w14:textId="77777777" w:rsidR="00D64310" w:rsidRPr="00DD2822" w:rsidRDefault="00D64310" w:rsidP="00D64310">
      <w:pPr>
        <w:ind w:firstLine="714"/>
        <w:jc w:val="both"/>
        <w:rPr>
          <w:bCs/>
          <w:i/>
          <w:lang w:val="ro-RO"/>
        </w:rPr>
      </w:pPr>
      <w:r w:rsidRPr="00DD2822">
        <w:rPr>
          <w:bCs/>
          <w:i/>
          <w:lang w:val="ro-RO"/>
        </w:rPr>
        <w:t>Etapa postanalitica</w:t>
      </w:r>
    </w:p>
    <w:p w14:paraId="6C2F443C" w14:textId="77777777" w:rsidR="00D64310" w:rsidRPr="00DD2822" w:rsidRDefault="00D64310" w:rsidP="00D64310">
      <w:pPr>
        <w:ind w:firstLine="714"/>
        <w:jc w:val="both"/>
        <w:rPr>
          <w:bCs/>
          <w:iCs/>
          <w:lang w:val="ro-RO"/>
        </w:rPr>
      </w:pPr>
      <w:r w:rsidRPr="00DD2822">
        <w:rPr>
          <w:bCs/>
          <w:iCs/>
          <w:lang w:val="ro-RO"/>
        </w:rPr>
        <w:t>Toate rezultatele obtinute in urma analizei probelor trebuiesc introduse in softul laboratorului. La nivelul laboratorului trebuie sa existe o retea informatica, parte integranta a retelei spitalului. Fiecare camera de lucru tebuie dota cu unitati PC si imprimante, in functie de mesele de lucru stabilite</w:t>
      </w:r>
    </w:p>
    <w:p w14:paraId="6C59A735" w14:textId="77777777" w:rsidR="00D64310" w:rsidRPr="00DD2822" w:rsidRDefault="00D64310" w:rsidP="00D64310">
      <w:pPr>
        <w:ind w:firstLine="714"/>
        <w:jc w:val="both"/>
        <w:rPr>
          <w:bCs/>
          <w:iCs/>
          <w:lang w:val="ro-RO"/>
        </w:rPr>
      </w:pPr>
      <w:r w:rsidRPr="00DD2822">
        <w:rPr>
          <w:bCs/>
          <w:iCs/>
          <w:lang w:val="ro-RO"/>
        </w:rPr>
        <w:t>Aceasta faza cuprinde:</w:t>
      </w:r>
    </w:p>
    <w:p w14:paraId="46708E5F" w14:textId="77777777" w:rsidR="00D64310" w:rsidRPr="00DD2822" w:rsidRDefault="00D64310" w:rsidP="00D64310">
      <w:pPr>
        <w:ind w:firstLine="714"/>
        <w:jc w:val="both"/>
        <w:rPr>
          <w:bCs/>
          <w:iCs/>
          <w:lang w:val="ro-RO"/>
        </w:rPr>
      </w:pPr>
      <w:r w:rsidRPr="00DD2822">
        <w:rPr>
          <w:bCs/>
          <w:iCs/>
          <w:lang w:val="ro-RO"/>
        </w:rPr>
        <w:t>-validarea rezultatelor (responsabil de analiza),</w:t>
      </w:r>
    </w:p>
    <w:p w14:paraId="67129E90" w14:textId="77777777" w:rsidR="00D64310" w:rsidRPr="00DD2822" w:rsidRDefault="00D64310" w:rsidP="00D64310">
      <w:pPr>
        <w:ind w:firstLine="714"/>
        <w:jc w:val="both"/>
        <w:rPr>
          <w:bCs/>
          <w:iCs/>
          <w:lang w:val="ro-RO"/>
        </w:rPr>
      </w:pPr>
      <w:r w:rsidRPr="00DD2822">
        <w:rPr>
          <w:bCs/>
          <w:iCs/>
          <w:lang w:val="ro-RO"/>
        </w:rPr>
        <w:t>-eliberarea rezultatelor,</w:t>
      </w:r>
    </w:p>
    <w:p w14:paraId="5059E22A" w14:textId="77777777" w:rsidR="00D64310" w:rsidRPr="00DD2822" w:rsidRDefault="00D64310" w:rsidP="00D64310">
      <w:pPr>
        <w:ind w:firstLine="714"/>
        <w:jc w:val="both"/>
        <w:rPr>
          <w:bCs/>
          <w:iCs/>
          <w:lang w:val="ro-RO"/>
        </w:rPr>
      </w:pPr>
      <w:r w:rsidRPr="00DD2822">
        <w:rPr>
          <w:bCs/>
          <w:iCs/>
          <w:lang w:val="ro-RO"/>
        </w:rPr>
        <w:t>-indepartarea deseurilor (autoclavare).</w:t>
      </w:r>
    </w:p>
    <w:p w14:paraId="15085C0A" w14:textId="77777777" w:rsidR="00D64310" w:rsidRPr="00A90CDD" w:rsidRDefault="00D64310" w:rsidP="00D35B9F">
      <w:pPr>
        <w:pStyle w:val="Zkladntext21"/>
        <w:jc w:val="left"/>
        <w:rPr>
          <w:rFonts w:ascii="Trebuchet MS" w:hAnsi="Trebuchet MS"/>
          <w:bCs/>
          <w:iCs/>
          <w:szCs w:val="22"/>
          <w:lang w:val="ro-RO"/>
        </w:rPr>
      </w:pPr>
    </w:p>
    <w:p w14:paraId="76AF6467" w14:textId="7F103FD7" w:rsidR="005330B4" w:rsidRPr="00A90CDD" w:rsidRDefault="00D94E6D" w:rsidP="00B95EF0">
      <w:pPr>
        <w:pStyle w:val="Zkladntext21"/>
        <w:numPr>
          <w:ilvl w:val="0"/>
          <w:numId w:val="3"/>
        </w:numPr>
        <w:jc w:val="left"/>
        <w:rPr>
          <w:rFonts w:ascii="Trebuchet MS" w:hAnsi="Trebuchet MS"/>
          <w:bCs/>
          <w:iCs/>
          <w:szCs w:val="22"/>
          <w:lang w:val="ro-RO"/>
        </w:rPr>
      </w:pPr>
      <w:r w:rsidRPr="00A90CDD">
        <w:rPr>
          <w:rFonts w:ascii="Trebuchet MS" w:hAnsi="Trebuchet MS"/>
          <w:bCs/>
          <w:iCs/>
          <w:szCs w:val="22"/>
          <w:lang w:val="ro-RO"/>
        </w:rPr>
        <w:t>Principii orizontale:</w:t>
      </w:r>
    </w:p>
    <w:p w14:paraId="72D9F5D3" w14:textId="77777777" w:rsidR="00D94E6D" w:rsidRPr="00A90CDD" w:rsidRDefault="00D94E6D" w:rsidP="00D94E6D">
      <w:pPr>
        <w:pStyle w:val="Zkladntext21"/>
        <w:ind w:left="360"/>
        <w:jc w:val="left"/>
        <w:rPr>
          <w:rFonts w:ascii="Trebuchet MS" w:hAnsi="Trebuchet MS"/>
          <w:bCs/>
          <w:iCs/>
          <w:szCs w:val="22"/>
          <w:lang w:val="ro-RO"/>
        </w:rPr>
      </w:pPr>
    </w:p>
    <w:p w14:paraId="3F11892C" w14:textId="19F93107" w:rsidR="00D0662E" w:rsidRPr="00A90CDD" w:rsidRDefault="00D0662E" w:rsidP="00B95EF0">
      <w:pPr>
        <w:pStyle w:val="Zkladntext21"/>
        <w:numPr>
          <w:ilvl w:val="1"/>
          <w:numId w:val="3"/>
        </w:numPr>
        <w:jc w:val="left"/>
        <w:rPr>
          <w:rFonts w:ascii="Trebuchet MS" w:hAnsi="Trebuchet MS"/>
          <w:bCs/>
          <w:iCs/>
          <w:szCs w:val="22"/>
          <w:lang w:val="ro-RO"/>
        </w:rPr>
      </w:pPr>
      <w:r w:rsidRPr="00A90CDD">
        <w:rPr>
          <w:rFonts w:ascii="Trebuchet MS" w:hAnsi="Trebuchet MS"/>
          <w:bCs/>
          <w:iCs/>
          <w:szCs w:val="22"/>
          <w:lang w:val="ro-RO"/>
        </w:rPr>
        <w:t>Dubla finanțare</w:t>
      </w:r>
    </w:p>
    <w:p w14:paraId="751AC0E7" w14:textId="25BE0758" w:rsidR="005330B4" w:rsidRPr="00A90CDD" w:rsidRDefault="00D0662E" w:rsidP="005970F1">
      <w:pPr>
        <w:pStyle w:val="Zkladntext21"/>
        <w:jc w:val="left"/>
        <w:rPr>
          <w:rFonts w:ascii="Trebuchet MS" w:hAnsi="Trebuchet MS"/>
          <w:bCs/>
          <w:i/>
          <w:iCs/>
          <w:szCs w:val="22"/>
          <w:lang w:val="ro-RO"/>
        </w:rPr>
      </w:pPr>
      <w:r w:rsidRPr="00A90CDD">
        <w:rPr>
          <w:rFonts w:ascii="Trebuchet MS" w:hAnsi="Trebuchet MS"/>
          <w:bCs/>
          <w:i/>
          <w:iCs/>
          <w:szCs w:val="22"/>
          <w:lang w:val="ro-RO"/>
        </w:rPr>
        <w:t xml:space="preserve">Se vor menționa aspectele din care rezultă că nu există dublă finanțare, </w:t>
      </w:r>
      <w:r w:rsidRPr="009B716A">
        <w:rPr>
          <w:rFonts w:ascii="Trebuchet MS" w:hAnsi="Trebuchet MS"/>
          <w:bCs/>
          <w:i/>
          <w:iCs/>
          <w:szCs w:val="22"/>
          <w:lang w:val="ro-RO"/>
        </w:rPr>
        <w:t>în sensul că pentru acțiunile din proiectul indicat în această secțiune nu se solicită finanțare prin prezenta cerere.</w:t>
      </w:r>
    </w:p>
    <w:p w14:paraId="27566982" w14:textId="77777777" w:rsidR="00C96102" w:rsidRPr="00A90CDD" w:rsidRDefault="00C96102" w:rsidP="00C96102">
      <w:pPr>
        <w:spacing w:line="259" w:lineRule="auto"/>
        <w:jc w:val="both"/>
        <w:rPr>
          <w:rFonts w:ascii="Trebuchet MS" w:eastAsia="Calibri" w:hAnsi="Trebuchet MS"/>
          <w:sz w:val="22"/>
          <w:szCs w:val="22"/>
        </w:rPr>
      </w:pPr>
    </w:p>
    <w:p w14:paraId="747B7BB8" w14:textId="138DD450" w:rsidR="00C96102" w:rsidRPr="00A90CDD" w:rsidRDefault="00C96102" w:rsidP="00C96102">
      <w:pPr>
        <w:spacing w:line="259" w:lineRule="auto"/>
        <w:jc w:val="both"/>
        <w:rPr>
          <w:rFonts w:ascii="Trebuchet MS" w:eastAsia="Calibri" w:hAnsi="Trebuchet MS"/>
        </w:rPr>
      </w:pPr>
      <w:r w:rsidRPr="00A90CDD">
        <w:rPr>
          <w:rFonts w:ascii="Trebuchet MS" w:eastAsia="Calibri" w:hAnsi="Trebuchet MS"/>
        </w:rPr>
        <w:t>Proiectul “</w:t>
      </w:r>
      <w:r w:rsidRPr="00A90CDD">
        <w:rPr>
          <w:rFonts w:ascii="Trebuchet MS" w:hAnsi="Trebuchet MS"/>
          <w:b/>
          <w:lang w:val="ro-RO"/>
        </w:rPr>
        <w:t xml:space="preserve">Masuri de reducere a riscului de infectii nosocomiale in cadrul Spitalului Clinic </w:t>
      </w:r>
      <w:r w:rsidRPr="00A90CDD">
        <w:rPr>
          <w:rFonts w:ascii="Trebuchet MS" w:hAnsi="Trebuchet MS"/>
          <w:b/>
          <w:color w:val="000000" w:themeColor="text1"/>
        </w:rPr>
        <w:t>Municipal “Filantropia</w:t>
      </w:r>
      <w:r w:rsidRPr="00A90CDD">
        <w:rPr>
          <w:rFonts w:ascii="Trebuchet MS" w:hAnsi="Trebuchet MS"/>
          <w:b/>
          <w:color w:val="000000" w:themeColor="text1"/>
          <w:lang w:val="ro-RO"/>
        </w:rPr>
        <w:t>”</w:t>
      </w:r>
      <w:r w:rsidRPr="00A90CDD">
        <w:rPr>
          <w:rFonts w:ascii="Trebuchet MS" w:hAnsi="Trebuchet MS"/>
          <w:b/>
          <w:color w:val="000000" w:themeColor="text1"/>
        </w:rPr>
        <w:t xml:space="preserve"> Craiova”</w:t>
      </w:r>
      <w:r w:rsidRPr="00A90CDD">
        <w:rPr>
          <w:rFonts w:ascii="Trebuchet MS" w:eastAsia="Calibri" w:hAnsi="Trebuchet MS"/>
        </w:rPr>
        <w:t xml:space="preserve"> nu face obiectul unei alte solicitări de sprijin financiar care să acopere aceleași costuri;</w:t>
      </w:r>
    </w:p>
    <w:p w14:paraId="4046262C" w14:textId="67128625" w:rsidR="00C96102" w:rsidRPr="00A90CDD" w:rsidRDefault="00C96102" w:rsidP="00C96102">
      <w:pPr>
        <w:spacing w:line="259" w:lineRule="auto"/>
        <w:jc w:val="both"/>
        <w:rPr>
          <w:rFonts w:ascii="Trebuchet MS" w:eastAsia="Calibri" w:hAnsi="Trebuchet MS"/>
        </w:rPr>
      </w:pPr>
      <w:r w:rsidRPr="00A90CDD">
        <w:rPr>
          <w:rFonts w:ascii="Trebuchet MS" w:eastAsia="Calibri" w:hAnsi="Trebuchet MS"/>
        </w:rPr>
        <w:lastRenderedPageBreak/>
        <w:t>Proiectul “</w:t>
      </w:r>
      <w:r w:rsidRPr="00A90CDD">
        <w:rPr>
          <w:rFonts w:ascii="Trebuchet MS" w:hAnsi="Trebuchet MS"/>
          <w:b/>
          <w:lang w:val="ro-RO"/>
        </w:rPr>
        <w:t xml:space="preserve">Masuri de reducere a riscului de infectii nosocomiale in cadrul Spitalului Clinic </w:t>
      </w:r>
      <w:r w:rsidRPr="00A90CDD">
        <w:rPr>
          <w:rFonts w:ascii="Trebuchet MS" w:hAnsi="Trebuchet MS"/>
          <w:b/>
          <w:color w:val="000000" w:themeColor="text1"/>
        </w:rPr>
        <w:t>Municipal “Filantropia</w:t>
      </w:r>
      <w:r w:rsidRPr="00A90CDD">
        <w:rPr>
          <w:rFonts w:ascii="Trebuchet MS" w:hAnsi="Trebuchet MS"/>
          <w:b/>
          <w:color w:val="000000" w:themeColor="text1"/>
          <w:lang w:val="ro-RO"/>
        </w:rPr>
        <w:t>”</w:t>
      </w:r>
      <w:r w:rsidRPr="00A90CDD">
        <w:rPr>
          <w:rFonts w:ascii="Trebuchet MS" w:hAnsi="Trebuchet MS"/>
          <w:b/>
          <w:color w:val="000000" w:themeColor="text1"/>
        </w:rPr>
        <w:t xml:space="preserve"> Craiova”</w:t>
      </w:r>
      <w:r w:rsidRPr="00A90CDD">
        <w:rPr>
          <w:rFonts w:ascii="Trebuchet MS" w:eastAsia="Calibri" w:hAnsi="Trebuchet MS"/>
        </w:rPr>
        <w:t xml:space="preserve"> nu a mai beneficiat, în ultimii 5 ani, de sprijin financiar care să fi acoperit aceleași costuri.</w:t>
      </w:r>
    </w:p>
    <w:p w14:paraId="062C81C8" w14:textId="77777777" w:rsidR="00C96102" w:rsidRPr="00A90CDD" w:rsidRDefault="00C96102" w:rsidP="005970F1">
      <w:pPr>
        <w:pStyle w:val="Zkladntext21"/>
        <w:jc w:val="left"/>
        <w:rPr>
          <w:rFonts w:ascii="Trebuchet MS" w:hAnsi="Trebuchet MS"/>
          <w:bCs/>
          <w:iCs/>
          <w:szCs w:val="22"/>
          <w:lang w:val="ro-RO"/>
        </w:rPr>
      </w:pPr>
    </w:p>
    <w:p w14:paraId="7D8D08B3" w14:textId="77777777" w:rsidR="005330B4" w:rsidRPr="00A90CDD" w:rsidRDefault="005330B4" w:rsidP="005330B4">
      <w:pPr>
        <w:pStyle w:val="Zkladntext21"/>
        <w:jc w:val="left"/>
        <w:rPr>
          <w:rFonts w:ascii="Trebuchet MS" w:hAnsi="Trebuchet MS"/>
          <w:bCs/>
          <w:iCs/>
          <w:szCs w:val="22"/>
          <w:lang w:val="ro-RO"/>
        </w:rPr>
      </w:pPr>
    </w:p>
    <w:p w14:paraId="4B470DEE" w14:textId="4AD112B8" w:rsidR="005970F1" w:rsidRPr="00A90CDD" w:rsidRDefault="00DC0340"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Proiectul propune măsuri clare referitoare la respectarea principiului egalitate de șanse și  egalității de gen</w:t>
      </w:r>
    </w:p>
    <w:p w14:paraId="43C40070" w14:textId="77777777" w:rsidR="00F64DAC" w:rsidRPr="00A90CDD" w:rsidRDefault="00F64DAC" w:rsidP="00C0604E">
      <w:pPr>
        <w:pStyle w:val="Listparagraf"/>
        <w:shd w:val="clear" w:color="auto" w:fill="FFFFFF"/>
        <w:ind w:left="1080"/>
        <w:jc w:val="both"/>
        <w:rPr>
          <w:rFonts w:ascii="Trebuchet MS" w:hAnsi="Trebuchet MS" w:cs="Arial"/>
          <w:b/>
          <w:lang w:eastAsia="ro-RO"/>
        </w:rPr>
      </w:pPr>
      <w:r w:rsidRPr="00A90CDD">
        <w:rPr>
          <w:rFonts w:ascii="Trebuchet MS" w:hAnsi="Trebuchet MS" w:cs="Arial"/>
          <w:b/>
          <w:bCs/>
          <w:lang w:eastAsia="ro-RO"/>
        </w:rPr>
        <w:t>Egalitate de gen</w:t>
      </w:r>
    </w:p>
    <w:p w14:paraId="5151A812" w14:textId="7D0E0693" w:rsidR="00F64DAC" w:rsidRPr="00A90CDD" w:rsidRDefault="00F64DAC" w:rsidP="00C0604E">
      <w:pPr>
        <w:pStyle w:val="Listparagraf"/>
        <w:shd w:val="clear" w:color="auto" w:fill="FFFFFF"/>
        <w:ind w:left="0" w:firstLine="1134"/>
        <w:jc w:val="both"/>
        <w:rPr>
          <w:rFonts w:ascii="Trebuchet MS" w:hAnsi="Trebuchet MS" w:cs="Arial"/>
          <w:lang w:eastAsia="ro-RO"/>
        </w:rPr>
      </w:pPr>
      <w:r w:rsidRPr="00A90CDD">
        <w:rPr>
          <w:rFonts w:ascii="Trebuchet MS" w:hAnsi="Trebuchet MS" w:cs="Arial"/>
          <w:lang w:eastAsia="ro-RO"/>
        </w:rPr>
        <w:t xml:space="preserve">Unul dintre obiectivele prioritare ale Uniunii Europene il constituie participarea activa la economie si societate, a tuturor cetatenilor indiferent de sex, rasa, religie, varsta, dizabilitati sau orientare sexuala. Egalitatea dintre femei si barbati reprezinta un drept fundamental, o valoare comuna a Uniunii Europene si o conditie necesara pentru indeplinirea obiectivelor de crestere, ocupare a fortei de munca si coeziune sociala la nivel european. Desi exista inca o serie de inegalitati, in ultimele decenii s-au inregistrat progrese semnificative pentru ca barbatii si femeile sa beneficieze de sanse egale. Acest lucru se datoreaza, in primul rand, legislatiei privind tratamentul egal, masurilor destinate sa integreze principiul egalitatii de sanse in toate politicile comunitare si masurilor specifice privind promovarea femeilor. Numeroase acte legislative europene sunt dedicate egalitatii intre femei si barbati, in special, dispozitii cuprinse in tratate si directive privind accesul la locurile de munca, plata egala, protectia maternitatii si securitatea sociala. Angajamentele Romaniei in ceea </w:t>
      </w:r>
      <w:proofErr w:type="gramStart"/>
      <w:r w:rsidRPr="00A90CDD">
        <w:rPr>
          <w:rFonts w:ascii="Trebuchet MS" w:hAnsi="Trebuchet MS" w:cs="Arial"/>
          <w:lang w:eastAsia="ro-RO"/>
        </w:rPr>
        <w:t>ce</w:t>
      </w:r>
      <w:proofErr w:type="gramEnd"/>
      <w:r w:rsidRPr="00A90CDD">
        <w:rPr>
          <w:rFonts w:ascii="Trebuchet MS" w:hAnsi="Trebuchet MS" w:cs="Arial"/>
          <w:lang w:eastAsia="ro-RO"/>
        </w:rPr>
        <w:t xml:space="preserve"> priveste implementarea acestor acte legislative, dispozitii si directive se reflecta si in sprijinirea proiectelor care contribuie la promovare a egalitatii de sanse. In elaborarea si implementarea proiectului de fata, in activitatile si managementul acestuia, se tine cont de principiul privind egalitatea de sanse, neexistand discriminari pe criterii de rasa, sex, religie, dizabilitati si varsta. Din cadrul echipelor de elaborare si implementare a proiectului fac parte atat persoane de sex masculin cat si persoane de sex feminin, acestea nefiind selectionate in functie de rasa, religie sau varsta.</w:t>
      </w:r>
    </w:p>
    <w:p w14:paraId="44A99D25" w14:textId="77777777" w:rsidR="00F64DAC" w:rsidRPr="00A90CDD" w:rsidRDefault="00F64DAC" w:rsidP="00C0604E">
      <w:pPr>
        <w:pStyle w:val="Listparagraf"/>
        <w:ind w:left="1080"/>
        <w:jc w:val="both"/>
        <w:rPr>
          <w:rFonts w:ascii="Trebuchet MS" w:hAnsi="Trebuchet MS"/>
          <w:lang w:eastAsia="ro-RO"/>
        </w:rPr>
      </w:pPr>
    </w:p>
    <w:p w14:paraId="39FE6FC8" w14:textId="77777777" w:rsidR="00F64DAC" w:rsidRPr="00A90CDD" w:rsidRDefault="00F64DAC" w:rsidP="00C0604E">
      <w:pPr>
        <w:pStyle w:val="Listparagraf"/>
        <w:shd w:val="clear" w:color="auto" w:fill="FFFFFF"/>
        <w:ind w:left="1080"/>
        <w:jc w:val="both"/>
        <w:rPr>
          <w:rFonts w:ascii="Trebuchet MS" w:hAnsi="Trebuchet MS" w:cs="Arial"/>
          <w:lang w:eastAsia="ro-RO"/>
        </w:rPr>
      </w:pPr>
      <w:r w:rsidRPr="00A90CDD">
        <w:rPr>
          <w:rFonts w:ascii="Trebuchet MS" w:hAnsi="Trebuchet MS" w:cs="Arial"/>
          <w:b/>
          <w:bCs/>
          <w:lang w:eastAsia="ro-RO"/>
        </w:rPr>
        <w:t>Nediscriminare</w:t>
      </w:r>
    </w:p>
    <w:p w14:paraId="71130F3D" w14:textId="054A19E9" w:rsidR="00F64DAC" w:rsidRPr="00A90CDD" w:rsidRDefault="00F64DAC" w:rsidP="00C0604E">
      <w:pPr>
        <w:pStyle w:val="Listparagraf"/>
        <w:shd w:val="clear" w:color="auto" w:fill="FFFFFF"/>
        <w:ind w:left="0" w:firstLine="1080"/>
        <w:jc w:val="both"/>
        <w:rPr>
          <w:rFonts w:ascii="Trebuchet MS" w:hAnsi="Trebuchet MS" w:cs="Arial"/>
          <w:lang w:eastAsia="ro-RO"/>
        </w:rPr>
      </w:pPr>
      <w:r w:rsidRPr="00A90CDD">
        <w:rPr>
          <w:rFonts w:ascii="Trebuchet MS" w:hAnsi="Trebuchet MS" w:cs="Arial"/>
          <w:lang w:eastAsia="ro-RO"/>
        </w:rPr>
        <w:t>Procesul de însusire a unei valori precum nediscriminarea creste coeziunea internã,</w:t>
      </w:r>
      <w:r w:rsidR="00F95B23" w:rsidRPr="00A90CDD">
        <w:rPr>
          <w:rFonts w:ascii="Trebuchet MS" w:hAnsi="Trebuchet MS" w:cs="Arial"/>
          <w:lang w:eastAsia="ro-RO"/>
        </w:rPr>
        <w:t xml:space="preserve"> </w:t>
      </w:r>
      <w:r w:rsidRPr="00A90CDD">
        <w:rPr>
          <w:rFonts w:ascii="Trebuchet MS" w:hAnsi="Trebuchet MS" w:cs="Arial"/>
          <w:lang w:eastAsia="ro-RO"/>
        </w:rPr>
        <w:t>capacitatea de comunicare si abilitatea de împãrtãsire a culturii,</w:t>
      </w:r>
      <w:r w:rsidR="00F95B23" w:rsidRPr="00A90CDD">
        <w:rPr>
          <w:rFonts w:ascii="Trebuchet MS" w:hAnsi="Trebuchet MS" w:cs="Arial"/>
          <w:lang w:eastAsia="ro-RO"/>
        </w:rPr>
        <w:t xml:space="preserve"> </w:t>
      </w:r>
      <w:r w:rsidRPr="00A90CDD">
        <w:rPr>
          <w:rFonts w:ascii="Trebuchet MS" w:hAnsi="Trebuchet MS" w:cs="Arial"/>
          <w:lang w:eastAsia="ro-RO"/>
        </w:rPr>
        <w:t>imbunãtãteste managementul.</w:t>
      </w:r>
      <w:r w:rsidR="00F95B23" w:rsidRPr="00A90CDD">
        <w:rPr>
          <w:rFonts w:ascii="Trebuchet MS" w:hAnsi="Trebuchet MS" w:cs="Arial"/>
          <w:lang w:eastAsia="ro-RO"/>
        </w:rPr>
        <w:t xml:space="preserve"> </w:t>
      </w:r>
      <w:r w:rsidRPr="00A90CDD">
        <w:rPr>
          <w:rFonts w:ascii="Trebuchet MS" w:hAnsi="Trebuchet MS" w:cs="Arial"/>
          <w:lang w:eastAsia="ro-RO"/>
        </w:rPr>
        <w:t>In cadrul proiectului se va asigura implementarea tuturor politicilor si practicilor prin care sa nu se realizeze nicio deosebire,</w:t>
      </w:r>
      <w:r w:rsidR="002B100A" w:rsidRPr="00A90CDD">
        <w:rPr>
          <w:rFonts w:ascii="Trebuchet MS" w:hAnsi="Trebuchet MS" w:cs="Arial"/>
          <w:lang w:eastAsia="ro-RO"/>
        </w:rPr>
        <w:t xml:space="preserve"> </w:t>
      </w:r>
      <w:r w:rsidRPr="00A90CDD">
        <w:rPr>
          <w:rFonts w:ascii="Trebuchet MS" w:hAnsi="Trebuchet MS" w:cs="Arial"/>
          <w:lang w:eastAsia="ro-RO"/>
        </w:rPr>
        <w:t>excludere,</w:t>
      </w:r>
      <w:r w:rsidR="002B100A" w:rsidRPr="00A90CDD">
        <w:rPr>
          <w:rFonts w:ascii="Trebuchet MS" w:hAnsi="Trebuchet MS" w:cs="Arial"/>
          <w:lang w:eastAsia="ro-RO"/>
        </w:rPr>
        <w:t xml:space="preserve"> </w:t>
      </w:r>
      <w:r w:rsidRPr="00A90CDD">
        <w:rPr>
          <w:rFonts w:ascii="Trebuchet MS" w:hAnsi="Trebuchet MS" w:cs="Arial"/>
          <w:lang w:eastAsia="ro-RO"/>
        </w:rPr>
        <w:t>restrictie sau preferinta,</w:t>
      </w:r>
      <w:r w:rsidR="002B100A" w:rsidRPr="00A90CDD">
        <w:rPr>
          <w:rFonts w:ascii="Trebuchet MS" w:hAnsi="Trebuchet MS" w:cs="Arial"/>
          <w:lang w:eastAsia="ro-RO"/>
        </w:rPr>
        <w:t xml:space="preserve"> </w:t>
      </w:r>
      <w:r w:rsidRPr="00A90CDD">
        <w:rPr>
          <w:rFonts w:ascii="Trebuchet MS" w:hAnsi="Trebuchet MS" w:cs="Arial"/>
          <w:lang w:eastAsia="ro-RO"/>
        </w:rPr>
        <w:t>indiferent de: rasa, nationalitate, etnie, limba, religie, categorie sociala, convingeri,</w:t>
      </w:r>
      <w:r w:rsidR="002B100A" w:rsidRPr="00A90CDD">
        <w:rPr>
          <w:rFonts w:ascii="Trebuchet MS" w:hAnsi="Trebuchet MS" w:cs="Arial"/>
          <w:lang w:eastAsia="ro-RO"/>
        </w:rPr>
        <w:t xml:space="preserve"> </w:t>
      </w:r>
      <w:r w:rsidRPr="00A90CDD">
        <w:rPr>
          <w:rFonts w:ascii="Trebuchet MS" w:hAnsi="Trebuchet MS" w:cs="Arial"/>
          <w:lang w:eastAsia="ro-RO"/>
        </w:rPr>
        <w:t>gen,</w:t>
      </w:r>
      <w:r w:rsidR="002B100A" w:rsidRPr="00A90CDD">
        <w:rPr>
          <w:rFonts w:ascii="Trebuchet MS" w:hAnsi="Trebuchet MS" w:cs="Arial"/>
          <w:lang w:eastAsia="ro-RO"/>
        </w:rPr>
        <w:t xml:space="preserve"> </w:t>
      </w:r>
      <w:r w:rsidRPr="00A90CDD">
        <w:rPr>
          <w:rFonts w:ascii="Trebuchet MS" w:hAnsi="Trebuchet MS" w:cs="Arial"/>
          <w:lang w:eastAsia="ro-RO"/>
        </w:rPr>
        <w:t>orientare sexuala,</w:t>
      </w:r>
      <w:r w:rsidR="002B100A" w:rsidRPr="00A90CDD">
        <w:rPr>
          <w:rFonts w:ascii="Trebuchet MS" w:hAnsi="Trebuchet MS" w:cs="Arial"/>
          <w:lang w:eastAsia="ro-RO"/>
        </w:rPr>
        <w:t xml:space="preserve"> </w:t>
      </w:r>
      <w:r w:rsidRPr="00A90CDD">
        <w:rPr>
          <w:rFonts w:ascii="Trebuchet MS" w:hAnsi="Trebuchet MS" w:cs="Arial"/>
          <w:lang w:eastAsia="ro-RO"/>
        </w:rPr>
        <w:t>varsta,</w:t>
      </w:r>
      <w:r w:rsidR="002B100A" w:rsidRPr="00A90CDD">
        <w:rPr>
          <w:rFonts w:ascii="Trebuchet MS" w:hAnsi="Trebuchet MS" w:cs="Arial"/>
          <w:lang w:eastAsia="ro-RO"/>
        </w:rPr>
        <w:t xml:space="preserve"> </w:t>
      </w:r>
      <w:r w:rsidRPr="00A90CDD">
        <w:rPr>
          <w:rFonts w:ascii="Trebuchet MS" w:hAnsi="Trebuchet MS" w:cs="Arial"/>
          <w:lang w:eastAsia="ro-RO"/>
        </w:rPr>
        <w:t>handicap,</w:t>
      </w:r>
      <w:r w:rsidR="00F95B23" w:rsidRPr="00A90CDD">
        <w:rPr>
          <w:rFonts w:ascii="Trebuchet MS" w:hAnsi="Trebuchet MS" w:cs="Arial"/>
          <w:lang w:eastAsia="ro-RO"/>
        </w:rPr>
        <w:t xml:space="preserve"> </w:t>
      </w:r>
      <w:r w:rsidRPr="00A90CDD">
        <w:rPr>
          <w:rFonts w:ascii="Trebuchet MS" w:hAnsi="Trebuchet MS" w:cs="Arial"/>
          <w:lang w:eastAsia="ro-RO"/>
        </w:rPr>
        <w:t>boală cronica necontagioasă,</w:t>
      </w:r>
      <w:r w:rsidR="002B100A" w:rsidRPr="00A90CDD">
        <w:rPr>
          <w:rFonts w:ascii="Trebuchet MS" w:hAnsi="Trebuchet MS" w:cs="Arial"/>
          <w:lang w:eastAsia="ro-RO"/>
        </w:rPr>
        <w:t xml:space="preserve"> </w:t>
      </w:r>
      <w:r w:rsidRPr="00A90CDD">
        <w:rPr>
          <w:rFonts w:ascii="Trebuchet MS" w:hAnsi="Trebuchet MS" w:cs="Arial"/>
          <w:lang w:eastAsia="ro-RO"/>
        </w:rPr>
        <w:t>infectare HIV,</w:t>
      </w:r>
      <w:r w:rsidR="002B100A" w:rsidRPr="00A90CDD">
        <w:rPr>
          <w:rFonts w:ascii="Trebuchet MS" w:hAnsi="Trebuchet MS" w:cs="Arial"/>
          <w:lang w:eastAsia="ro-RO"/>
        </w:rPr>
        <w:t xml:space="preserve"> </w:t>
      </w:r>
      <w:r w:rsidRPr="00A90CDD">
        <w:rPr>
          <w:rFonts w:ascii="Trebuchet MS" w:hAnsi="Trebuchet MS" w:cs="Arial"/>
          <w:lang w:eastAsia="ro-RO"/>
        </w:rPr>
        <w:t>apartenenta la o categorie defavorizata,</w:t>
      </w:r>
      <w:r w:rsidR="002B100A" w:rsidRPr="00A90CDD">
        <w:rPr>
          <w:rFonts w:ascii="Trebuchet MS" w:hAnsi="Trebuchet MS" w:cs="Arial"/>
          <w:lang w:eastAsia="ro-RO"/>
        </w:rPr>
        <w:t xml:space="preserve"> </w:t>
      </w:r>
      <w:r w:rsidRPr="00A90CDD">
        <w:rPr>
          <w:rFonts w:ascii="Trebuchet MS" w:hAnsi="Trebuchet MS" w:cs="Arial"/>
          <w:lang w:eastAsia="ro-RO"/>
        </w:rPr>
        <w:t>precum si orice alt criteriu care are ca scop sau efect restrangerea,</w:t>
      </w:r>
      <w:r w:rsidR="00F95B23" w:rsidRPr="00A90CDD">
        <w:rPr>
          <w:rFonts w:ascii="Trebuchet MS" w:hAnsi="Trebuchet MS" w:cs="Arial"/>
          <w:lang w:eastAsia="ro-RO"/>
        </w:rPr>
        <w:t xml:space="preserve"> </w:t>
      </w:r>
      <w:r w:rsidRPr="00A90CDD">
        <w:rPr>
          <w:rFonts w:ascii="Trebuchet MS" w:hAnsi="Trebuchet MS" w:cs="Arial"/>
          <w:lang w:eastAsia="ro-RO"/>
        </w:rPr>
        <w:t>inlăturarea recunoasterii,</w:t>
      </w:r>
      <w:r w:rsidR="00F95B23" w:rsidRPr="00A90CDD">
        <w:rPr>
          <w:rFonts w:ascii="Trebuchet MS" w:hAnsi="Trebuchet MS" w:cs="Arial"/>
          <w:lang w:eastAsia="ro-RO"/>
        </w:rPr>
        <w:t xml:space="preserve"> </w:t>
      </w:r>
      <w:r w:rsidRPr="00A90CDD">
        <w:rPr>
          <w:rFonts w:ascii="Trebuchet MS" w:hAnsi="Trebuchet MS" w:cs="Arial"/>
          <w:lang w:eastAsia="ro-RO"/>
        </w:rPr>
        <w:t>folosintei sau exercitarii,</w:t>
      </w:r>
      <w:r w:rsidR="00F95B23" w:rsidRPr="00A90CDD">
        <w:rPr>
          <w:rFonts w:ascii="Trebuchet MS" w:hAnsi="Trebuchet MS" w:cs="Arial"/>
          <w:lang w:eastAsia="ro-RO"/>
        </w:rPr>
        <w:t xml:space="preserve"> </w:t>
      </w:r>
      <w:r w:rsidRPr="00A90CDD">
        <w:rPr>
          <w:rFonts w:ascii="Trebuchet MS" w:hAnsi="Trebuchet MS" w:cs="Arial"/>
          <w:lang w:eastAsia="ro-RO"/>
        </w:rPr>
        <w:t>in conditii de egalitate,</w:t>
      </w:r>
      <w:r w:rsidR="00F95B23" w:rsidRPr="00A90CDD">
        <w:rPr>
          <w:rFonts w:ascii="Trebuchet MS" w:hAnsi="Trebuchet MS" w:cs="Arial"/>
          <w:lang w:eastAsia="ro-RO"/>
        </w:rPr>
        <w:t xml:space="preserve"> </w:t>
      </w:r>
      <w:r w:rsidRPr="00A90CDD">
        <w:rPr>
          <w:rFonts w:ascii="Trebuchet MS" w:hAnsi="Trebuchet MS" w:cs="Arial"/>
          <w:lang w:eastAsia="ro-RO"/>
        </w:rPr>
        <w:t>a drepturilor omului si a libertatilor fundamentale sau a drepturilor recunoscute de lege,</w:t>
      </w:r>
      <w:r w:rsidR="00F95B23" w:rsidRPr="00A90CDD">
        <w:rPr>
          <w:rFonts w:ascii="Trebuchet MS" w:hAnsi="Trebuchet MS" w:cs="Arial"/>
          <w:lang w:eastAsia="ro-RO"/>
        </w:rPr>
        <w:t xml:space="preserve"> </w:t>
      </w:r>
      <w:r w:rsidRPr="00A90CDD">
        <w:rPr>
          <w:rFonts w:ascii="Trebuchet MS" w:hAnsi="Trebuchet MS" w:cs="Arial"/>
          <w:lang w:eastAsia="ro-RO"/>
        </w:rPr>
        <w:t>in domeniul politic,</w:t>
      </w:r>
      <w:r w:rsidR="00F95B23" w:rsidRPr="00A90CDD">
        <w:rPr>
          <w:rFonts w:ascii="Trebuchet MS" w:hAnsi="Trebuchet MS" w:cs="Arial"/>
          <w:lang w:eastAsia="ro-RO"/>
        </w:rPr>
        <w:t xml:space="preserve"> </w:t>
      </w:r>
      <w:r w:rsidRPr="00A90CDD">
        <w:rPr>
          <w:rFonts w:ascii="Trebuchet MS" w:hAnsi="Trebuchet MS" w:cs="Arial"/>
          <w:lang w:eastAsia="ro-RO"/>
        </w:rPr>
        <w:t>economic,</w:t>
      </w:r>
      <w:r w:rsidR="00F95B23" w:rsidRPr="00A90CDD">
        <w:rPr>
          <w:rFonts w:ascii="Trebuchet MS" w:hAnsi="Trebuchet MS" w:cs="Arial"/>
          <w:lang w:eastAsia="ro-RO"/>
        </w:rPr>
        <w:t xml:space="preserve"> </w:t>
      </w:r>
      <w:r w:rsidRPr="00A90CDD">
        <w:rPr>
          <w:rFonts w:ascii="Trebuchet MS" w:hAnsi="Trebuchet MS" w:cs="Arial"/>
          <w:lang w:eastAsia="ro-RO"/>
        </w:rPr>
        <w:t>social si cultural sau in orice alte domenii ale vieţii publice.</w:t>
      </w:r>
      <w:r w:rsidR="00F95B23" w:rsidRPr="00A90CDD">
        <w:rPr>
          <w:rFonts w:ascii="Trebuchet MS" w:hAnsi="Trebuchet MS" w:cs="Arial"/>
          <w:lang w:eastAsia="ro-RO"/>
        </w:rPr>
        <w:t xml:space="preserve"> </w:t>
      </w:r>
      <w:r w:rsidRPr="00A90CDD">
        <w:rPr>
          <w:rFonts w:ascii="Trebuchet MS" w:hAnsi="Trebuchet MS" w:cs="Arial"/>
          <w:lang w:eastAsia="ro-RO"/>
        </w:rPr>
        <w:t>Reconfigurãrile care au loc în societate au un impact asupra felului în care functioneazã institutiile.</w:t>
      </w:r>
      <w:r w:rsidR="002B100A" w:rsidRPr="00A90CDD">
        <w:rPr>
          <w:rFonts w:ascii="Trebuchet MS" w:hAnsi="Trebuchet MS" w:cs="Arial"/>
          <w:lang w:eastAsia="ro-RO"/>
        </w:rPr>
        <w:t xml:space="preserve"> </w:t>
      </w:r>
      <w:r w:rsidRPr="00A90CDD">
        <w:rPr>
          <w:rFonts w:ascii="Trebuchet MS" w:hAnsi="Trebuchet MS" w:cs="Arial"/>
          <w:lang w:eastAsia="ro-RO"/>
        </w:rPr>
        <w:t>Politica institutiei vizeaza relatiile între angajati,</w:t>
      </w:r>
      <w:r w:rsidR="002B100A" w:rsidRPr="00A90CDD">
        <w:rPr>
          <w:rFonts w:ascii="Trebuchet MS" w:hAnsi="Trebuchet MS" w:cs="Arial"/>
          <w:lang w:eastAsia="ro-RO"/>
        </w:rPr>
        <w:t xml:space="preserve"> </w:t>
      </w:r>
      <w:r w:rsidRPr="00A90CDD">
        <w:rPr>
          <w:rFonts w:ascii="Trebuchet MS" w:hAnsi="Trebuchet MS" w:cs="Arial"/>
          <w:lang w:eastAsia="ro-RO"/>
        </w:rPr>
        <w:t>între angajator si angajati,</w:t>
      </w:r>
      <w:r w:rsidR="00F95B23" w:rsidRPr="00A90CDD">
        <w:rPr>
          <w:rFonts w:ascii="Trebuchet MS" w:hAnsi="Trebuchet MS" w:cs="Arial"/>
          <w:lang w:eastAsia="ro-RO"/>
        </w:rPr>
        <w:t xml:space="preserve"> </w:t>
      </w:r>
      <w:r w:rsidRPr="00A90CDD">
        <w:rPr>
          <w:rFonts w:ascii="Trebuchet MS" w:hAnsi="Trebuchet MS" w:cs="Arial"/>
          <w:lang w:eastAsia="ro-RO"/>
        </w:rPr>
        <w:t>relatiile cu cetatenii.</w:t>
      </w:r>
      <w:r w:rsidR="002B100A" w:rsidRPr="00A90CDD">
        <w:rPr>
          <w:rFonts w:ascii="Trebuchet MS" w:hAnsi="Trebuchet MS" w:cs="Arial"/>
          <w:lang w:eastAsia="ro-RO"/>
        </w:rPr>
        <w:t xml:space="preserve"> Solicitantul</w:t>
      </w:r>
      <w:r w:rsidR="00204155" w:rsidRPr="00A90CDD">
        <w:rPr>
          <w:rFonts w:ascii="Trebuchet MS" w:hAnsi="Trebuchet MS" w:cs="Arial"/>
          <w:lang w:eastAsia="ro-RO"/>
        </w:rPr>
        <w:t xml:space="preserve"> si p</w:t>
      </w:r>
      <w:r w:rsidR="002B100A" w:rsidRPr="00A90CDD">
        <w:rPr>
          <w:rFonts w:ascii="Trebuchet MS" w:hAnsi="Trebuchet MS" w:cs="Arial"/>
          <w:lang w:eastAsia="ro-RO"/>
        </w:rPr>
        <w:t>artenerul</w:t>
      </w:r>
      <w:r w:rsidRPr="00A90CDD">
        <w:rPr>
          <w:rFonts w:ascii="Trebuchet MS" w:hAnsi="Trebuchet MS" w:cs="Arial"/>
          <w:lang w:eastAsia="ro-RO"/>
        </w:rPr>
        <w:t xml:space="preserve"> se ghideaza dupa urmatoarele principii privind nediscriminarea:</w:t>
      </w:r>
      <w:r w:rsidR="002B100A" w:rsidRPr="00A90CDD">
        <w:rPr>
          <w:rFonts w:ascii="Trebuchet MS" w:hAnsi="Trebuchet MS" w:cs="Arial"/>
          <w:lang w:eastAsia="ro-RO"/>
        </w:rPr>
        <w:t xml:space="preserve"> </w:t>
      </w:r>
      <w:r w:rsidRPr="00A90CDD">
        <w:rPr>
          <w:rFonts w:ascii="Trebuchet MS" w:hAnsi="Trebuchet MS" w:cs="Arial"/>
          <w:lang w:eastAsia="ro-RO"/>
        </w:rPr>
        <w:t>respectarea demnitãtii fiecãrei fiinte umane este o conditie esentialã a activitãtii noastre;</w:t>
      </w:r>
      <w:r w:rsidR="00F95B23" w:rsidRPr="00A90CDD">
        <w:rPr>
          <w:rFonts w:ascii="Trebuchet MS" w:hAnsi="Trebuchet MS" w:cs="Arial"/>
          <w:lang w:eastAsia="ro-RO"/>
        </w:rPr>
        <w:t xml:space="preserve"> </w:t>
      </w:r>
      <w:r w:rsidRPr="00A90CDD">
        <w:rPr>
          <w:rFonts w:ascii="Trebuchet MS" w:hAnsi="Trebuchet MS" w:cs="Arial"/>
          <w:lang w:eastAsia="ro-RO"/>
        </w:rPr>
        <w:t>orice individ,</w:t>
      </w:r>
      <w:r w:rsidR="002B100A" w:rsidRPr="00A90CDD">
        <w:rPr>
          <w:rFonts w:ascii="Trebuchet MS" w:hAnsi="Trebuchet MS" w:cs="Arial"/>
          <w:lang w:eastAsia="ro-RO"/>
        </w:rPr>
        <w:t xml:space="preserve"> </w:t>
      </w:r>
      <w:r w:rsidRPr="00A90CDD">
        <w:rPr>
          <w:rFonts w:ascii="Trebuchet MS" w:hAnsi="Trebuchet MS" w:cs="Arial"/>
          <w:lang w:eastAsia="ro-RO"/>
        </w:rPr>
        <w:t>indiferent de caracteristicile sale personale sau de apartenenta la un anumit grup este îndreptãtit sã fie tratat în mod egal,nediscriminatoriu;</w:t>
      </w:r>
      <w:r w:rsidR="002B100A" w:rsidRPr="00A90CDD">
        <w:rPr>
          <w:rFonts w:ascii="Trebuchet MS" w:hAnsi="Trebuchet MS" w:cs="Arial"/>
          <w:lang w:eastAsia="ro-RO"/>
        </w:rPr>
        <w:t xml:space="preserve"> </w:t>
      </w:r>
      <w:r w:rsidRPr="00A90CDD">
        <w:rPr>
          <w:rFonts w:ascii="Trebuchet MS" w:hAnsi="Trebuchet MS" w:cs="Arial"/>
          <w:lang w:eastAsia="ro-RO"/>
        </w:rPr>
        <w:t>pretuim diversitatea umanã;</w:t>
      </w:r>
      <w:r w:rsidR="002B100A" w:rsidRPr="00A90CDD">
        <w:rPr>
          <w:rFonts w:ascii="Trebuchet MS" w:hAnsi="Trebuchet MS" w:cs="Arial"/>
          <w:lang w:eastAsia="ro-RO"/>
        </w:rPr>
        <w:t xml:space="preserve"> </w:t>
      </w:r>
      <w:r w:rsidRPr="00A90CDD">
        <w:rPr>
          <w:rFonts w:ascii="Trebuchet MS" w:hAnsi="Trebuchet MS" w:cs="Arial"/>
          <w:lang w:eastAsia="ro-RO"/>
        </w:rPr>
        <w:t xml:space="preserve">avem credinta cã fiecare persoanã poate reprezenta o valoare adãugatã grupului sau organizatiei în care îsi desfãsoarã </w:t>
      </w:r>
      <w:r w:rsidRPr="00A90CDD">
        <w:rPr>
          <w:rFonts w:ascii="Trebuchet MS" w:hAnsi="Trebuchet MS" w:cs="Arial"/>
          <w:lang w:eastAsia="ro-RO"/>
        </w:rPr>
        <w:lastRenderedPageBreak/>
        <w:t>activitatea,</w:t>
      </w:r>
      <w:r w:rsidR="002B100A" w:rsidRPr="00A90CDD">
        <w:rPr>
          <w:rFonts w:ascii="Trebuchet MS" w:hAnsi="Trebuchet MS" w:cs="Arial"/>
          <w:lang w:eastAsia="ro-RO"/>
        </w:rPr>
        <w:t xml:space="preserve"> </w:t>
      </w:r>
      <w:r w:rsidRPr="00A90CDD">
        <w:rPr>
          <w:rFonts w:ascii="Trebuchet MS" w:hAnsi="Trebuchet MS" w:cs="Arial"/>
          <w:lang w:eastAsia="ro-RO"/>
        </w:rPr>
        <w:t>considerãm cã egalitatea de sanse si de tratament între toate persoanele reprezintã o conditie a progresului societãtii.</w:t>
      </w:r>
    </w:p>
    <w:p w14:paraId="08FF02BC" w14:textId="1A961D24" w:rsidR="00F64DAC" w:rsidRPr="0072138C" w:rsidRDefault="00F64DAC" w:rsidP="00C0604E">
      <w:pPr>
        <w:pStyle w:val="Listparagraf"/>
        <w:shd w:val="clear" w:color="auto" w:fill="FFFFFF"/>
        <w:ind w:left="0" w:firstLine="1080"/>
        <w:jc w:val="both"/>
        <w:rPr>
          <w:rFonts w:ascii="Trebuchet MS" w:hAnsi="Trebuchet MS" w:cs="Arial"/>
          <w:shd w:val="clear" w:color="auto" w:fill="FFFFFF"/>
        </w:rPr>
      </w:pPr>
      <w:r w:rsidRPr="00A90CDD">
        <w:rPr>
          <w:rFonts w:ascii="Trebuchet MS" w:hAnsi="Trebuchet MS" w:cs="Arial"/>
          <w:shd w:val="clear" w:color="auto" w:fill="FFFFFF"/>
        </w:rPr>
        <w:t xml:space="preserve">De asemenea, atat pe perioada implementarii proiectului cat si ulterior, in perioada de operare a </w:t>
      </w:r>
      <w:r w:rsidRPr="0072138C">
        <w:rPr>
          <w:rFonts w:ascii="Trebuchet MS" w:hAnsi="Trebuchet MS" w:cs="Arial"/>
          <w:shd w:val="clear" w:color="auto" w:fill="FFFFFF"/>
        </w:rPr>
        <w:t xml:space="preserve">investitiei, </w:t>
      </w:r>
      <w:proofErr w:type="gramStart"/>
      <w:r w:rsidRPr="0072138C">
        <w:rPr>
          <w:rFonts w:ascii="Trebuchet MS" w:hAnsi="Trebuchet MS" w:cs="Arial"/>
          <w:shd w:val="clear" w:color="auto" w:fill="FFFFFF"/>
        </w:rPr>
        <w:t>va</w:t>
      </w:r>
      <w:proofErr w:type="gramEnd"/>
      <w:r w:rsidRPr="0072138C">
        <w:rPr>
          <w:rFonts w:ascii="Trebuchet MS" w:hAnsi="Trebuchet MS" w:cs="Arial"/>
          <w:shd w:val="clear" w:color="auto" w:fill="FFFFFF"/>
        </w:rPr>
        <w:t xml:space="preserve"> fi respectat principiul nediscriminarii in sensul in care la </w:t>
      </w:r>
      <w:r w:rsidR="00E62605" w:rsidRPr="0072138C">
        <w:rPr>
          <w:rFonts w:ascii="Trebuchet MS" w:hAnsi="Trebuchet MS" w:cs="Arial"/>
          <w:shd w:val="clear" w:color="auto" w:fill="FFFFFF"/>
        </w:rPr>
        <w:t xml:space="preserve">echipamentele </w:t>
      </w:r>
      <w:r w:rsidRPr="0072138C">
        <w:rPr>
          <w:rFonts w:ascii="Trebuchet MS" w:hAnsi="Trebuchet MS" w:cs="Arial"/>
          <w:shd w:val="clear" w:color="auto" w:fill="FFFFFF"/>
        </w:rPr>
        <w:t>achizitionate prin proiect vor avea acces toate categoriile de persoane, fara a exista discriminari intre acestea.</w:t>
      </w:r>
    </w:p>
    <w:p w14:paraId="3A18A8AF" w14:textId="06D0B9DE" w:rsidR="00F64DAC" w:rsidRPr="00A90CDD" w:rsidRDefault="00F64DAC" w:rsidP="00C0604E">
      <w:pPr>
        <w:pStyle w:val="Listparagraf"/>
        <w:shd w:val="clear" w:color="auto" w:fill="FFFFFF"/>
        <w:ind w:left="0" w:firstLine="1080"/>
        <w:jc w:val="both"/>
        <w:rPr>
          <w:rFonts w:ascii="Trebuchet MS" w:hAnsi="Trebuchet MS" w:cs="Arial"/>
          <w:lang w:eastAsia="ro-RO"/>
        </w:rPr>
      </w:pPr>
      <w:r w:rsidRPr="0072138C">
        <w:rPr>
          <w:rFonts w:ascii="Trebuchet MS" w:hAnsi="Trebuchet MS" w:cs="Arial"/>
          <w:shd w:val="clear" w:color="auto" w:fill="FFFFFF"/>
        </w:rPr>
        <w:t>Conform Legii 98/2016 privind</w:t>
      </w:r>
      <w:r w:rsidRPr="00A90CDD">
        <w:rPr>
          <w:rFonts w:ascii="Trebuchet MS" w:hAnsi="Trebuchet MS" w:cs="Arial"/>
          <w:shd w:val="clear" w:color="auto" w:fill="FFFFFF"/>
        </w:rPr>
        <w:t xml:space="preserve"> achizitiile publice,</w:t>
      </w:r>
      <w:r w:rsidR="00204155" w:rsidRPr="00A90CDD">
        <w:rPr>
          <w:rFonts w:ascii="Trebuchet MS" w:hAnsi="Trebuchet MS" w:cs="Arial"/>
          <w:shd w:val="clear" w:color="auto" w:fill="FFFFFF"/>
        </w:rPr>
        <w:t xml:space="preserve"> </w:t>
      </w:r>
      <w:r w:rsidRPr="00A90CDD">
        <w:rPr>
          <w:rFonts w:ascii="Trebuchet MS" w:hAnsi="Trebuchet MS" w:cs="Arial"/>
          <w:shd w:val="clear" w:color="auto" w:fill="FFFFFF"/>
        </w:rPr>
        <w:t>cu modificarile si completarile ulterioare, art. 2, alin. 2, principiile care vor sta la baza atribuirii contractelor de achizitie publica in cadrul proiectului de fata sunt: nediscriminarea, tratamentul egal, recunoasterea reciproca, transparenta, proportionalitatea si asumarea raspunderii.</w:t>
      </w:r>
    </w:p>
    <w:p w14:paraId="5F0C18DD" w14:textId="77777777" w:rsidR="00F64DAC" w:rsidRPr="00A90CDD" w:rsidRDefault="00F64DAC" w:rsidP="00C0604E">
      <w:pPr>
        <w:pStyle w:val="Listparagraf"/>
        <w:ind w:left="1080"/>
        <w:jc w:val="both"/>
        <w:rPr>
          <w:rFonts w:ascii="Trebuchet MS" w:hAnsi="Trebuchet MS"/>
          <w:lang w:eastAsia="ro-RO"/>
        </w:rPr>
      </w:pPr>
    </w:p>
    <w:p w14:paraId="6E22C793" w14:textId="77777777" w:rsidR="00F64DAC" w:rsidRPr="00A90CDD" w:rsidRDefault="00F64DAC" w:rsidP="00C0604E">
      <w:pPr>
        <w:pStyle w:val="Listparagraf"/>
        <w:shd w:val="clear" w:color="auto" w:fill="FFFFFF"/>
        <w:ind w:left="1080"/>
        <w:jc w:val="both"/>
        <w:rPr>
          <w:rFonts w:ascii="Trebuchet MS" w:hAnsi="Trebuchet MS" w:cs="Arial"/>
          <w:lang w:eastAsia="ro-RO"/>
        </w:rPr>
      </w:pPr>
      <w:r w:rsidRPr="00A90CDD">
        <w:rPr>
          <w:rFonts w:ascii="Trebuchet MS" w:hAnsi="Trebuchet MS" w:cs="Arial"/>
          <w:b/>
          <w:bCs/>
          <w:lang w:eastAsia="ro-RO"/>
        </w:rPr>
        <w:t>Accesibilitate pentru persoane cu dizabilităţi</w:t>
      </w:r>
    </w:p>
    <w:p w14:paraId="51C7EB25" w14:textId="20A651FB" w:rsidR="00F64DAC" w:rsidRPr="00A90CDD" w:rsidRDefault="00F64DAC" w:rsidP="00C0604E">
      <w:pPr>
        <w:pStyle w:val="Zkladntext21"/>
        <w:ind w:firstLine="1080"/>
        <w:rPr>
          <w:rFonts w:ascii="Trebuchet MS" w:hAnsi="Trebuchet MS"/>
          <w:bCs/>
          <w:iCs/>
          <w:sz w:val="24"/>
          <w:lang w:val="ro-RO"/>
        </w:rPr>
      </w:pPr>
      <w:r w:rsidRPr="00A90CDD">
        <w:rPr>
          <w:rFonts w:ascii="Trebuchet MS" w:hAnsi="Trebuchet MS" w:cs="Arial"/>
          <w:sz w:val="24"/>
          <w:lang w:eastAsia="ro-RO"/>
        </w:rPr>
        <w:t xml:space="preserve">În vederea garantării conformării cu principiul egalităţii de tratament în legătură cu persoanele cu dizabilităţi, art. 5 din Directiva Consiliului privind relaţiile de muncă 2000/78/CE prevede ca, în cazurile particulare în care se impune, </w:t>
      </w:r>
      <w:r w:rsidR="001D100C" w:rsidRPr="00A90CDD">
        <w:rPr>
          <w:rFonts w:ascii="Trebuchet MS" w:hAnsi="Trebuchet MS" w:cs="Arial"/>
          <w:sz w:val="24"/>
          <w:lang w:eastAsia="ro-RO"/>
        </w:rPr>
        <w:t>Solicitantul/partenerul</w:t>
      </w:r>
      <w:r w:rsidRPr="00A90CDD">
        <w:rPr>
          <w:rFonts w:ascii="Trebuchet MS" w:hAnsi="Trebuchet MS" w:cs="Arial"/>
          <w:sz w:val="24"/>
          <w:lang w:eastAsia="ro-RO"/>
        </w:rPr>
        <w:t xml:space="preserve"> sa ia măsurile necesare pentru a permite unei persoane cu dizabilităţi să aibă acces, să participe sau să promoveze la locul de muncă sau să beneficieze de instruire, cu excepţia cazului în care astfel de măsuri ar presupune un efort disproporţionat din partea </w:t>
      </w:r>
      <w:r w:rsidR="001D100C" w:rsidRPr="00A90CDD">
        <w:rPr>
          <w:rFonts w:ascii="Trebuchet MS" w:hAnsi="Trebuchet MS" w:cs="Arial"/>
          <w:sz w:val="24"/>
          <w:lang w:eastAsia="ro-RO"/>
        </w:rPr>
        <w:t>acestora</w:t>
      </w:r>
      <w:r w:rsidRPr="00A90CDD">
        <w:rPr>
          <w:rFonts w:ascii="Trebuchet MS" w:hAnsi="Trebuchet MS" w:cs="Arial"/>
          <w:sz w:val="24"/>
          <w:lang w:eastAsia="ro-RO"/>
        </w:rPr>
        <w:t xml:space="preserve">. Aceasta presupune că, ori de câte ori este nevoie, trebuie luate măsuri adecvate pentru persoanele cu dizabilităţi tocmai pentru garantarea egalităţii de tratament cu excepţia situaţiei în care se poate demonstra că o astfel de acomodare ar reprezenta o dificultate nefiresc de mare pentru cealaltă parte. Pentru facilitarea accesului persoanelor cu dizabilitati </w:t>
      </w:r>
      <w:r w:rsidR="001D100C" w:rsidRPr="00A90CDD">
        <w:rPr>
          <w:rFonts w:ascii="Trebuchet MS" w:hAnsi="Trebuchet MS" w:cs="Arial"/>
          <w:sz w:val="24"/>
          <w:lang w:eastAsia="ro-RO"/>
        </w:rPr>
        <w:t>in sedi</w:t>
      </w:r>
      <w:r w:rsidR="00204155" w:rsidRPr="00A90CDD">
        <w:rPr>
          <w:rFonts w:ascii="Trebuchet MS" w:hAnsi="Trebuchet MS" w:cs="Arial"/>
          <w:sz w:val="24"/>
          <w:lang w:eastAsia="ro-RO"/>
        </w:rPr>
        <w:t>ile</w:t>
      </w:r>
      <w:r w:rsidR="001D100C" w:rsidRPr="00A90CDD">
        <w:rPr>
          <w:rFonts w:ascii="Trebuchet MS" w:hAnsi="Trebuchet MS" w:cs="Arial"/>
          <w:sz w:val="24"/>
          <w:lang w:eastAsia="ro-RO"/>
        </w:rPr>
        <w:t xml:space="preserve"> Solicitantului</w:t>
      </w:r>
      <w:r w:rsidR="00204155" w:rsidRPr="00A90CDD">
        <w:rPr>
          <w:rFonts w:ascii="Trebuchet MS" w:hAnsi="Trebuchet MS" w:cs="Arial"/>
          <w:sz w:val="24"/>
          <w:lang w:eastAsia="ro-RO"/>
        </w:rPr>
        <w:t xml:space="preserve"> si </w:t>
      </w:r>
      <w:r w:rsidR="001D100C" w:rsidRPr="00A90CDD">
        <w:rPr>
          <w:rFonts w:ascii="Trebuchet MS" w:hAnsi="Trebuchet MS" w:cs="Arial"/>
          <w:sz w:val="24"/>
          <w:lang w:eastAsia="ro-RO"/>
        </w:rPr>
        <w:t>partenerului</w:t>
      </w:r>
      <w:r w:rsidRPr="00A90CDD">
        <w:rPr>
          <w:rFonts w:ascii="Trebuchet MS" w:hAnsi="Trebuchet MS" w:cs="Arial"/>
          <w:sz w:val="24"/>
          <w:lang w:eastAsia="ro-RO"/>
        </w:rPr>
        <w:t xml:space="preserve">, </w:t>
      </w:r>
      <w:r w:rsidR="001D100C" w:rsidRPr="00A90CDD">
        <w:rPr>
          <w:rFonts w:ascii="Trebuchet MS" w:hAnsi="Trebuchet MS" w:cs="Arial"/>
          <w:sz w:val="24"/>
          <w:lang w:eastAsia="ro-RO"/>
        </w:rPr>
        <w:t xml:space="preserve">exista rampe de acces </w:t>
      </w:r>
      <w:r w:rsidRPr="00A90CDD">
        <w:rPr>
          <w:rFonts w:ascii="Trebuchet MS" w:hAnsi="Trebuchet MS" w:cs="Arial"/>
          <w:sz w:val="24"/>
          <w:lang w:eastAsia="ro-RO"/>
        </w:rPr>
        <w:t>pentru persoanele cu dizabilitati</w:t>
      </w:r>
      <w:r w:rsidR="001D100C" w:rsidRPr="00A90CDD">
        <w:rPr>
          <w:rFonts w:ascii="Trebuchet MS" w:hAnsi="Trebuchet MS" w:cs="Arial"/>
          <w:sz w:val="24"/>
          <w:lang w:eastAsia="ro-RO"/>
        </w:rPr>
        <w:t xml:space="preserve"> iar pentru circulatia pe verticala sunt </w:t>
      </w:r>
      <w:r w:rsidR="001D100C" w:rsidRPr="00F60C44">
        <w:rPr>
          <w:rFonts w:ascii="Trebuchet MS" w:hAnsi="Trebuchet MS" w:cs="Arial"/>
          <w:sz w:val="24"/>
          <w:lang w:eastAsia="ro-RO"/>
        </w:rPr>
        <w:t>puse la dispozitie lifturi</w:t>
      </w:r>
      <w:r w:rsidR="00F60C44" w:rsidRPr="00F60C44">
        <w:rPr>
          <w:rFonts w:ascii="Trebuchet MS" w:hAnsi="Trebuchet MS" w:cs="Arial"/>
          <w:sz w:val="24"/>
          <w:lang w:eastAsia="ro-RO"/>
        </w:rPr>
        <w:t>/platforme ridicatoare</w:t>
      </w:r>
      <w:r w:rsidR="001D100C" w:rsidRPr="00F60C44">
        <w:rPr>
          <w:rFonts w:ascii="Trebuchet MS" w:hAnsi="Trebuchet MS" w:cs="Arial"/>
          <w:sz w:val="24"/>
          <w:lang w:eastAsia="ro-RO"/>
        </w:rPr>
        <w:t>.</w:t>
      </w:r>
    </w:p>
    <w:p w14:paraId="4E29BC1D" w14:textId="322285DE" w:rsidR="00F64DAC" w:rsidRPr="00A90CDD" w:rsidRDefault="00F64DAC" w:rsidP="00C0604E">
      <w:pPr>
        <w:pStyle w:val="Zkladntext21"/>
        <w:ind w:left="720"/>
        <w:jc w:val="left"/>
        <w:rPr>
          <w:rFonts w:ascii="Trebuchet MS" w:hAnsi="Trebuchet MS"/>
          <w:bCs/>
          <w:iCs/>
          <w:szCs w:val="22"/>
          <w:lang w:val="ro-RO"/>
        </w:rPr>
      </w:pPr>
    </w:p>
    <w:p w14:paraId="71766D9D" w14:textId="67580350" w:rsidR="00F64DAC" w:rsidRPr="00A90CDD" w:rsidRDefault="00F64DAC" w:rsidP="00C0604E">
      <w:pPr>
        <w:pStyle w:val="Zkladntext21"/>
        <w:ind w:left="720"/>
        <w:jc w:val="left"/>
        <w:rPr>
          <w:rFonts w:ascii="Trebuchet MS" w:hAnsi="Trebuchet MS"/>
          <w:bCs/>
          <w:iCs/>
          <w:szCs w:val="22"/>
          <w:lang w:val="ro-RO"/>
        </w:rPr>
      </w:pPr>
    </w:p>
    <w:p w14:paraId="368407D4" w14:textId="77777777" w:rsidR="00F64DAC" w:rsidRPr="00A90CDD" w:rsidRDefault="00F64DAC" w:rsidP="00C0604E">
      <w:pPr>
        <w:pStyle w:val="Zkladntext21"/>
        <w:ind w:left="720"/>
        <w:jc w:val="left"/>
        <w:rPr>
          <w:rFonts w:ascii="Trebuchet MS" w:hAnsi="Trebuchet MS"/>
          <w:bCs/>
          <w:iCs/>
          <w:szCs w:val="22"/>
          <w:lang w:val="ro-RO"/>
        </w:rPr>
      </w:pPr>
    </w:p>
    <w:p w14:paraId="6440D077" w14:textId="6B29566C" w:rsidR="00DC0340" w:rsidRPr="00A90CDD" w:rsidRDefault="00FE57FE" w:rsidP="00B95EF0">
      <w:pPr>
        <w:pStyle w:val="Zkladntext21"/>
        <w:numPr>
          <w:ilvl w:val="1"/>
          <w:numId w:val="3"/>
        </w:numPr>
        <w:jc w:val="left"/>
        <w:rPr>
          <w:rFonts w:ascii="Trebuchet MS" w:hAnsi="Trebuchet MS"/>
          <w:b/>
          <w:bCs/>
          <w:iCs/>
          <w:szCs w:val="22"/>
          <w:lang w:val="ro-RO"/>
        </w:rPr>
      </w:pPr>
      <w:r w:rsidRPr="00A90CDD">
        <w:rPr>
          <w:rFonts w:ascii="Trebuchet MS" w:hAnsi="Trebuchet MS"/>
          <w:b/>
          <w:bCs/>
          <w:iCs/>
          <w:szCs w:val="22"/>
          <w:lang w:val="ro-RO"/>
        </w:rPr>
        <w:t xml:space="preserve">Respectarea dezvoltării durabilă și principiul DNSH „do not significant harm”? </w:t>
      </w:r>
    </w:p>
    <w:p w14:paraId="2BE56E43" w14:textId="1BC3D217" w:rsidR="00C0604E" w:rsidRPr="00A90CDD" w:rsidRDefault="00C0604E" w:rsidP="00C0604E">
      <w:pPr>
        <w:pStyle w:val="Zkladntext21"/>
        <w:ind w:left="720"/>
        <w:jc w:val="left"/>
        <w:rPr>
          <w:rFonts w:ascii="Trebuchet MS" w:hAnsi="Trebuchet MS"/>
          <w:bCs/>
          <w:iCs/>
          <w:szCs w:val="22"/>
          <w:lang w:val="ro-RO"/>
        </w:rPr>
      </w:pPr>
    </w:p>
    <w:p w14:paraId="2FF8115E" w14:textId="77777777" w:rsidR="00C0604E" w:rsidRPr="00A90CDD" w:rsidRDefault="00C0604E" w:rsidP="00C0604E">
      <w:pPr>
        <w:ind w:firstLine="1134"/>
        <w:rPr>
          <w:rFonts w:ascii="Trebuchet MS" w:hAnsi="Trebuchet MS" w:cs="Arial"/>
          <w:lang w:eastAsia="ro-RO"/>
        </w:rPr>
      </w:pPr>
      <w:r w:rsidRPr="00A90CDD">
        <w:rPr>
          <w:rFonts w:ascii="Trebuchet MS" w:hAnsi="Trebuchet MS" w:cs="Arial"/>
          <w:b/>
          <w:bCs/>
          <w:lang w:eastAsia="ro-RO"/>
        </w:rPr>
        <w:t>Utilizarea eficientă a resurselor</w:t>
      </w:r>
    </w:p>
    <w:p w14:paraId="5ABEFF51" w14:textId="457AFBAB" w:rsidR="00C0604E" w:rsidRPr="00A90CDD" w:rsidRDefault="00C0604E" w:rsidP="00C0604E">
      <w:pPr>
        <w:ind w:firstLine="1134"/>
        <w:jc w:val="both"/>
        <w:rPr>
          <w:rFonts w:ascii="Trebuchet MS" w:hAnsi="Trebuchet MS"/>
          <w:lang w:eastAsia="ro-RO"/>
        </w:rPr>
      </w:pPr>
      <w:r w:rsidRPr="00A90CDD">
        <w:rPr>
          <w:rFonts w:ascii="Trebuchet MS" w:hAnsi="Trebuchet MS"/>
          <w:lang w:eastAsia="ro-RO"/>
        </w:rPr>
        <w:t>Proiectul va asigura la nivelul tuturor etapelor sale respectarea principiului privind utilizarea eficientă a resurselor prin economisirea resurselor utilizate în cadrul activităților de management a proiectului: utilizarea preponderentă a infrastructurii IT în gestionarea documentelor (sisteme de transmitere şi gestionare electronică a documentelor), evitarea imprimării documentelor pe hârtie sau utilizarea de hârtie reciclabilă și/sau tipărirea față-verso, atunci când este necesară imprimarea, alte activitati care necesita consumuri de resurse materiale.</w:t>
      </w:r>
    </w:p>
    <w:p w14:paraId="3ED5EAED" w14:textId="66B33831" w:rsidR="00671D94" w:rsidRPr="00A90CDD" w:rsidRDefault="00C0604E" w:rsidP="00C0604E">
      <w:pPr>
        <w:ind w:firstLine="1134"/>
        <w:jc w:val="both"/>
        <w:rPr>
          <w:rFonts w:ascii="Trebuchet MS" w:hAnsi="Trebuchet MS" w:cs="Arial"/>
          <w:shd w:val="clear" w:color="auto" w:fill="FFFFFF"/>
        </w:rPr>
      </w:pPr>
      <w:r w:rsidRPr="00A90CDD">
        <w:rPr>
          <w:rFonts w:ascii="Trebuchet MS" w:hAnsi="Trebuchet MS" w:cs="Arial"/>
          <w:shd w:val="clear" w:color="auto" w:fill="FFFFFF"/>
        </w:rPr>
        <w:t xml:space="preserve">Pt gestionarea deseurilor rezultate in perioada de implementare a proiectului, la nivelul </w:t>
      </w:r>
      <w:r w:rsidR="00671D94" w:rsidRPr="00A90CDD">
        <w:rPr>
          <w:rFonts w:ascii="Trebuchet MS" w:hAnsi="Trebuchet MS" w:cs="Arial"/>
          <w:shd w:val="clear" w:color="auto" w:fill="FFFFFF"/>
        </w:rPr>
        <w:t>Primariei Municipiului Craiova</w:t>
      </w:r>
      <w:r w:rsidRPr="00A90CDD">
        <w:rPr>
          <w:rFonts w:ascii="Trebuchet MS" w:hAnsi="Trebuchet MS" w:cs="Arial"/>
          <w:shd w:val="clear" w:color="auto" w:fill="FFFFFF"/>
        </w:rPr>
        <w:t xml:space="preserve"> a fost incheiat Ctr.nr.2985/13.07.2021 </w:t>
      </w:r>
      <w:r w:rsidR="00671D94" w:rsidRPr="00A90CDD">
        <w:rPr>
          <w:rFonts w:ascii="Trebuchet MS" w:hAnsi="Trebuchet MS" w:cs="Arial"/>
          <w:shd w:val="clear" w:color="auto" w:fill="FFFFFF"/>
        </w:rPr>
        <w:t>cu IRIDEX GROUP SALUBRIZARE SRL pentru colectarea si transportul deseurilor rezultate in urma activitatii institutiei.</w:t>
      </w:r>
    </w:p>
    <w:p w14:paraId="6C559ACB" w14:textId="6B8094B6" w:rsidR="00C0604E" w:rsidRPr="00A90CDD" w:rsidRDefault="00C0604E" w:rsidP="00C0604E">
      <w:pPr>
        <w:ind w:firstLine="1134"/>
        <w:jc w:val="both"/>
        <w:rPr>
          <w:rFonts w:ascii="Trebuchet MS" w:hAnsi="Trebuchet MS" w:cs="Arial"/>
          <w:lang w:eastAsia="ro-RO"/>
        </w:rPr>
      </w:pPr>
      <w:r w:rsidRPr="00A90CDD">
        <w:rPr>
          <w:rFonts w:ascii="Trebuchet MS" w:hAnsi="Trebuchet MS" w:cs="Arial"/>
          <w:lang w:eastAsia="ro-RO"/>
        </w:rPr>
        <w:t xml:space="preserve"> </w:t>
      </w:r>
    </w:p>
    <w:p w14:paraId="1BF895F0" w14:textId="60CEA767" w:rsidR="00671D94" w:rsidRPr="00A90CDD" w:rsidRDefault="00671D94" w:rsidP="00FC0BC9">
      <w:pPr>
        <w:ind w:firstLine="708"/>
        <w:jc w:val="both"/>
        <w:rPr>
          <w:rFonts w:ascii="Trebuchet MS" w:hAnsi="Trebuchet MS"/>
        </w:rPr>
      </w:pPr>
      <w:r w:rsidRPr="00A90CDD">
        <w:rPr>
          <w:rFonts w:ascii="Trebuchet MS" w:hAnsi="Trebuchet MS"/>
        </w:rPr>
        <w:t xml:space="preserve">In ceea ce priveste Spitalul Clinic Municipal Filantropia Craiova, mentionam ca acesta generează, cumulat pentru toate locațiile unde se desfășoară activități medicale de internare a pacienților în regim de spitalizare continuă sau de zi precum și activități medicale clinice și paraclinice, o medie lunară de 2.500 kg de deșeuri medicale din codurile 18.01.03* - deșeuri infecțioase (marea majoritate, respectiv peste 90%), 18.01.08* - deșeuri rezultate din produse farmaceutice citotoxice și citostatice și respective 18.01.02 (18.01.03*) – deșeuri </w:t>
      </w:r>
      <w:r w:rsidRPr="00A90CDD">
        <w:rPr>
          <w:rFonts w:ascii="Trebuchet MS" w:hAnsi="Trebuchet MS"/>
        </w:rPr>
        <w:lastRenderedPageBreak/>
        <w:t>anatomo-patologice, fragmente din organe și țesuturi umane (fetuși, placente, etc., deșeuri care sunt considerate infecțioase și sunt asimilate categoriei 18.01.03*).</w:t>
      </w:r>
      <w:r w:rsidR="00DD7BB0" w:rsidRPr="00A90CDD">
        <w:rPr>
          <w:rFonts w:ascii="Trebuchet MS" w:hAnsi="Trebuchet MS"/>
        </w:rPr>
        <w:t xml:space="preserve"> In </w:t>
      </w:r>
      <w:r w:rsidR="000B469E" w:rsidRPr="00A90CDD">
        <w:rPr>
          <w:rFonts w:ascii="Trebuchet MS" w:hAnsi="Trebuchet MS"/>
        </w:rPr>
        <w:t xml:space="preserve">vederea colectarii, transportului si eliminarii deseurilor medicale, Spitalul Clinic Municipal Filantropia a incheiat cu SC DIVERS ECO TECH SRL contractul de servicii nr. 9276/31.05.2021 modificat prin actul </w:t>
      </w:r>
      <w:r w:rsidR="009230C2" w:rsidRPr="00A90CDD">
        <w:rPr>
          <w:rFonts w:ascii="Trebuchet MS" w:hAnsi="Trebuchet MS"/>
        </w:rPr>
        <w:t>a</w:t>
      </w:r>
      <w:r w:rsidR="000B469E" w:rsidRPr="00A90CDD">
        <w:rPr>
          <w:rFonts w:ascii="Trebuchet MS" w:hAnsi="Trebuchet MS"/>
        </w:rPr>
        <w:t xml:space="preserve">ditional </w:t>
      </w:r>
      <w:r w:rsidR="009230C2" w:rsidRPr="00A90CDD">
        <w:rPr>
          <w:rFonts w:ascii="Trebuchet MS" w:hAnsi="Trebuchet MS"/>
        </w:rPr>
        <w:t>nr 17600</w:t>
      </w:r>
      <w:r w:rsidR="000B469E" w:rsidRPr="00A90CDD">
        <w:rPr>
          <w:rFonts w:ascii="Trebuchet MS" w:hAnsi="Trebuchet MS"/>
        </w:rPr>
        <w:t xml:space="preserve"> /</w:t>
      </w:r>
      <w:r w:rsidR="009230C2" w:rsidRPr="00A90CDD">
        <w:rPr>
          <w:rFonts w:ascii="Trebuchet MS" w:hAnsi="Trebuchet MS"/>
        </w:rPr>
        <w:t xml:space="preserve">11.08.2022 privind prelungirea </w:t>
      </w:r>
      <w:r w:rsidR="006A26E2" w:rsidRPr="00A90CDD">
        <w:rPr>
          <w:rFonts w:ascii="Trebuchet MS" w:hAnsi="Trebuchet MS"/>
        </w:rPr>
        <w:t>termenului de valabilitate a contractului pana la dta de 31.10.2022.</w:t>
      </w:r>
    </w:p>
    <w:p w14:paraId="06475F34" w14:textId="77777777" w:rsidR="00671D94" w:rsidRPr="00A90CDD" w:rsidRDefault="00671D94" w:rsidP="00C0604E">
      <w:pPr>
        <w:ind w:firstLine="1134"/>
        <w:jc w:val="both"/>
        <w:rPr>
          <w:rFonts w:ascii="Trebuchet MS" w:hAnsi="Trebuchet MS" w:cs="Arial"/>
          <w:lang w:eastAsia="ro-RO"/>
        </w:rPr>
      </w:pPr>
    </w:p>
    <w:p w14:paraId="2B204BD1" w14:textId="77777777" w:rsidR="00C0604E" w:rsidRPr="00A90CDD" w:rsidRDefault="00C0604E" w:rsidP="00C0604E">
      <w:pPr>
        <w:jc w:val="both"/>
        <w:rPr>
          <w:rFonts w:ascii="Trebuchet MS" w:hAnsi="Trebuchet MS" w:cs="Arial"/>
          <w:lang w:eastAsia="ro-RO"/>
        </w:rPr>
      </w:pPr>
    </w:p>
    <w:p w14:paraId="11096453" w14:textId="77777777" w:rsidR="00C0604E" w:rsidRPr="00A90CDD" w:rsidRDefault="00C0604E" w:rsidP="00C0604E">
      <w:pPr>
        <w:ind w:firstLine="1134"/>
        <w:jc w:val="both"/>
        <w:rPr>
          <w:rFonts w:ascii="Trebuchet MS" w:hAnsi="Trebuchet MS" w:cs="Arial"/>
          <w:lang w:eastAsia="ro-RO"/>
        </w:rPr>
      </w:pPr>
      <w:r w:rsidRPr="00A90CDD">
        <w:rPr>
          <w:rFonts w:ascii="Trebuchet MS" w:hAnsi="Trebuchet MS" w:cs="Arial"/>
          <w:b/>
          <w:bCs/>
          <w:lang w:eastAsia="ro-RO"/>
        </w:rPr>
        <w:t>Rezilienţa la dezastre</w:t>
      </w:r>
    </w:p>
    <w:p w14:paraId="305A7E00" w14:textId="600AE48F" w:rsidR="00C0604E" w:rsidRPr="00A90CDD" w:rsidRDefault="00C0604E" w:rsidP="00C0604E">
      <w:pPr>
        <w:ind w:firstLine="1134"/>
        <w:jc w:val="both"/>
        <w:rPr>
          <w:rFonts w:ascii="Trebuchet MS" w:hAnsi="Trebuchet MS"/>
          <w:lang w:eastAsia="ro-RO"/>
        </w:rPr>
      </w:pPr>
      <w:r w:rsidRPr="00A90CDD">
        <w:rPr>
          <w:rFonts w:ascii="Trebuchet MS" w:hAnsi="Trebuchet MS"/>
          <w:lang w:eastAsia="ro-RO"/>
        </w:rPr>
        <w:t>„Planul de actiune privind Cadrul de la Sendai pentru reducerea riscurilor de dezastre in perioada 2015-2030” a fost adoptat in unanimitate de catre Comitetul European al Regiunilor si principalele elemente ale planului de actiune, din perspectiva autoritatilor locale si regionale, sunt: colectarea si schimbul de date, elaborarea unor strategii privind constientizarea riscului, cooperarea cu sectorul privat, cooperarea transfrontaliera, adaptarea la schimbarile climatice, promovarea investitiilor bazate pe analiza riscului in cadrul tuturor instrumentelor financiare ale UE, sprijinirea sistemelor de alerta timpurie, precum si imbunatatirea masurilor de reconstructie in urma dezastrelor. Primaria Municipiului Craiova si Spitalul Clinic Municipal “Filantropia” Craiova constientizeaza rolul important pe care il au in regiune, si depun toate eforturile pentru implementarea obiectivelor Strategiei internaționale de reducere a dezastrelor stabilite la nivelul Organizației Națiunilor Unite, precum și a politicilor și programelor pe această linie elaborate la nivelul Uniunii Europene, NATO și al celorlalte organisme și organizații internaționale sau regionale la care România este parte.</w:t>
      </w:r>
    </w:p>
    <w:p w14:paraId="56C5AEF4" w14:textId="77777777" w:rsidR="008B6301" w:rsidRPr="00A90CDD" w:rsidRDefault="008B6301" w:rsidP="008B6301">
      <w:pPr>
        <w:ind w:firstLine="1134"/>
        <w:jc w:val="both"/>
        <w:rPr>
          <w:rFonts w:ascii="Trebuchet MS" w:hAnsi="Trebuchet MS"/>
          <w:b/>
          <w:lang w:eastAsia="ro-RO"/>
        </w:rPr>
      </w:pPr>
      <w:r w:rsidRPr="00A90CDD">
        <w:rPr>
          <w:rFonts w:ascii="Trebuchet MS" w:hAnsi="Trebuchet MS"/>
          <w:b/>
          <w:lang w:eastAsia="ro-RO"/>
        </w:rPr>
        <w:t>Respectarea principiului DNSH</w:t>
      </w:r>
    </w:p>
    <w:p w14:paraId="78D5A559" w14:textId="4D337463" w:rsidR="008B6301" w:rsidRPr="00A90CDD" w:rsidRDefault="008B6301" w:rsidP="00F60C44">
      <w:pPr>
        <w:pStyle w:val="Zkladntext21"/>
        <w:rPr>
          <w:rFonts w:ascii="Trebuchet MS" w:hAnsi="Trebuchet MS"/>
        </w:rPr>
      </w:pPr>
      <w:r w:rsidRPr="00A90CDD">
        <w:rPr>
          <w:rFonts w:ascii="Trebuchet MS" w:hAnsi="Trebuchet MS"/>
        </w:rPr>
        <w:t xml:space="preserve">Cererea de finanțare pentru proiectul </w:t>
      </w:r>
      <w:r w:rsidRPr="00A90CDD">
        <w:rPr>
          <w:rFonts w:ascii="Trebuchet MS" w:hAnsi="Trebuchet MS"/>
          <w:b/>
        </w:rPr>
        <w:t xml:space="preserve">„Masuri de reducere a riscului de infectii nosocomiale in cadrul Spitalului Clinic </w:t>
      </w:r>
      <w:r w:rsidR="00C85F64" w:rsidRPr="00A90CDD">
        <w:rPr>
          <w:rFonts w:ascii="Trebuchet MS" w:hAnsi="Trebuchet MS"/>
          <w:b/>
          <w:color w:val="000000" w:themeColor="text1"/>
        </w:rPr>
        <w:t>Municipal “Filantropia</w:t>
      </w:r>
      <w:r w:rsidR="00C85F64" w:rsidRPr="00A90CDD">
        <w:rPr>
          <w:rFonts w:ascii="Trebuchet MS" w:hAnsi="Trebuchet MS"/>
          <w:b/>
          <w:color w:val="000000" w:themeColor="text1"/>
          <w:lang w:val="ro-RO"/>
        </w:rPr>
        <w:t>”</w:t>
      </w:r>
      <w:r w:rsidR="00C85F64" w:rsidRPr="00A90CDD">
        <w:rPr>
          <w:rFonts w:ascii="Trebuchet MS" w:hAnsi="Trebuchet MS"/>
          <w:b/>
          <w:color w:val="000000" w:themeColor="text1"/>
        </w:rPr>
        <w:t xml:space="preserve"> </w:t>
      </w:r>
      <w:r w:rsidRPr="00A90CDD">
        <w:rPr>
          <w:rFonts w:ascii="Trebuchet MS" w:hAnsi="Trebuchet MS"/>
          <w:b/>
        </w:rPr>
        <w:t xml:space="preserve">Craiova </w:t>
      </w:r>
      <w:r w:rsidRPr="00A90CDD">
        <w:rPr>
          <w:rFonts w:ascii="Trebuchet MS" w:hAnsi="Trebuchet MS"/>
        </w:rPr>
        <w:t>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p>
    <w:p w14:paraId="373537F3" w14:textId="77777777" w:rsidR="008B6301" w:rsidRPr="00A90CDD" w:rsidRDefault="008B6301" w:rsidP="008B6301">
      <w:pPr>
        <w:pStyle w:val="Zkladntext21"/>
        <w:jc w:val="left"/>
        <w:rPr>
          <w:rFonts w:ascii="Trebuchet MS" w:hAnsi="Trebuchet MS"/>
          <w:bCs/>
          <w:iCs/>
          <w:szCs w:val="22"/>
          <w:lang w:val="ro-RO"/>
        </w:rPr>
      </w:pPr>
    </w:p>
    <w:p w14:paraId="0FB03F6B" w14:textId="36583658" w:rsidR="008B6301" w:rsidRPr="00A90CDD" w:rsidRDefault="008B6301" w:rsidP="008B6301">
      <w:pPr>
        <w:pStyle w:val="Default"/>
        <w:jc w:val="both"/>
        <w:rPr>
          <w:rFonts w:ascii="Trebuchet MS" w:hAnsi="Trebuchet MS"/>
        </w:rPr>
      </w:pPr>
      <w:r w:rsidRPr="00A90CDD">
        <w:rPr>
          <w:rFonts w:ascii="Trebuchet MS" w:hAnsi="Trebuchet MS"/>
        </w:rPr>
        <w:t xml:space="preserve">Conform autoevaluarii cererii de finantare din punct de vedere al respectării principiului DNSH pentru proiectul </w:t>
      </w:r>
      <w:r w:rsidRPr="00A90CDD">
        <w:rPr>
          <w:rFonts w:ascii="Trebuchet MS" w:hAnsi="Trebuchet MS"/>
          <w:b/>
        </w:rPr>
        <w:t xml:space="preserve">„Masuri de reducere a riscului de infectii nosocomiale in cadrul Spitalului Clinic </w:t>
      </w:r>
      <w:r w:rsidR="00C85F64" w:rsidRPr="00A90CDD">
        <w:rPr>
          <w:rFonts w:ascii="Trebuchet MS" w:hAnsi="Trebuchet MS"/>
          <w:b/>
          <w:color w:val="000000" w:themeColor="text1"/>
        </w:rPr>
        <w:t xml:space="preserve">Municipal “Filantropia” </w:t>
      </w:r>
      <w:r w:rsidRPr="00A90CDD">
        <w:rPr>
          <w:rFonts w:ascii="Trebuchet MS" w:hAnsi="Trebuchet MS"/>
          <w:b/>
        </w:rPr>
        <w:t xml:space="preserve">Craiova”, pe </w:t>
      </w:r>
      <w:r w:rsidRPr="00A90CDD">
        <w:rPr>
          <w:rFonts w:ascii="Trebuchet MS" w:hAnsi="Trebuchet MS"/>
        </w:rPr>
        <w:t>perioada de operare și la finalul ciclului de viață a investiției se asigură respectarea in integralitate a acestui principiu.</w:t>
      </w:r>
    </w:p>
    <w:p w14:paraId="777DB30D" w14:textId="77777777" w:rsidR="008B6301" w:rsidRPr="00A90CDD" w:rsidRDefault="008B6301" w:rsidP="008B6301">
      <w:pPr>
        <w:pStyle w:val="Default"/>
        <w:jc w:val="both"/>
        <w:rPr>
          <w:rFonts w:ascii="Trebuchet MS" w:hAnsi="Trebuchet MS"/>
        </w:rPr>
      </w:pPr>
    </w:p>
    <w:p w14:paraId="2C4AE8FE" w14:textId="66372072" w:rsidR="008B6301" w:rsidRPr="00A90CDD" w:rsidRDefault="008B6301" w:rsidP="008B6301">
      <w:pPr>
        <w:pStyle w:val="Default"/>
        <w:jc w:val="both"/>
        <w:rPr>
          <w:rFonts w:ascii="Trebuchet MS" w:hAnsi="Trebuchet MS"/>
        </w:rPr>
      </w:pPr>
      <w:r w:rsidRPr="00A90CDD">
        <w:rPr>
          <w:rFonts w:ascii="Trebuchet MS" w:hAnsi="Trebuchet MS"/>
        </w:rPr>
        <w:t xml:space="preserve">Proiectul </w:t>
      </w:r>
      <w:r w:rsidRPr="00A90CDD">
        <w:rPr>
          <w:rFonts w:ascii="Trebuchet MS" w:hAnsi="Trebuchet MS"/>
          <w:b/>
        </w:rPr>
        <w:t xml:space="preserve">„Masuri de reducere a riscului de infectii nosocomiale in cadrul Spitalului Clinic </w:t>
      </w:r>
      <w:r w:rsidR="00C85F64" w:rsidRPr="00A90CDD">
        <w:rPr>
          <w:rFonts w:ascii="Trebuchet MS" w:hAnsi="Trebuchet MS"/>
          <w:b/>
          <w:color w:val="000000" w:themeColor="text1"/>
        </w:rPr>
        <w:t xml:space="preserve">Municipal “Filantropia” </w:t>
      </w:r>
      <w:r w:rsidRPr="00A90CDD">
        <w:rPr>
          <w:rFonts w:ascii="Trebuchet MS" w:hAnsi="Trebuchet MS"/>
          <w:b/>
        </w:rPr>
        <w:t>Craiova”</w:t>
      </w:r>
      <w:r w:rsidRPr="00A90CDD">
        <w:rPr>
          <w:rFonts w:ascii="Trebuchet MS" w:hAnsi="Trebuchet MS"/>
        </w:rPr>
        <w:t xml:space="preserve"> nu prejudiciază în mod semnificativ pe durata întregului ciclu de viață a investiției niciunul dintre cele 6 obiective de mediu, prin raportare la prevederile art. 17 din Regulamentului (UE) 2020/852, respectiv:</w:t>
      </w:r>
    </w:p>
    <w:p w14:paraId="50D92812" w14:textId="77777777" w:rsidR="008B6301" w:rsidRPr="00A90CDD" w:rsidRDefault="008B6301" w:rsidP="008B6301">
      <w:pPr>
        <w:pStyle w:val="Default"/>
        <w:rPr>
          <w:rFonts w:ascii="Trebuchet MS" w:hAnsi="Trebuchet MS"/>
        </w:rPr>
      </w:pPr>
      <w:r w:rsidRPr="00A90CDD">
        <w:rPr>
          <w:rFonts w:ascii="Trebuchet MS" w:hAnsi="Trebuchet MS"/>
        </w:rPr>
        <w:t>(a) atenuarea schimbărilor climatice;</w:t>
      </w:r>
    </w:p>
    <w:p w14:paraId="35E3258A" w14:textId="77777777" w:rsidR="008B6301" w:rsidRPr="00A90CDD" w:rsidRDefault="008B6301" w:rsidP="008B6301">
      <w:pPr>
        <w:pStyle w:val="Default"/>
        <w:rPr>
          <w:rFonts w:ascii="Trebuchet MS" w:hAnsi="Trebuchet MS"/>
        </w:rPr>
      </w:pPr>
      <w:r w:rsidRPr="00A90CDD">
        <w:rPr>
          <w:rFonts w:ascii="Trebuchet MS" w:hAnsi="Trebuchet MS"/>
        </w:rPr>
        <w:t>(b) adaptarea la schimbările climatice;</w:t>
      </w:r>
    </w:p>
    <w:p w14:paraId="6623E14B" w14:textId="77777777" w:rsidR="008B6301" w:rsidRPr="00A90CDD" w:rsidRDefault="008B6301" w:rsidP="008B6301">
      <w:pPr>
        <w:pStyle w:val="Default"/>
        <w:rPr>
          <w:rFonts w:ascii="Trebuchet MS" w:hAnsi="Trebuchet MS"/>
        </w:rPr>
      </w:pPr>
      <w:r w:rsidRPr="00A90CDD">
        <w:rPr>
          <w:rFonts w:ascii="Trebuchet MS" w:hAnsi="Trebuchet MS"/>
        </w:rPr>
        <w:t>(c) utilizarea durabilă și protecția resurselor de apă și a celor marine;</w:t>
      </w:r>
    </w:p>
    <w:p w14:paraId="0986E300" w14:textId="77777777" w:rsidR="008B6301" w:rsidRPr="00A90CDD" w:rsidRDefault="008B6301" w:rsidP="008B6301">
      <w:pPr>
        <w:pStyle w:val="Default"/>
        <w:rPr>
          <w:rFonts w:ascii="Trebuchet MS" w:hAnsi="Trebuchet MS"/>
        </w:rPr>
      </w:pPr>
      <w:r w:rsidRPr="00A90CDD">
        <w:rPr>
          <w:rFonts w:ascii="Trebuchet MS" w:hAnsi="Trebuchet MS"/>
        </w:rPr>
        <w:t>(d) tranziția către o economie circulară;</w:t>
      </w:r>
    </w:p>
    <w:p w14:paraId="16BF27EE" w14:textId="77777777" w:rsidR="008B6301" w:rsidRPr="00A90CDD" w:rsidRDefault="008B6301" w:rsidP="008B6301">
      <w:pPr>
        <w:pStyle w:val="Default"/>
        <w:rPr>
          <w:rFonts w:ascii="Trebuchet MS" w:hAnsi="Trebuchet MS"/>
        </w:rPr>
      </w:pPr>
      <w:r w:rsidRPr="00A90CDD">
        <w:rPr>
          <w:rFonts w:ascii="Trebuchet MS" w:hAnsi="Trebuchet MS"/>
        </w:rPr>
        <w:t>(e) prevenirea și controlul poluării;</w:t>
      </w:r>
    </w:p>
    <w:p w14:paraId="3E6BA064" w14:textId="77777777" w:rsidR="008B6301" w:rsidRPr="00A90CDD" w:rsidRDefault="008B6301" w:rsidP="008B6301">
      <w:pPr>
        <w:pStyle w:val="Zkladntext21"/>
        <w:jc w:val="left"/>
        <w:rPr>
          <w:rFonts w:ascii="Trebuchet MS" w:hAnsi="Trebuchet MS"/>
        </w:rPr>
      </w:pPr>
      <w:r w:rsidRPr="00A90CDD">
        <w:rPr>
          <w:rFonts w:ascii="Trebuchet MS" w:hAnsi="Trebuchet MS"/>
        </w:rPr>
        <w:t xml:space="preserve">(f) </w:t>
      </w:r>
      <w:proofErr w:type="gramStart"/>
      <w:r w:rsidRPr="00A90CDD">
        <w:rPr>
          <w:rFonts w:ascii="Trebuchet MS" w:hAnsi="Trebuchet MS"/>
        </w:rPr>
        <w:t>protecția</w:t>
      </w:r>
      <w:proofErr w:type="gramEnd"/>
      <w:r w:rsidRPr="00A90CDD">
        <w:rPr>
          <w:rFonts w:ascii="Trebuchet MS" w:hAnsi="Trebuchet MS"/>
        </w:rPr>
        <w:t xml:space="preserve"> și refacerea biodiversității și a ecosistemelor.</w:t>
      </w:r>
    </w:p>
    <w:p w14:paraId="74EB49F9" w14:textId="0181C33B" w:rsidR="003B71D7" w:rsidRPr="00A90CDD" w:rsidRDefault="003B71D7" w:rsidP="00FE57FE">
      <w:pPr>
        <w:pStyle w:val="Zkladntext21"/>
        <w:jc w:val="left"/>
        <w:rPr>
          <w:rFonts w:ascii="Trebuchet MS" w:hAnsi="Trebuchet MS"/>
          <w:bCs/>
          <w:iCs/>
          <w:sz w:val="24"/>
          <w:lang w:val="ro-RO"/>
        </w:rPr>
      </w:pPr>
    </w:p>
    <w:p w14:paraId="6A2B65F4" w14:textId="77777777" w:rsidR="003B71D7" w:rsidRPr="00A90CDD" w:rsidRDefault="003B71D7" w:rsidP="00FE57FE">
      <w:pPr>
        <w:pStyle w:val="Zkladntext21"/>
        <w:jc w:val="left"/>
        <w:rPr>
          <w:rFonts w:ascii="Trebuchet MS" w:hAnsi="Trebuchet MS"/>
          <w:bCs/>
          <w:iCs/>
          <w:sz w:val="24"/>
          <w:lang w:val="ro-RO"/>
        </w:rPr>
      </w:pPr>
    </w:p>
    <w:p w14:paraId="5979DF92" w14:textId="174A438E" w:rsidR="00FE57FE" w:rsidRPr="00A90CDD" w:rsidRDefault="00FE57FE" w:rsidP="00B95EF0">
      <w:pPr>
        <w:pStyle w:val="Zkladntext21"/>
        <w:numPr>
          <w:ilvl w:val="0"/>
          <w:numId w:val="3"/>
        </w:numPr>
        <w:jc w:val="left"/>
        <w:rPr>
          <w:rFonts w:ascii="Trebuchet MS" w:hAnsi="Trebuchet MS"/>
          <w:bCs/>
          <w:iCs/>
          <w:szCs w:val="22"/>
          <w:lang w:val="ro-RO"/>
        </w:rPr>
      </w:pPr>
      <w:r w:rsidRPr="00A90CDD">
        <w:rPr>
          <w:rFonts w:ascii="Trebuchet MS" w:hAnsi="Trebuchet MS"/>
          <w:bCs/>
          <w:iCs/>
          <w:szCs w:val="22"/>
          <w:lang w:val="ro-RO"/>
        </w:rPr>
        <w:lastRenderedPageBreak/>
        <w:t>Indicatori:</w:t>
      </w:r>
    </w:p>
    <w:p w14:paraId="1E4EE061" w14:textId="77777777" w:rsidR="00FE57FE" w:rsidRPr="00A90CDD" w:rsidRDefault="00FE57FE" w:rsidP="00FE57FE">
      <w:pPr>
        <w:pStyle w:val="Zkladntext21"/>
        <w:ind w:left="1080"/>
        <w:jc w:val="left"/>
        <w:rPr>
          <w:rFonts w:ascii="Trebuchet MS" w:hAnsi="Trebuchet MS"/>
          <w:bCs/>
          <w:iCs/>
          <w:szCs w:val="22"/>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FE57FE" w:rsidRPr="00A90CDD" w14:paraId="27143039" w14:textId="77777777" w:rsidTr="004E448D">
        <w:trPr>
          <w:trHeight w:val="107"/>
        </w:trPr>
        <w:tc>
          <w:tcPr>
            <w:tcW w:w="3432" w:type="dxa"/>
            <w:vAlign w:val="center"/>
          </w:tcPr>
          <w:p w14:paraId="07D0F132" w14:textId="548100BF" w:rsidR="00FE57FE" w:rsidRPr="00A90CDD" w:rsidRDefault="00B33785" w:rsidP="004E448D">
            <w:pPr>
              <w:snapToGrid w:val="0"/>
              <w:spacing w:line="360" w:lineRule="auto"/>
              <w:rPr>
                <w:rFonts w:ascii="Trebuchet MS" w:hAnsi="Trebuchet MS"/>
                <w:sz w:val="20"/>
                <w:szCs w:val="20"/>
                <w:lang w:val="ro-RO"/>
              </w:rPr>
            </w:pPr>
            <w:r w:rsidRPr="00A90CDD">
              <w:rPr>
                <w:rFonts w:ascii="Trebuchet MS" w:hAnsi="Trebuchet MS"/>
                <w:sz w:val="20"/>
                <w:szCs w:val="20"/>
                <w:lang w:val="ro-RO"/>
              </w:rPr>
              <w:t>U</w:t>
            </w:r>
            <w:r w:rsidR="00CA3CBD" w:rsidRPr="00A90CDD">
              <w:rPr>
                <w:rFonts w:ascii="Trebuchet MS" w:hAnsi="Trebuchet MS"/>
                <w:sz w:val="20"/>
                <w:szCs w:val="20"/>
                <w:lang w:val="ro-RO"/>
              </w:rPr>
              <w:t xml:space="preserve">nități/structuri sanitare </w:t>
            </w:r>
            <w:r w:rsidR="0095558E" w:rsidRPr="00A90CDD">
              <w:rPr>
                <w:rFonts w:ascii="Trebuchet MS" w:hAnsi="Trebuchet MS"/>
                <w:sz w:val="20"/>
                <w:szCs w:val="20"/>
                <w:lang w:val="ro-RO"/>
              </w:rPr>
              <w:t xml:space="preserve">care </w:t>
            </w:r>
            <w:r w:rsidR="00CA3CBD" w:rsidRPr="00A90CDD">
              <w:rPr>
                <w:rFonts w:ascii="Trebuchet MS" w:hAnsi="Trebuchet MS"/>
                <w:sz w:val="20"/>
                <w:szCs w:val="20"/>
                <w:lang w:val="ro-RO"/>
              </w:rPr>
              <w:t>vor beneficia de echipamente și materiale pentru a reduce riscul de infecții asociate asistenței medicale</w:t>
            </w:r>
          </w:p>
        </w:tc>
        <w:tc>
          <w:tcPr>
            <w:tcW w:w="7058" w:type="dxa"/>
            <w:vAlign w:val="center"/>
          </w:tcPr>
          <w:p w14:paraId="75C1CE4C" w14:textId="06714A11" w:rsidR="00FE57FE" w:rsidRPr="00A90CDD" w:rsidRDefault="00353F2C" w:rsidP="004E448D">
            <w:pPr>
              <w:spacing w:line="360" w:lineRule="auto"/>
              <w:jc w:val="both"/>
              <w:rPr>
                <w:rFonts w:ascii="Trebuchet MS" w:hAnsi="Trebuchet MS"/>
                <w:sz w:val="20"/>
                <w:szCs w:val="20"/>
                <w:lang w:val="ro-RO"/>
              </w:rPr>
            </w:pPr>
            <w:r w:rsidRPr="00323A66">
              <w:rPr>
                <w:rFonts w:ascii="Trebuchet MS" w:hAnsi="Trebuchet MS"/>
                <w:lang w:val="ro-RO"/>
              </w:rPr>
              <w:t>1 unitate sanitara care va beneficia de echipamente și materiale pentru a reduce riscul de infecții asociate asistenței medicale</w:t>
            </w:r>
          </w:p>
        </w:tc>
      </w:tr>
      <w:tr w:rsidR="00FE57FE" w:rsidRPr="00A90CDD" w14:paraId="7FFAD27B" w14:textId="77777777" w:rsidTr="004E448D">
        <w:trPr>
          <w:trHeight w:val="70"/>
        </w:trPr>
        <w:tc>
          <w:tcPr>
            <w:tcW w:w="3432" w:type="dxa"/>
            <w:vAlign w:val="center"/>
          </w:tcPr>
          <w:p w14:paraId="4C8AC2DD" w14:textId="77777777" w:rsidR="00FE57FE" w:rsidRPr="00371FAA" w:rsidRDefault="00FE57FE" w:rsidP="004E448D">
            <w:pPr>
              <w:snapToGrid w:val="0"/>
              <w:spacing w:line="360" w:lineRule="auto"/>
              <w:rPr>
                <w:rFonts w:ascii="Trebuchet MS" w:hAnsi="Trebuchet MS"/>
                <w:sz w:val="20"/>
                <w:szCs w:val="20"/>
                <w:lang w:val="ro-RO"/>
              </w:rPr>
            </w:pPr>
            <w:r w:rsidRPr="00371FAA">
              <w:rPr>
                <w:rFonts w:ascii="Trebuchet MS" w:hAnsi="Trebuchet MS"/>
                <w:sz w:val="20"/>
                <w:szCs w:val="20"/>
                <w:lang w:val="ro-RO"/>
              </w:rPr>
              <w:t>Capacitatea unităților de asistență medicală noi sau modernizate</w:t>
            </w:r>
          </w:p>
          <w:p w14:paraId="02626F0E" w14:textId="52F7FF12" w:rsidR="00FE57FE" w:rsidRPr="00A90CDD" w:rsidRDefault="00FE57FE" w:rsidP="004E448D">
            <w:pPr>
              <w:snapToGrid w:val="0"/>
              <w:spacing w:line="360" w:lineRule="auto"/>
              <w:rPr>
                <w:rFonts w:ascii="Trebuchet MS" w:hAnsi="Trebuchet MS"/>
                <w:sz w:val="20"/>
                <w:szCs w:val="20"/>
                <w:lang w:val="ro-RO"/>
              </w:rPr>
            </w:pPr>
            <w:r w:rsidRPr="00371FAA">
              <w:rPr>
                <w:rFonts w:ascii="Trebuchet MS" w:hAnsi="Trebuchet MS"/>
                <w:sz w:val="20"/>
                <w:szCs w:val="20"/>
                <w:lang w:val="ro-RO"/>
              </w:rPr>
              <w:t>(Persoane/an)</w:t>
            </w:r>
          </w:p>
        </w:tc>
        <w:tc>
          <w:tcPr>
            <w:tcW w:w="7058" w:type="dxa"/>
            <w:vAlign w:val="center"/>
          </w:tcPr>
          <w:p w14:paraId="154B2C9A" w14:textId="146E77DC" w:rsidR="00FE57FE" w:rsidRPr="00A90CDD" w:rsidRDefault="00371FAA" w:rsidP="004E448D">
            <w:pPr>
              <w:spacing w:line="360" w:lineRule="auto"/>
              <w:jc w:val="both"/>
              <w:rPr>
                <w:rFonts w:ascii="Trebuchet MS" w:hAnsi="Trebuchet MS"/>
                <w:sz w:val="20"/>
                <w:szCs w:val="20"/>
                <w:lang w:val="ro-RO"/>
              </w:rPr>
            </w:pPr>
            <w:r>
              <w:rPr>
                <w:rFonts w:ascii="Trebuchet MS" w:hAnsi="Trebuchet MS"/>
                <w:sz w:val="20"/>
                <w:szCs w:val="20"/>
                <w:lang w:val="ro-RO"/>
              </w:rPr>
              <w:t>20.000 persoane/an</w:t>
            </w:r>
            <w:r w:rsidR="00220FD5" w:rsidRPr="00A90CDD">
              <w:rPr>
                <w:rFonts w:ascii="Trebuchet MS" w:hAnsi="Trebuchet MS"/>
                <w:sz w:val="20"/>
                <w:szCs w:val="20"/>
                <w:lang w:val="ro-RO"/>
              </w:rPr>
              <w:t xml:space="preserve"> </w:t>
            </w:r>
          </w:p>
        </w:tc>
      </w:tr>
    </w:tbl>
    <w:p w14:paraId="743667AC" w14:textId="77777777" w:rsidR="005970F1" w:rsidRPr="00A90CDD" w:rsidRDefault="005970F1" w:rsidP="005330B4">
      <w:pPr>
        <w:pStyle w:val="Zkladntext21"/>
        <w:jc w:val="left"/>
        <w:rPr>
          <w:rFonts w:ascii="Trebuchet MS" w:hAnsi="Trebuchet MS"/>
          <w:bCs/>
          <w:iCs/>
          <w:szCs w:val="22"/>
          <w:lang w:val="ro-RO"/>
        </w:rPr>
      </w:pPr>
    </w:p>
    <w:p w14:paraId="7AFB8356" w14:textId="19D1C314" w:rsidR="000962B9" w:rsidRDefault="000962B9" w:rsidP="005330B4">
      <w:pPr>
        <w:pStyle w:val="Zkladntext21"/>
        <w:jc w:val="left"/>
        <w:rPr>
          <w:rFonts w:ascii="Trebuchet MS" w:hAnsi="Trebuchet MS"/>
          <w:bCs/>
          <w:iCs/>
          <w:szCs w:val="22"/>
          <w:lang w:val="ro-RO"/>
        </w:rPr>
      </w:pPr>
    </w:p>
    <w:p w14:paraId="2D04025E" w14:textId="77777777" w:rsidR="000962B9" w:rsidRPr="000962B9" w:rsidRDefault="000962B9" w:rsidP="000962B9">
      <w:pPr>
        <w:rPr>
          <w:lang w:val="ro-RO"/>
        </w:rPr>
      </w:pPr>
    </w:p>
    <w:p w14:paraId="3CAB1C63" w14:textId="77777777" w:rsidR="000962B9" w:rsidRPr="000962B9" w:rsidRDefault="000962B9" w:rsidP="000962B9">
      <w:pPr>
        <w:rPr>
          <w:lang w:val="ro-RO"/>
        </w:rPr>
      </w:pPr>
    </w:p>
    <w:p w14:paraId="6AB4D9F2" w14:textId="77777777" w:rsidR="000962B9" w:rsidRPr="000962B9" w:rsidRDefault="000962B9" w:rsidP="000962B9">
      <w:pPr>
        <w:rPr>
          <w:lang w:val="ro-RO"/>
        </w:rPr>
      </w:pPr>
    </w:p>
    <w:p w14:paraId="7BA1EF57" w14:textId="77777777" w:rsidR="000962B9" w:rsidRPr="000962B9" w:rsidRDefault="000962B9" w:rsidP="000962B9">
      <w:pPr>
        <w:rPr>
          <w:lang w:val="ro-RO"/>
        </w:rPr>
      </w:pPr>
    </w:p>
    <w:p w14:paraId="3FBFF7D8" w14:textId="77777777" w:rsidR="000962B9" w:rsidRPr="000962B9" w:rsidRDefault="000962B9" w:rsidP="000962B9">
      <w:pPr>
        <w:rPr>
          <w:lang w:val="ro-RO"/>
        </w:rPr>
      </w:pPr>
      <w:bookmarkStart w:id="1" w:name="_GoBack"/>
      <w:bookmarkEnd w:id="1"/>
    </w:p>
    <w:p w14:paraId="1F3588D8" w14:textId="4293E5BF" w:rsidR="000962B9" w:rsidRDefault="000962B9" w:rsidP="000962B9">
      <w:pPr>
        <w:rPr>
          <w:lang w:val="ro-RO"/>
        </w:rPr>
      </w:pPr>
    </w:p>
    <w:p w14:paraId="3EE1A6C8" w14:textId="71C80AB0" w:rsidR="000962B9" w:rsidRPr="000962B9" w:rsidRDefault="000962B9" w:rsidP="000962B9">
      <w:pPr>
        <w:jc w:val="center"/>
        <w:rPr>
          <w:b/>
          <w:sz w:val="28"/>
          <w:szCs w:val="28"/>
          <w:lang w:val="ro-RO"/>
        </w:rPr>
      </w:pPr>
    </w:p>
    <w:p w14:paraId="224EFF72" w14:textId="1BFAC4CF" w:rsidR="005970F1" w:rsidRPr="000962B9" w:rsidRDefault="000962B9" w:rsidP="000962B9">
      <w:pPr>
        <w:tabs>
          <w:tab w:val="left" w:pos="2355"/>
        </w:tabs>
        <w:jc w:val="center"/>
        <w:rPr>
          <w:b/>
          <w:sz w:val="28"/>
          <w:szCs w:val="28"/>
          <w:lang w:val="ro-RO"/>
        </w:rPr>
      </w:pPr>
      <w:r w:rsidRPr="000962B9">
        <w:rPr>
          <w:b/>
          <w:sz w:val="28"/>
          <w:szCs w:val="28"/>
          <w:lang w:val="ro-RO"/>
        </w:rPr>
        <w:t>PREŞEDINTE DE ŞEDINŢĂ,</w:t>
      </w:r>
    </w:p>
    <w:p w14:paraId="6569CAF2" w14:textId="240CD958" w:rsidR="000962B9" w:rsidRPr="000962B9" w:rsidRDefault="000962B9" w:rsidP="000962B9">
      <w:pPr>
        <w:tabs>
          <w:tab w:val="left" w:pos="2355"/>
        </w:tabs>
        <w:jc w:val="center"/>
        <w:rPr>
          <w:b/>
          <w:sz w:val="28"/>
          <w:szCs w:val="28"/>
          <w:lang w:val="ro-RO"/>
        </w:rPr>
      </w:pPr>
      <w:r w:rsidRPr="000962B9">
        <w:rPr>
          <w:b/>
          <w:sz w:val="28"/>
          <w:szCs w:val="28"/>
          <w:lang w:val="ro-RO"/>
        </w:rPr>
        <w:t>Lucian Costin DINDIRICĂ</w:t>
      </w:r>
    </w:p>
    <w:sectPr w:rsidR="000962B9" w:rsidRPr="000962B9" w:rsidSect="00663120">
      <w:headerReference w:type="default" r:id="rId8"/>
      <w:footerReference w:type="default" r:id="rId9"/>
      <w:headerReference w:type="first" r:id="rId10"/>
      <w:pgSz w:w="11906" w:h="16838" w:code="9"/>
      <w:pgMar w:top="1560" w:right="851" w:bottom="1135" w:left="1134" w:header="426"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08DB2" w14:textId="77777777" w:rsidR="000229AF" w:rsidRDefault="000229AF" w:rsidP="005449A6">
      <w:r>
        <w:separator/>
      </w:r>
    </w:p>
  </w:endnote>
  <w:endnote w:type="continuationSeparator" w:id="0">
    <w:p w14:paraId="27E91561" w14:textId="77777777" w:rsidR="000229AF" w:rsidRDefault="000229AF" w:rsidP="0054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23401"/>
      <w:docPartObj>
        <w:docPartGallery w:val="Page Numbers (Bottom of Page)"/>
        <w:docPartUnique/>
      </w:docPartObj>
    </w:sdtPr>
    <w:sdtEndPr>
      <w:rPr>
        <w:noProof/>
      </w:rPr>
    </w:sdtEndPr>
    <w:sdtContent>
      <w:p w14:paraId="6D818D46" w14:textId="0B7540BF" w:rsidR="000229AF" w:rsidRDefault="000229AF" w:rsidP="00AD086E">
        <w:pPr>
          <w:pStyle w:val="Subsol"/>
          <w:jc w:val="center"/>
        </w:pPr>
        <w:r w:rsidRPr="00AD086E">
          <w:rPr>
            <w:rFonts w:asciiTheme="minorHAnsi" w:hAnsiTheme="minorHAnsi"/>
            <w:sz w:val="22"/>
          </w:rPr>
          <w:fldChar w:fldCharType="begin"/>
        </w:r>
        <w:r w:rsidRPr="00AD086E">
          <w:rPr>
            <w:rFonts w:asciiTheme="minorHAnsi" w:hAnsiTheme="minorHAnsi"/>
            <w:sz w:val="22"/>
          </w:rPr>
          <w:instrText xml:space="preserve"> PAGE   \* MERGEFORMAT </w:instrText>
        </w:r>
        <w:r w:rsidRPr="00AD086E">
          <w:rPr>
            <w:rFonts w:asciiTheme="minorHAnsi" w:hAnsiTheme="minorHAnsi"/>
            <w:sz w:val="22"/>
          </w:rPr>
          <w:fldChar w:fldCharType="separate"/>
        </w:r>
        <w:r w:rsidR="000962B9">
          <w:rPr>
            <w:rFonts w:asciiTheme="minorHAnsi" w:hAnsiTheme="minorHAnsi"/>
            <w:noProof/>
            <w:sz w:val="22"/>
          </w:rPr>
          <w:t>56</w:t>
        </w:r>
        <w:r w:rsidRPr="00AD086E">
          <w:rPr>
            <w:rFonts w:asciiTheme="minorHAnsi" w:hAnsiTheme="minorHAnsi"/>
            <w:noProof/>
            <w:sz w:val="22"/>
          </w:rPr>
          <w:fldChar w:fldCharType="end"/>
        </w:r>
      </w:p>
    </w:sdtContent>
  </w:sdt>
  <w:p w14:paraId="1E15A507" w14:textId="77777777" w:rsidR="000229AF" w:rsidRDefault="000229A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5BE63" w14:textId="77777777" w:rsidR="000229AF" w:rsidRDefault="000229AF" w:rsidP="005449A6">
      <w:r>
        <w:separator/>
      </w:r>
    </w:p>
  </w:footnote>
  <w:footnote w:type="continuationSeparator" w:id="0">
    <w:p w14:paraId="2C244E47" w14:textId="77777777" w:rsidR="000229AF" w:rsidRDefault="000229AF" w:rsidP="005449A6">
      <w:r>
        <w:continuationSeparator/>
      </w:r>
    </w:p>
  </w:footnote>
  <w:footnote w:id="1">
    <w:p w14:paraId="391CB332" w14:textId="7526663C" w:rsidR="000229AF" w:rsidRPr="00B177E2" w:rsidRDefault="000229AF">
      <w:pPr>
        <w:pStyle w:val="Textnotdesubsol"/>
        <w:rPr>
          <w:lang w:val="ro-RO"/>
        </w:rPr>
      </w:pPr>
      <w:r>
        <w:rPr>
          <w:rStyle w:val="Referinnotdesubsol"/>
        </w:rPr>
        <w:footnoteRef/>
      </w:r>
      <w:r>
        <w:t xml:space="preserve"> </w:t>
      </w:r>
      <w:r>
        <w:rPr>
          <w:rStyle w:val="Referinnotdesubsol"/>
        </w:rPr>
        <w:t>2</w:t>
      </w:r>
      <w:r>
        <w:t xml:space="preserve"> </w:t>
      </w:r>
      <w:r>
        <w:rPr>
          <w:rStyle w:val="Referinnotdesubsol"/>
        </w:rPr>
        <w:t>3 4</w:t>
      </w:r>
      <w:r>
        <w:t xml:space="preserve"> </w:t>
      </w:r>
      <w:r>
        <w:rPr>
          <w:rStyle w:val="Referinnotdesubsol"/>
        </w:rPr>
        <w:t>5</w:t>
      </w:r>
      <w:r>
        <w:t xml:space="preserve"> </w:t>
      </w:r>
      <w:r w:rsidRPr="00C91B5B">
        <w:rPr>
          <w:lang w:val="ro-RO"/>
        </w:rPr>
        <w:t>Având în vedere măsuri adoptate în timpul pandemiei Covid19 și impactul asupra unităților sanitare, se vor accepta date referitoare la maximul înregistrat în oricare dintre anii 2019-2020-2021. Toate valorile trebuie să fie aferente aceluiași an.</w:t>
      </w:r>
    </w:p>
  </w:footnote>
  <w:footnote w:id="2">
    <w:p w14:paraId="30EDA4F5" w14:textId="36E1B621" w:rsidR="000229AF" w:rsidRPr="00450306" w:rsidRDefault="000229AF">
      <w:pPr>
        <w:pStyle w:val="Textnotdesubsol"/>
        <w:rPr>
          <w:lang w:val="ro-RO"/>
        </w:rPr>
      </w:pPr>
    </w:p>
  </w:footnote>
  <w:footnote w:id="3">
    <w:p w14:paraId="207BA39A" w14:textId="148AD28E" w:rsidR="000229AF" w:rsidRPr="00450306" w:rsidRDefault="000229AF">
      <w:pPr>
        <w:pStyle w:val="Textnotdesubsol"/>
        <w:rPr>
          <w:lang w:val="ro-RO"/>
        </w:rPr>
      </w:pPr>
    </w:p>
  </w:footnote>
  <w:footnote w:id="4">
    <w:p w14:paraId="3BA1D147" w14:textId="0474488E" w:rsidR="000229AF" w:rsidRPr="00450306" w:rsidRDefault="000229AF">
      <w:pPr>
        <w:pStyle w:val="Textnotdesubsol"/>
        <w:rPr>
          <w:lang w:val="ro-RO"/>
        </w:rPr>
      </w:pPr>
    </w:p>
  </w:footnote>
  <w:footnote w:id="5">
    <w:p w14:paraId="05F74531" w14:textId="017819FF" w:rsidR="000229AF" w:rsidRPr="00450306" w:rsidRDefault="000229AF">
      <w:pPr>
        <w:pStyle w:val="Textnotdesubsol"/>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1F9" w14:textId="367FB0C0" w:rsidR="000229AF" w:rsidRDefault="000229AF" w:rsidP="005449A6">
    <w:pPr>
      <w:pStyle w:val="Antet"/>
    </w:pPr>
    <w:r>
      <w:rPr>
        <w:noProof/>
        <w:lang w:eastAsia="en-US"/>
      </w:rPr>
      <w:drawing>
        <wp:anchor distT="0" distB="0" distL="114300" distR="114300" simplePos="0" relativeHeight="251660288" behindDoc="0" locked="0" layoutInCell="1" allowOverlap="1" wp14:anchorId="7CA800FB" wp14:editId="487D1456">
          <wp:simplePos x="0" y="0"/>
          <wp:positionH relativeFrom="column">
            <wp:posOffset>-811530</wp:posOffset>
          </wp:positionH>
          <wp:positionV relativeFrom="paragraph">
            <wp:posOffset>-133350</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tab/>
    </w:r>
    <w:r>
      <w:tab/>
    </w:r>
  </w:p>
  <w:p w14:paraId="297DEFBC" w14:textId="77777777" w:rsidR="000229AF" w:rsidRDefault="000229AF" w:rsidP="00EC38AA">
    <w:pPr>
      <w:pStyle w:val="Antet"/>
      <w:tabs>
        <w:tab w:val="clear" w:pos="4536"/>
        <w:tab w:val="clear" w:pos="9072"/>
        <w:tab w:val="left" w:pos="23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E33E" w14:textId="228DA1B1" w:rsidR="000229AF" w:rsidRDefault="000229AF" w:rsidP="00067D2F">
    <w:r w:rsidRPr="00067D2F">
      <w:rPr>
        <w:rFonts w:ascii="Calibri" w:eastAsia="Calibri" w:hAnsi="Calibri"/>
        <w:noProof/>
        <w:sz w:val="20"/>
        <w:szCs w:val="20"/>
        <w:lang w:eastAsia="en-US"/>
      </w:rPr>
      <w:drawing>
        <wp:anchor distT="0" distB="0" distL="114300" distR="114300" simplePos="0" relativeHeight="251659264" behindDoc="0" locked="0" layoutInCell="1" allowOverlap="1" wp14:anchorId="09817F47" wp14:editId="5B8BEC35">
          <wp:simplePos x="0" y="0"/>
          <wp:positionH relativeFrom="column">
            <wp:posOffset>-784860</wp:posOffset>
          </wp:positionH>
          <wp:positionV relativeFrom="paragraph">
            <wp:posOffset>-114300</wp:posOffset>
          </wp:positionV>
          <wp:extent cx="7480300" cy="878205"/>
          <wp:effectExtent l="0" t="0" r="635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lu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CE12EA"/>
    <w:multiLevelType w:val="hybridMultilevel"/>
    <w:tmpl w:val="82EC14D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306800"/>
    <w:multiLevelType w:val="hybridMultilevel"/>
    <w:tmpl w:val="175C6CB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B03964"/>
    <w:multiLevelType w:val="hybridMultilevel"/>
    <w:tmpl w:val="E18C331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F8447C"/>
    <w:multiLevelType w:val="hybridMultilevel"/>
    <w:tmpl w:val="3BBC132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FEE26A3"/>
    <w:multiLevelType w:val="hybridMultilevel"/>
    <w:tmpl w:val="15ACB35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B70DB3"/>
    <w:multiLevelType w:val="multilevel"/>
    <w:tmpl w:val="6C8CA49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41A23FE"/>
    <w:multiLevelType w:val="hybridMultilevel"/>
    <w:tmpl w:val="EEF2774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867E48"/>
    <w:multiLevelType w:val="multilevel"/>
    <w:tmpl w:val="6B10CF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rebuchet MS" w:hAnsi="Trebuchet M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C20983"/>
    <w:multiLevelType w:val="hybridMultilevel"/>
    <w:tmpl w:val="54DAA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DA14B4"/>
    <w:multiLevelType w:val="hybridMultilevel"/>
    <w:tmpl w:val="D63C431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6035C9"/>
    <w:multiLevelType w:val="hybridMultilevel"/>
    <w:tmpl w:val="4C8AB39E"/>
    <w:lvl w:ilvl="0" w:tplc="04090003">
      <w:start w:val="1"/>
      <w:numFmt w:val="bullet"/>
      <w:lvlText w:val="o"/>
      <w:lvlJc w:val="left"/>
      <w:pPr>
        <w:ind w:left="1077" w:hanging="360"/>
      </w:pPr>
      <w:rPr>
        <w:rFonts w:ascii="Courier New" w:hAnsi="Courier New" w:cs="Courier New"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12" w15:restartNumberingAfterBreak="0">
    <w:nsid w:val="3C7F0465"/>
    <w:multiLevelType w:val="hybridMultilevel"/>
    <w:tmpl w:val="1D907F26"/>
    <w:lvl w:ilvl="0" w:tplc="10362BA8">
      <w:start w:val="1"/>
      <w:numFmt w:val="decimal"/>
      <w:lvlText w:val="%1."/>
      <w:lvlJc w:val="left"/>
      <w:pPr>
        <w:ind w:left="717" w:hanging="360"/>
      </w:pPr>
      <w:rPr>
        <w:rFonts w:cs="Times New Roman" w:hint="default"/>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3" w15:restartNumberingAfterBreak="0">
    <w:nsid w:val="4CBF7C4C"/>
    <w:multiLevelType w:val="hybridMultilevel"/>
    <w:tmpl w:val="A52C214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E79407F"/>
    <w:multiLevelType w:val="multilevel"/>
    <w:tmpl w:val="2B7CA384"/>
    <w:lvl w:ilvl="0">
      <w:start w:val="1"/>
      <w:numFmt w:val="decimal"/>
      <w:lvlText w:val="%1"/>
      <w:lvlJc w:val="left"/>
      <w:pPr>
        <w:ind w:left="375" w:hanging="375"/>
      </w:pPr>
      <w:rPr>
        <w:rFonts w:ascii="Trebuchet MS" w:hAnsi="Trebuchet MS" w:cs="Times New Roman" w:hint="default"/>
        <w:color w:val="auto"/>
        <w:sz w:val="22"/>
      </w:rPr>
    </w:lvl>
    <w:lvl w:ilvl="1">
      <w:start w:val="1"/>
      <w:numFmt w:val="decimal"/>
      <w:lvlText w:val="%1.%2"/>
      <w:lvlJc w:val="left"/>
      <w:pPr>
        <w:ind w:left="1095" w:hanging="375"/>
      </w:pPr>
      <w:rPr>
        <w:rFonts w:ascii="Trebuchet MS" w:hAnsi="Trebuchet MS" w:cs="Times New Roman" w:hint="default"/>
        <w:color w:val="auto"/>
        <w:sz w:val="22"/>
      </w:rPr>
    </w:lvl>
    <w:lvl w:ilvl="2">
      <w:start w:val="1"/>
      <w:numFmt w:val="decimal"/>
      <w:lvlText w:val="%1.%2.%3"/>
      <w:lvlJc w:val="left"/>
      <w:pPr>
        <w:ind w:left="2160" w:hanging="720"/>
      </w:pPr>
      <w:rPr>
        <w:rFonts w:ascii="Trebuchet MS" w:hAnsi="Trebuchet MS" w:cs="Times New Roman" w:hint="default"/>
        <w:color w:val="auto"/>
        <w:sz w:val="22"/>
      </w:rPr>
    </w:lvl>
    <w:lvl w:ilvl="3">
      <w:start w:val="1"/>
      <w:numFmt w:val="decimal"/>
      <w:lvlText w:val="%1.%2.%3.%4"/>
      <w:lvlJc w:val="left"/>
      <w:pPr>
        <w:ind w:left="2880" w:hanging="720"/>
      </w:pPr>
      <w:rPr>
        <w:rFonts w:ascii="Trebuchet MS" w:hAnsi="Trebuchet MS" w:cs="Times New Roman" w:hint="default"/>
        <w:color w:val="auto"/>
        <w:sz w:val="22"/>
      </w:rPr>
    </w:lvl>
    <w:lvl w:ilvl="4">
      <w:start w:val="1"/>
      <w:numFmt w:val="decimal"/>
      <w:lvlText w:val="%1.%2.%3.%4.%5"/>
      <w:lvlJc w:val="left"/>
      <w:pPr>
        <w:ind w:left="3960" w:hanging="1080"/>
      </w:pPr>
      <w:rPr>
        <w:rFonts w:ascii="Trebuchet MS" w:hAnsi="Trebuchet MS" w:cs="Times New Roman" w:hint="default"/>
        <w:color w:val="auto"/>
        <w:sz w:val="22"/>
      </w:rPr>
    </w:lvl>
    <w:lvl w:ilvl="5">
      <w:start w:val="1"/>
      <w:numFmt w:val="decimal"/>
      <w:lvlText w:val="%1.%2.%3.%4.%5.%6"/>
      <w:lvlJc w:val="left"/>
      <w:pPr>
        <w:ind w:left="5040" w:hanging="1440"/>
      </w:pPr>
      <w:rPr>
        <w:rFonts w:ascii="Trebuchet MS" w:hAnsi="Trebuchet MS" w:cs="Times New Roman" w:hint="default"/>
        <w:color w:val="auto"/>
        <w:sz w:val="22"/>
      </w:rPr>
    </w:lvl>
    <w:lvl w:ilvl="6">
      <w:start w:val="1"/>
      <w:numFmt w:val="decimal"/>
      <w:lvlText w:val="%1.%2.%3.%4.%5.%6.%7"/>
      <w:lvlJc w:val="left"/>
      <w:pPr>
        <w:ind w:left="5760" w:hanging="1440"/>
      </w:pPr>
      <w:rPr>
        <w:rFonts w:ascii="Trebuchet MS" w:hAnsi="Trebuchet MS" w:cs="Times New Roman" w:hint="default"/>
        <w:color w:val="auto"/>
        <w:sz w:val="22"/>
      </w:rPr>
    </w:lvl>
    <w:lvl w:ilvl="7">
      <w:start w:val="1"/>
      <w:numFmt w:val="decimal"/>
      <w:lvlText w:val="%1.%2.%3.%4.%5.%6.%7.%8"/>
      <w:lvlJc w:val="left"/>
      <w:pPr>
        <w:ind w:left="6840" w:hanging="1800"/>
      </w:pPr>
      <w:rPr>
        <w:rFonts w:ascii="Trebuchet MS" w:hAnsi="Trebuchet MS" w:cs="Times New Roman" w:hint="default"/>
        <w:color w:val="auto"/>
        <w:sz w:val="22"/>
      </w:rPr>
    </w:lvl>
    <w:lvl w:ilvl="8">
      <w:start w:val="1"/>
      <w:numFmt w:val="decimal"/>
      <w:lvlText w:val="%1.%2.%3.%4.%5.%6.%7.%8.%9"/>
      <w:lvlJc w:val="left"/>
      <w:pPr>
        <w:ind w:left="7560" w:hanging="1800"/>
      </w:pPr>
      <w:rPr>
        <w:rFonts w:ascii="Trebuchet MS" w:hAnsi="Trebuchet MS" w:cs="Times New Roman" w:hint="default"/>
        <w:color w:val="auto"/>
        <w:sz w:val="22"/>
      </w:rPr>
    </w:lvl>
  </w:abstractNum>
  <w:abstractNum w:abstractNumId="15" w15:restartNumberingAfterBreak="0">
    <w:nsid w:val="505C17E9"/>
    <w:multiLevelType w:val="hybridMultilevel"/>
    <w:tmpl w:val="E71EEF5E"/>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51224EDE"/>
    <w:multiLevelType w:val="hybridMultilevel"/>
    <w:tmpl w:val="B46E7FF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5636C88"/>
    <w:multiLevelType w:val="hybridMultilevel"/>
    <w:tmpl w:val="E36094D2"/>
    <w:lvl w:ilvl="0" w:tplc="0409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56070A28"/>
    <w:multiLevelType w:val="hybridMultilevel"/>
    <w:tmpl w:val="94062520"/>
    <w:lvl w:ilvl="0" w:tplc="04180001">
      <w:start w:val="1"/>
      <w:numFmt w:val="bullet"/>
      <w:lvlText w:val=""/>
      <w:lvlJc w:val="left"/>
      <w:pPr>
        <w:ind w:left="1434" w:hanging="360"/>
      </w:pPr>
      <w:rPr>
        <w:rFonts w:ascii="Symbol" w:hAnsi="Symbol"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19" w15:restartNumberingAfterBreak="0">
    <w:nsid w:val="5DCE7A23"/>
    <w:multiLevelType w:val="hybridMultilevel"/>
    <w:tmpl w:val="D85256D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F5A4925"/>
    <w:multiLevelType w:val="hybridMultilevel"/>
    <w:tmpl w:val="BF92F7C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33072F1"/>
    <w:multiLevelType w:val="hybridMultilevel"/>
    <w:tmpl w:val="C2B8AE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71A200A"/>
    <w:multiLevelType w:val="hybridMultilevel"/>
    <w:tmpl w:val="E77E8F10"/>
    <w:lvl w:ilvl="0" w:tplc="0418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7AD17F6"/>
    <w:multiLevelType w:val="hybridMultilevel"/>
    <w:tmpl w:val="A476E55E"/>
    <w:lvl w:ilvl="0" w:tplc="FC5A8EF4">
      <w:numFmt w:val="bullet"/>
      <w:lvlText w:val="-"/>
      <w:lvlJc w:val="left"/>
      <w:pPr>
        <w:ind w:left="1080" w:hanging="360"/>
      </w:pPr>
      <w:rPr>
        <w:rFonts w:ascii="Palatino Linotype" w:eastAsiaTheme="minorHAns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6BB01438"/>
    <w:multiLevelType w:val="hybridMultilevel"/>
    <w:tmpl w:val="9EC0A7C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C47299F"/>
    <w:multiLevelType w:val="hybridMultilevel"/>
    <w:tmpl w:val="E6886AD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57C6521"/>
    <w:multiLevelType w:val="hybridMultilevel"/>
    <w:tmpl w:val="ECDC4F88"/>
    <w:lvl w:ilvl="0" w:tplc="12767A80">
      <w:start w:val="3"/>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7B220D5A"/>
    <w:multiLevelType w:val="hybridMultilevel"/>
    <w:tmpl w:val="A9F6F712"/>
    <w:lvl w:ilvl="0" w:tplc="25B630EE">
      <w:numFmt w:val="bullet"/>
      <w:lvlText w:val="-"/>
      <w:lvlJc w:val="left"/>
      <w:pPr>
        <w:ind w:left="1080" w:hanging="360"/>
      </w:pPr>
      <w:rPr>
        <w:rFonts w:ascii="Times New Roman" w:eastAsiaTheme="minorHAns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8"/>
  </w:num>
  <w:num w:numId="4">
    <w:abstractNumId w:val="26"/>
  </w:num>
  <w:num w:numId="5">
    <w:abstractNumId w:val="9"/>
  </w:num>
  <w:num w:numId="6">
    <w:abstractNumId w:val="23"/>
  </w:num>
  <w:num w:numId="7">
    <w:abstractNumId w:val="5"/>
  </w:num>
  <w:num w:numId="8">
    <w:abstractNumId w:val="25"/>
  </w:num>
  <w:num w:numId="9">
    <w:abstractNumId w:val="2"/>
  </w:num>
  <w:num w:numId="10">
    <w:abstractNumId w:val="13"/>
  </w:num>
  <w:num w:numId="11">
    <w:abstractNumId w:val="1"/>
  </w:num>
  <w:num w:numId="12">
    <w:abstractNumId w:val="11"/>
  </w:num>
  <w:num w:numId="13">
    <w:abstractNumId w:val="3"/>
  </w:num>
  <w:num w:numId="14">
    <w:abstractNumId w:val="19"/>
  </w:num>
  <w:num w:numId="15">
    <w:abstractNumId w:val="20"/>
  </w:num>
  <w:num w:numId="16">
    <w:abstractNumId w:val="17"/>
  </w:num>
  <w:num w:numId="17">
    <w:abstractNumId w:val="7"/>
  </w:num>
  <w:num w:numId="18">
    <w:abstractNumId w:val="16"/>
  </w:num>
  <w:num w:numId="19">
    <w:abstractNumId w:val="4"/>
  </w:num>
  <w:num w:numId="20">
    <w:abstractNumId w:val="10"/>
  </w:num>
  <w:num w:numId="21">
    <w:abstractNumId w:val="24"/>
  </w:num>
  <w:num w:numId="22">
    <w:abstractNumId w:val="1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21"/>
  </w:num>
  <w:num w:numId="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A6"/>
    <w:rsid w:val="00003A60"/>
    <w:rsid w:val="00005B87"/>
    <w:rsid w:val="00005E6F"/>
    <w:rsid w:val="00010691"/>
    <w:rsid w:val="00010A06"/>
    <w:rsid w:val="00012057"/>
    <w:rsid w:val="00014B5D"/>
    <w:rsid w:val="0001604C"/>
    <w:rsid w:val="000160CA"/>
    <w:rsid w:val="00021727"/>
    <w:rsid w:val="0002192F"/>
    <w:rsid w:val="000229AF"/>
    <w:rsid w:val="00025CF2"/>
    <w:rsid w:val="0003218B"/>
    <w:rsid w:val="00033D00"/>
    <w:rsid w:val="000352F9"/>
    <w:rsid w:val="0003568D"/>
    <w:rsid w:val="000417A0"/>
    <w:rsid w:val="00041C3D"/>
    <w:rsid w:val="00043840"/>
    <w:rsid w:val="0005395F"/>
    <w:rsid w:val="00055BAE"/>
    <w:rsid w:val="00056318"/>
    <w:rsid w:val="000650D4"/>
    <w:rsid w:val="00067D2F"/>
    <w:rsid w:val="0007069B"/>
    <w:rsid w:val="00071118"/>
    <w:rsid w:val="00072BBB"/>
    <w:rsid w:val="00075D51"/>
    <w:rsid w:val="00082389"/>
    <w:rsid w:val="000837AF"/>
    <w:rsid w:val="00084B3B"/>
    <w:rsid w:val="00084E2B"/>
    <w:rsid w:val="000863EC"/>
    <w:rsid w:val="0008647F"/>
    <w:rsid w:val="00090EB7"/>
    <w:rsid w:val="000916C6"/>
    <w:rsid w:val="00091F2F"/>
    <w:rsid w:val="00091FF5"/>
    <w:rsid w:val="00092662"/>
    <w:rsid w:val="000962B9"/>
    <w:rsid w:val="000A0AC6"/>
    <w:rsid w:val="000A18E8"/>
    <w:rsid w:val="000A1920"/>
    <w:rsid w:val="000A28C2"/>
    <w:rsid w:val="000A32B0"/>
    <w:rsid w:val="000A3857"/>
    <w:rsid w:val="000A458A"/>
    <w:rsid w:val="000A5938"/>
    <w:rsid w:val="000A6363"/>
    <w:rsid w:val="000A7254"/>
    <w:rsid w:val="000A764E"/>
    <w:rsid w:val="000B1702"/>
    <w:rsid w:val="000B40B9"/>
    <w:rsid w:val="000B469E"/>
    <w:rsid w:val="000B578D"/>
    <w:rsid w:val="000B77CE"/>
    <w:rsid w:val="000C3A65"/>
    <w:rsid w:val="000C57CA"/>
    <w:rsid w:val="000C6344"/>
    <w:rsid w:val="000D0299"/>
    <w:rsid w:val="000D089B"/>
    <w:rsid w:val="000D70AF"/>
    <w:rsid w:val="000E1BD2"/>
    <w:rsid w:val="000E1E0C"/>
    <w:rsid w:val="000E3EBA"/>
    <w:rsid w:val="000E4A8E"/>
    <w:rsid w:val="000E6C2D"/>
    <w:rsid w:val="000E7239"/>
    <w:rsid w:val="000F0A6E"/>
    <w:rsid w:val="000F1DFA"/>
    <w:rsid w:val="000F483D"/>
    <w:rsid w:val="000F539E"/>
    <w:rsid w:val="000F54B5"/>
    <w:rsid w:val="00100315"/>
    <w:rsid w:val="001004E7"/>
    <w:rsid w:val="0010124E"/>
    <w:rsid w:val="00101955"/>
    <w:rsid w:val="001020FC"/>
    <w:rsid w:val="001079E4"/>
    <w:rsid w:val="0011012A"/>
    <w:rsid w:val="00112478"/>
    <w:rsid w:val="00112F86"/>
    <w:rsid w:val="00114642"/>
    <w:rsid w:val="00122950"/>
    <w:rsid w:val="00123497"/>
    <w:rsid w:val="0012495A"/>
    <w:rsid w:val="001309DE"/>
    <w:rsid w:val="00144CF7"/>
    <w:rsid w:val="00150B8C"/>
    <w:rsid w:val="001539D4"/>
    <w:rsid w:val="00154BCF"/>
    <w:rsid w:val="0015713B"/>
    <w:rsid w:val="0016261E"/>
    <w:rsid w:val="00163E61"/>
    <w:rsid w:val="00165501"/>
    <w:rsid w:val="0016658A"/>
    <w:rsid w:val="001721A8"/>
    <w:rsid w:val="0017324C"/>
    <w:rsid w:val="00173295"/>
    <w:rsid w:val="0017672B"/>
    <w:rsid w:val="00176A19"/>
    <w:rsid w:val="00177557"/>
    <w:rsid w:val="00185471"/>
    <w:rsid w:val="00185688"/>
    <w:rsid w:val="00187AE0"/>
    <w:rsid w:val="00193B76"/>
    <w:rsid w:val="00193E9E"/>
    <w:rsid w:val="00194B5C"/>
    <w:rsid w:val="001A17A8"/>
    <w:rsid w:val="001B18B8"/>
    <w:rsid w:val="001B627E"/>
    <w:rsid w:val="001B6ADA"/>
    <w:rsid w:val="001C7319"/>
    <w:rsid w:val="001D0F2F"/>
    <w:rsid w:val="001D100C"/>
    <w:rsid w:val="001D6CCC"/>
    <w:rsid w:val="001E2194"/>
    <w:rsid w:val="001E3C2A"/>
    <w:rsid w:val="001E4CEC"/>
    <w:rsid w:val="001E5314"/>
    <w:rsid w:val="001F3628"/>
    <w:rsid w:val="001F5A87"/>
    <w:rsid w:val="001F6289"/>
    <w:rsid w:val="00201C8D"/>
    <w:rsid w:val="00204155"/>
    <w:rsid w:val="00204CB9"/>
    <w:rsid w:val="00205308"/>
    <w:rsid w:val="00205453"/>
    <w:rsid w:val="00206FA9"/>
    <w:rsid w:val="00212366"/>
    <w:rsid w:val="00212FEC"/>
    <w:rsid w:val="00213EB8"/>
    <w:rsid w:val="00214035"/>
    <w:rsid w:val="002149AB"/>
    <w:rsid w:val="00215C2D"/>
    <w:rsid w:val="00217CF7"/>
    <w:rsid w:val="00220FD5"/>
    <w:rsid w:val="002212D0"/>
    <w:rsid w:val="0022655D"/>
    <w:rsid w:val="0023371C"/>
    <w:rsid w:val="0023672D"/>
    <w:rsid w:val="00241036"/>
    <w:rsid w:val="0024255B"/>
    <w:rsid w:val="00244EDA"/>
    <w:rsid w:val="0025201B"/>
    <w:rsid w:val="00263233"/>
    <w:rsid w:val="002659D9"/>
    <w:rsid w:val="00266339"/>
    <w:rsid w:val="00266408"/>
    <w:rsid w:val="0026661A"/>
    <w:rsid w:val="002678DB"/>
    <w:rsid w:val="00272444"/>
    <w:rsid w:val="002749A9"/>
    <w:rsid w:val="00276DCB"/>
    <w:rsid w:val="00282478"/>
    <w:rsid w:val="002918E1"/>
    <w:rsid w:val="00291A6C"/>
    <w:rsid w:val="002929BF"/>
    <w:rsid w:val="002934AD"/>
    <w:rsid w:val="002971DE"/>
    <w:rsid w:val="002A062D"/>
    <w:rsid w:val="002A2A77"/>
    <w:rsid w:val="002A5CAF"/>
    <w:rsid w:val="002A5FAC"/>
    <w:rsid w:val="002B100A"/>
    <w:rsid w:val="002B1A9F"/>
    <w:rsid w:val="002B2674"/>
    <w:rsid w:val="002B531C"/>
    <w:rsid w:val="002B6E4F"/>
    <w:rsid w:val="002D58F5"/>
    <w:rsid w:val="002D75F7"/>
    <w:rsid w:val="002E0BF4"/>
    <w:rsid w:val="002E0D1B"/>
    <w:rsid w:val="002E2714"/>
    <w:rsid w:val="002E4810"/>
    <w:rsid w:val="002E4938"/>
    <w:rsid w:val="002F1917"/>
    <w:rsid w:val="002F4615"/>
    <w:rsid w:val="003013E6"/>
    <w:rsid w:val="00301D6D"/>
    <w:rsid w:val="0030582C"/>
    <w:rsid w:val="0030679F"/>
    <w:rsid w:val="00311758"/>
    <w:rsid w:val="00313BB1"/>
    <w:rsid w:val="0031491F"/>
    <w:rsid w:val="00315D64"/>
    <w:rsid w:val="003163A6"/>
    <w:rsid w:val="0032089A"/>
    <w:rsid w:val="00321F34"/>
    <w:rsid w:val="003246BB"/>
    <w:rsid w:val="0032578A"/>
    <w:rsid w:val="0033228B"/>
    <w:rsid w:val="003325AB"/>
    <w:rsid w:val="00332C8E"/>
    <w:rsid w:val="00335001"/>
    <w:rsid w:val="0033545F"/>
    <w:rsid w:val="003366C0"/>
    <w:rsid w:val="003415BB"/>
    <w:rsid w:val="00342C2A"/>
    <w:rsid w:val="00346BAD"/>
    <w:rsid w:val="003476C8"/>
    <w:rsid w:val="00350F25"/>
    <w:rsid w:val="00351FCE"/>
    <w:rsid w:val="00352FFF"/>
    <w:rsid w:val="0035350A"/>
    <w:rsid w:val="00353F2C"/>
    <w:rsid w:val="0035700B"/>
    <w:rsid w:val="00363155"/>
    <w:rsid w:val="00364E00"/>
    <w:rsid w:val="00366597"/>
    <w:rsid w:val="00371FAA"/>
    <w:rsid w:val="00373082"/>
    <w:rsid w:val="00373A60"/>
    <w:rsid w:val="0037760E"/>
    <w:rsid w:val="0037784B"/>
    <w:rsid w:val="00384B52"/>
    <w:rsid w:val="00394133"/>
    <w:rsid w:val="00396991"/>
    <w:rsid w:val="003A0E31"/>
    <w:rsid w:val="003A10F0"/>
    <w:rsid w:val="003A1D0C"/>
    <w:rsid w:val="003A1E23"/>
    <w:rsid w:val="003A2D8D"/>
    <w:rsid w:val="003A50F4"/>
    <w:rsid w:val="003A7A6A"/>
    <w:rsid w:val="003B1A18"/>
    <w:rsid w:val="003B71D7"/>
    <w:rsid w:val="003B7E09"/>
    <w:rsid w:val="003C0C2B"/>
    <w:rsid w:val="003C3303"/>
    <w:rsid w:val="003C4FDD"/>
    <w:rsid w:val="003C58C2"/>
    <w:rsid w:val="003D0B2F"/>
    <w:rsid w:val="003D0F99"/>
    <w:rsid w:val="003D14E6"/>
    <w:rsid w:val="003D1D9C"/>
    <w:rsid w:val="003D403B"/>
    <w:rsid w:val="003D4124"/>
    <w:rsid w:val="003D6DCC"/>
    <w:rsid w:val="003E011B"/>
    <w:rsid w:val="003E07DA"/>
    <w:rsid w:val="003F07B2"/>
    <w:rsid w:val="003F54CF"/>
    <w:rsid w:val="003F645B"/>
    <w:rsid w:val="004007E3"/>
    <w:rsid w:val="00407298"/>
    <w:rsid w:val="004129CF"/>
    <w:rsid w:val="00413272"/>
    <w:rsid w:val="004160D8"/>
    <w:rsid w:val="004166C6"/>
    <w:rsid w:val="0041697F"/>
    <w:rsid w:val="004227AE"/>
    <w:rsid w:val="00422F9C"/>
    <w:rsid w:val="00423A33"/>
    <w:rsid w:val="0042617A"/>
    <w:rsid w:val="00426AA1"/>
    <w:rsid w:val="00430B3A"/>
    <w:rsid w:val="004320C9"/>
    <w:rsid w:val="00432AA6"/>
    <w:rsid w:val="0043602E"/>
    <w:rsid w:val="00436180"/>
    <w:rsid w:val="004375FC"/>
    <w:rsid w:val="00442942"/>
    <w:rsid w:val="00443C1F"/>
    <w:rsid w:val="0044419E"/>
    <w:rsid w:val="00447C36"/>
    <w:rsid w:val="00450306"/>
    <w:rsid w:val="0045049B"/>
    <w:rsid w:val="00452C1B"/>
    <w:rsid w:val="00454544"/>
    <w:rsid w:val="00454F6C"/>
    <w:rsid w:val="00456169"/>
    <w:rsid w:val="0045617B"/>
    <w:rsid w:val="0045690B"/>
    <w:rsid w:val="004602D4"/>
    <w:rsid w:val="004635CE"/>
    <w:rsid w:val="00463ED8"/>
    <w:rsid w:val="00467BCA"/>
    <w:rsid w:val="00470ADB"/>
    <w:rsid w:val="00471B2A"/>
    <w:rsid w:val="0047642E"/>
    <w:rsid w:val="0048195A"/>
    <w:rsid w:val="00482EC4"/>
    <w:rsid w:val="00483913"/>
    <w:rsid w:val="00483D64"/>
    <w:rsid w:val="0049028D"/>
    <w:rsid w:val="0049420E"/>
    <w:rsid w:val="0049548F"/>
    <w:rsid w:val="00497A0E"/>
    <w:rsid w:val="004A116E"/>
    <w:rsid w:val="004A1AAD"/>
    <w:rsid w:val="004A2092"/>
    <w:rsid w:val="004A2477"/>
    <w:rsid w:val="004A34D2"/>
    <w:rsid w:val="004A3FB6"/>
    <w:rsid w:val="004A4535"/>
    <w:rsid w:val="004A7560"/>
    <w:rsid w:val="004B098E"/>
    <w:rsid w:val="004B0BA8"/>
    <w:rsid w:val="004B21EF"/>
    <w:rsid w:val="004B70A9"/>
    <w:rsid w:val="004C3E48"/>
    <w:rsid w:val="004C5366"/>
    <w:rsid w:val="004C764E"/>
    <w:rsid w:val="004D30B8"/>
    <w:rsid w:val="004D47C5"/>
    <w:rsid w:val="004E448D"/>
    <w:rsid w:val="004E5FB7"/>
    <w:rsid w:val="004E641D"/>
    <w:rsid w:val="004E7B29"/>
    <w:rsid w:val="004F7302"/>
    <w:rsid w:val="00503661"/>
    <w:rsid w:val="00505E1F"/>
    <w:rsid w:val="00506A57"/>
    <w:rsid w:val="005078D9"/>
    <w:rsid w:val="00507E5A"/>
    <w:rsid w:val="005141B3"/>
    <w:rsid w:val="00514316"/>
    <w:rsid w:val="0051436E"/>
    <w:rsid w:val="00514490"/>
    <w:rsid w:val="00514537"/>
    <w:rsid w:val="0051593B"/>
    <w:rsid w:val="00515C45"/>
    <w:rsid w:val="00516101"/>
    <w:rsid w:val="00517F15"/>
    <w:rsid w:val="00521270"/>
    <w:rsid w:val="00521BC7"/>
    <w:rsid w:val="00532272"/>
    <w:rsid w:val="005322F5"/>
    <w:rsid w:val="005330B4"/>
    <w:rsid w:val="005337DD"/>
    <w:rsid w:val="00534412"/>
    <w:rsid w:val="00540554"/>
    <w:rsid w:val="00543736"/>
    <w:rsid w:val="00543A69"/>
    <w:rsid w:val="005449A6"/>
    <w:rsid w:val="0054574D"/>
    <w:rsid w:val="0054715A"/>
    <w:rsid w:val="00554A78"/>
    <w:rsid w:val="005553EA"/>
    <w:rsid w:val="00557B00"/>
    <w:rsid w:val="00562780"/>
    <w:rsid w:val="0056505B"/>
    <w:rsid w:val="00566A3E"/>
    <w:rsid w:val="00571D6C"/>
    <w:rsid w:val="00572DDE"/>
    <w:rsid w:val="00576980"/>
    <w:rsid w:val="0057725A"/>
    <w:rsid w:val="005841BB"/>
    <w:rsid w:val="005857D4"/>
    <w:rsid w:val="00587959"/>
    <w:rsid w:val="0059274E"/>
    <w:rsid w:val="00593B07"/>
    <w:rsid w:val="005970F1"/>
    <w:rsid w:val="005972EB"/>
    <w:rsid w:val="005A34A1"/>
    <w:rsid w:val="005A40A1"/>
    <w:rsid w:val="005A4AAE"/>
    <w:rsid w:val="005A531C"/>
    <w:rsid w:val="005A778C"/>
    <w:rsid w:val="005B760C"/>
    <w:rsid w:val="005C7A76"/>
    <w:rsid w:val="005D0538"/>
    <w:rsid w:val="005D1B58"/>
    <w:rsid w:val="005D1E8B"/>
    <w:rsid w:val="005D48C0"/>
    <w:rsid w:val="005D5DC3"/>
    <w:rsid w:val="005D7602"/>
    <w:rsid w:val="005E4EBB"/>
    <w:rsid w:val="005F566B"/>
    <w:rsid w:val="005F5EED"/>
    <w:rsid w:val="005F7996"/>
    <w:rsid w:val="0060001A"/>
    <w:rsid w:val="00601444"/>
    <w:rsid w:val="006045D3"/>
    <w:rsid w:val="006049F1"/>
    <w:rsid w:val="00604C8C"/>
    <w:rsid w:val="00610892"/>
    <w:rsid w:val="00610C17"/>
    <w:rsid w:val="006169D7"/>
    <w:rsid w:val="00620489"/>
    <w:rsid w:val="0062130A"/>
    <w:rsid w:val="006224F9"/>
    <w:rsid w:val="006225E5"/>
    <w:rsid w:val="006229D4"/>
    <w:rsid w:val="00623F50"/>
    <w:rsid w:val="0062743E"/>
    <w:rsid w:val="00633789"/>
    <w:rsid w:val="006356F4"/>
    <w:rsid w:val="006359CB"/>
    <w:rsid w:val="00641DB5"/>
    <w:rsid w:val="00644F5B"/>
    <w:rsid w:val="00645F13"/>
    <w:rsid w:val="006464F1"/>
    <w:rsid w:val="00647AEB"/>
    <w:rsid w:val="006501BD"/>
    <w:rsid w:val="00650ABF"/>
    <w:rsid w:val="006525AA"/>
    <w:rsid w:val="00653A47"/>
    <w:rsid w:val="006551A3"/>
    <w:rsid w:val="00655451"/>
    <w:rsid w:val="006561FE"/>
    <w:rsid w:val="0066025E"/>
    <w:rsid w:val="00663120"/>
    <w:rsid w:val="00666FB8"/>
    <w:rsid w:val="00671185"/>
    <w:rsid w:val="00671D94"/>
    <w:rsid w:val="00673AA4"/>
    <w:rsid w:val="0067416E"/>
    <w:rsid w:val="0067584F"/>
    <w:rsid w:val="0067640F"/>
    <w:rsid w:val="006831CC"/>
    <w:rsid w:val="006832D3"/>
    <w:rsid w:val="00683A8C"/>
    <w:rsid w:val="00683F9C"/>
    <w:rsid w:val="006851F4"/>
    <w:rsid w:val="00690920"/>
    <w:rsid w:val="00690EE8"/>
    <w:rsid w:val="00694212"/>
    <w:rsid w:val="006A19FF"/>
    <w:rsid w:val="006A2165"/>
    <w:rsid w:val="006A26E2"/>
    <w:rsid w:val="006A3BCD"/>
    <w:rsid w:val="006A6D5E"/>
    <w:rsid w:val="006B2BAD"/>
    <w:rsid w:val="006B4825"/>
    <w:rsid w:val="006B5A51"/>
    <w:rsid w:val="006B5F58"/>
    <w:rsid w:val="006C70A2"/>
    <w:rsid w:val="006D1EB4"/>
    <w:rsid w:val="006D2717"/>
    <w:rsid w:val="006D5A1D"/>
    <w:rsid w:val="006D6409"/>
    <w:rsid w:val="006D64B3"/>
    <w:rsid w:val="006E1F51"/>
    <w:rsid w:val="006E204E"/>
    <w:rsid w:val="006E2E78"/>
    <w:rsid w:val="006E3164"/>
    <w:rsid w:val="006F13D4"/>
    <w:rsid w:val="006F1E42"/>
    <w:rsid w:val="006F2B34"/>
    <w:rsid w:val="006F5D7F"/>
    <w:rsid w:val="006F730C"/>
    <w:rsid w:val="00702320"/>
    <w:rsid w:val="00702363"/>
    <w:rsid w:val="0070386B"/>
    <w:rsid w:val="00704900"/>
    <w:rsid w:val="0071077F"/>
    <w:rsid w:val="00714056"/>
    <w:rsid w:val="00715664"/>
    <w:rsid w:val="007166C1"/>
    <w:rsid w:val="007201FB"/>
    <w:rsid w:val="00720B2C"/>
    <w:rsid w:val="0072138C"/>
    <w:rsid w:val="007248D1"/>
    <w:rsid w:val="00724AFB"/>
    <w:rsid w:val="00730A10"/>
    <w:rsid w:val="00731BA3"/>
    <w:rsid w:val="007323F6"/>
    <w:rsid w:val="0073761E"/>
    <w:rsid w:val="0074070C"/>
    <w:rsid w:val="00740E4B"/>
    <w:rsid w:val="007418E2"/>
    <w:rsid w:val="00742727"/>
    <w:rsid w:val="007438B8"/>
    <w:rsid w:val="00744307"/>
    <w:rsid w:val="00750557"/>
    <w:rsid w:val="00750A14"/>
    <w:rsid w:val="007568D0"/>
    <w:rsid w:val="007604BA"/>
    <w:rsid w:val="00763914"/>
    <w:rsid w:val="00763D8E"/>
    <w:rsid w:val="00766161"/>
    <w:rsid w:val="00766BB0"/>
    <w:rsid w:val="007717AE"/>
    <w:rsid w:val="00771C1F"/>
    <w:rsid w:val="00772107"/>
    <w:rsid w:val="007737E5"/>
    <w:rsid w:val="00781475"/>
    <w:rsid w:val="0078350D"/>
    <w:rsid w:val="007951C1"/>
    <w:rsid w:val="00795C8D"/>
    <w:rsid w:val="007A7EBB"/>
    <w:rsid w:val="007B0323"/>
    <w:rsid w:val="007B1864"/>
    <w:rsid w:val="007B3500"/>
    <w:rsid w:val="007B52DD"/>
    <w:rsid w:val="007B5F3F"/>
    <w:rsid w:val="007B77F1"/>
    <w:rsid w:val="007C6A5A"/>
    <w:rsid w:val="007C7EAD"/>
    <w:rsid w:val="007D1D81"/>
    <w:rsid w:val="007D1D9F"/>
    <w:rsid w:val="007D2409"/>
    <w:rsid w:val="007D28AB"/>
    <w:rsid w:val="007D3102"/>
    <w:rsid w:val="007D4D51"/>
    <w:rsid w:val="007D6961"/>
    <w:rsid w:val="007E220C"/>
    <w:rsid w:val="007E250D"/>
    <w:rsid w:val="007E6DB6"/>
    <w:rsid w:val="007F076B"/>
    <w:rsid w:val="007F0A70"/>
    <w:rsid w:val="007F56F2"/>
    <w:rsid w:val="007F630C"/>
    <w:rsid w:val="007F76E1"/>
    <w:rsid w:val="00803A42"/>
    <w:rsid w:val="00812EC2"/>
    <w:rsid w:val="00814D92"/>
    <w:rsid w:val="008201B2"/>
    <w:rsid w:val="0082398A"/>
    <w:rsid w:val="00825EC6"/>
    <w:rsid w:val="00834FC6"/>
    <w:rsid w:val="00835420"/>
    <w:rsid w:val="00835754"/>
    <w:rsid w:val="00837767"/>
    <w:rsid w:val="00842084"/>
    <w:rsid w:val="008442DF"/>
    <w:rsid w:val="0084503E"/>
    <w:rsid w:val="00853E62"/>
    <w:rsid w:val="00857922"/>
    <w:rsid w:val="00860A7C"/>
    <w:rsid w:val="00863BEA"/>
    <w:rsid w:val="00864EEC"/>
    <w:rsid w:val="00865D91"/>
    <w:rsid w:val="00866AAA"/>
    <w:rsid w:val="0086776F"/>
    <w:rsid w:val="00867AAF"/>
    <w:rsid w:val="008737F0"/>
    <w:rsid w:val="0088205A"/>
    <w:rsid w:val="00882FFB"/>
    <w:rsid w:val="00883267"/>
    <w:rsid w:val="00884F8E"/>
    <w:rsid w:val="008905C0"/>
    <w:rsid w:val="00890E77"/>
    <w:rsid w:val="00891FBB"/>
    <w:rsid w:val="00892B71"/>
    <w:rsid w:val="00893BF4"/>
    <w:rsid w:val="00897DC9"/>
    <w:rsid w:val="008A08B3"/>
    <w:rsid w:val="008A189A"/>
    <w:rsid w:val="008A38A0"/>
    <w:rsid w:val="008B417B"/>
    <w:rsid w:val="008B6301"/>
    <w:rsid w:val="008C531A"/>
    <w:rsid w:val="008D0887"/>
    <w:rsid w:val="008D09D9"/>
    <w:rsid w:val="008D0ED1"/>
    <w:rsid w:val="008D2415"/>
    <w:rsid w:val="008D2464"/>
    <w:rsid w:val="008D4BB4"/>
    <w:rsid w:val="008D534F"/>
    <w:rsid w:val="008D73C8"/>
    <w:rsid w:val="008D7438"/>
    <w:rsid w:val="008D7B6E"/>
    <w:rsid w:val="008E52E0"/>
    <w:rsid w:val="008E6431"/>
    <w:rsid w:val="008E6DA2"/>
    <w:rsid w:val="008F0C6E"/>
    <w:rsid w:val="008F385D"/>
    <w:rsid w:val="008F44ED"/>
    <w:rsid w:val="008F4BB6"/>
    <w:rsid w:val="008F6D87"/>
    <w:rsid w:val="008F6F32"/>
    <w:rsid w:val="008F7811"/>
    <w:rsid w:val="00901489"/>
    <w:rsid w:val="0090180F"/>
    <w:rsid w:val="00901BC5"/>
    <w:rsid w:val="0090552A"/>
    <w:rsid w:val="00910193"/>
    <w:rsid w:val="00910EA5"/>
    <w:rsid w:val="00911C01"/>
    <w:rsid w:val="00911EAD"/>
    <w:rsid w:val="00915E10"/>
    <w:rsid w:val="0091739D"/>
    <w:rsid w:val="00920882"/>
    <w:rsid w:val="009226E2"/>
    <w:rsid w:val="009230C2"/>
    <w:rsid w:val="00924142"/>
    <w:rsid w:val="00925C9E"/>
    <w:rsid w:val="00931761"/>
    <w:rsid w:val="00931A90"/>
    <w:rsid w:val="00931C10"/>
    <w:rsid w:val="0093468C"/>
    <w:rsid w:val="00935592"/>
    <w:rsid w:val="00937945"/>
    <w:rsid w:val="00937E69"/>
    <w:rsid w:val="00941B58"/>
    <w:rsid w:val="009444B1"/>
    <w:rsid w:val="00944A98"/>
    <w:rsid w:val="009469C5"/>
    <w:rsid w:val="009470BB"/>
    <w:rsid w:val="00951965"/>
    <w:rsid w:val="0095198A"/>
    <w:rsid w:val="0095558E"/>
    <w:rsid w:val="009604B8"/>
    <w:rsid w:val="00962690"/>
    <w:rsid w:val="0096350D"/>
    <w:rsid w:val="00966435"/>
    <w:rsid w:val="0096785C"/>
    <w:rsid w:val="009809CC"/>
    <w:rsid w:val="009837FF"/>
    <w:rsid w:val="009867E2"/>
    <w:rsid w:val="00986A7E"/>
    <w:rsid w:val="00986E24"/>
    <w:rsid w:val="009929DB"/>
    <w:rsid w:val="009935A6"/>
    <w:rsid w:val="009946C4"/>
    <w:rsid w:val="00996043"/>
    <w:rsid w:val="009A7B26"/>
    <w:rsid w:val="009B4556"/>
    <w:rsid w:val="009B46D9"/>
    <w:rsid w:val="009B48DF"/>
    <w:rsid w:val="009B6459"/>
    <w:rsid w:val="009B6A93"/>
    <w:rsid w:val="009B716A"/>
    <w:rsid w:val="009B743B"/>
    <w:rsid w:val="009C03D8"/>
    <w:rsid w:val="009C39B4"/>
    <w:rsid w:val="009D6E3D"/>
    <w:rsid w:val="009D7FE6"/>
    <w:rsid w:val="009E0C80"/>
    <w:rsid w:val="009E1956"/>
    <w:rsid w:val="009E5E4D"/>
    <w:rsid w:val="009E6D36"/>
    <w:rsid w:val="009F175A"/>
    <w:rsid w:val="009F26A0"/>
    <w:rsid w:val="00A02B10"/>
    <w:rsid w:val="00A0453E"/>
    <w:rsid w:val="00A16FF8"/>
    <w:rsid w:val="00A17E71"/>
    <w:rsid w:val="00A2315C"/>
    <w:rsid w:val="00A24412"/>
    <w:rsid w:val="00A32F5C"/>
    <w:rsid w:val="00A35F64"/>
    <w:rsid w:val="00A413C3"/>
    <w:rsid w:val="00A41E1D"/>
    <w:rsid w:val="00A42042"/>
    <w:rsid w:val="00A43B65"/>
    <w:rsid w:val="00A45055"/>
    <w:rsid w:val="00A472B7"/>
    <w:rsid w:val="00A555DC"/>
    <w:rsid w:val="00A55A25"/>
    <w:rsid w:val="00A60383"/>
    <w:rsid w:val="00A63010"/>
    <w:rsid w:val="00A6471D"/>
    <w:rsid w:val="00A75FCA"/>
    <w:rsid w:val="00A77046"/>
    <w:rsid w:val="00A830D4"/>
    <w:rsid w:val="00A90CDD"/>
    <w:rsid w:val="00A918B1"/>
    <w:rsid w:val="00A92377"/>
    <w:rsid w:val="00A95DB0"/>
    <w:rsid w:val="00A964D8"/>
    <w:rsid w:val="00A96533"/>
    <w:rsid w:val="00A97FBD"/>
    <w:rsid w:val="00AA0D55"/>
    <w:rsid w:val="00AA14D4"/>
    <w:rsid w:val="00AA288F"/>
    <w:rsid w:val="00AA2B94"/>
    <w:rsid w:val="00AB295B"/>
    <w:rsid w:val="00AB361B"/>
    <w:rsid w:val="00AB5DF6"/>
    <w:rsid w:val="00AB7611"/>
    <w:rsid w:val="00AC5B3C"/>
    <w:rsid w:val="00AD086E"/>
    <w:rsid w:val="00AD13BE"/>
    <w:rsid w:val="00AD1A83"/>
    <w:rsid w:val="00AD1CC1"/>
    <w:rsid w:val="00AD3087"/>
    <w:rsid w:val="00AD380B"/>
    <w:rsid w:val="00AD636C"/>
    <w:rsid w:val="00AD7EB6"/>
    <w:rsid w:val="00AE20A0"/>
    <w:rsid w:val="00AE7F43"/>
    <w:rsid w:val="00B00635"/>
    <w:rsid w:val="00B0211A"/>
    <w:rsid w:val="00B034E9"/>
    <w:rsid w:val="00B07D8F"/>
    <w:rsid w:val="00B1048A"/>
    <w:rsid w:val="00B120AD"/>
    <w:rsid w:val="00B12391"/>
    <w:rsid w:val="00B12613"/>
    <w:rsid w:val="00B13089"/>
    <w:rsid w:val="00B177E2"/>
    <w:rsid w:val="00B20910"/>
    <w:rsid w:val="00B22284"/>
    <w:rsid w:val="00B24118"/>
    <w:rsid w:val="00B26B29"/>
    <w:rsid w:val="00B30143"/>
    <w:rsid w:val="00B31FE5"/>
    <w:rsid w:val="00B33503"/>
    <w:rsid w:val="00B33785"/>
    <w:rsid w:val="00B33C2B"/>
    <w:rsid w:val="00B34884"/>
    <w:rsid w:val="00B3673F"/>
    <w:rsid w:val="00B37486"/>
    <w:rsid w:val="00B41D38"/>
    <w:rsid w:val="00B47244"/>
    <w:rsid w:val="00B47FB4"/>
    <w:rsid w:val="00B50F90"/>
    <w:rsid w:val="00B54D1D"/>
    <w:rsid w:val="00B56FC2"/>
    <w:rsid w:val="00B60A13"/>
    <w:rsid w:val="00B63910"/>
    <w:rsid w:val="00B63FD5"/>
    <w:rsid w:val="00B645F6"/>
    <w:rsid w:val="00B65B6D"/>
    <w:rsid w:val="00B65EC8"/>
    <w:rsid w:val="00B66484"/>
    <w:rsid w:val="00B719FF"/>
    <w:rsid w:val="00B73B77"/>
    <w:rsid w:val="00B73BB6"/>
    <w:rsid w:val="00B752BD"/>
    <w:rsid w:val="00B756F0"/>
    <w:rsid w:val="00B77317"/>
    <w:rsid w:val="00B80CE1"/>
    <w:rsid w:val="00B80EA8"/>
    <w:rsid w:val="00B82513"/>
    <w:rsid w:val="00B929C3"/>
    <w:rsid w:val="00B95C9F"/>
    <w:rsid w:val="00B95EF0"/>
    <w:rsid w:val="00B9649F"/>
    <w:rsid w:val="00B97DDE"/>
    <w:rsid w:val="00BA0C74"/>
    <w:rsid w:val="00BA0CD0"/>
    <w:rsid w:val="00BA2723"/>
    <w:rsid w:val="00BA30C2"/>
    <w:rsid w:val="00BA51A6"/>
    <w:rsid w:val="00BA550D"/>
    <w:rsid w:val="00BB7AB9"/>
    <w:rsid w:val="00BC1F5A"/>
    <w:rsid w:val="00BC273B"/>
    <w:rsid w:val="00BD0E33"/>
    <w:rsid w:val="00BD225C"/>
    <w:rsid w:val="00BD3EAA"/>
    <w:rsid w:val="00BD4872"/>
    <w:rsid w:val="00BD4C96"/>
    <w:rsid w:val="00BD60B6"/>
    <w:rsid w:val="00BD619A"/>
    <w:rsid w:val="00BE2E5D"/>
    <w:rsid w:val="00BE35F5"/>
    <w:rsid w:val="00BE4FA9"/>
    <w:rsid w:val="00BE4FD3"/>
    <w:rsid w:val="00BE56B7"/>
    <w:rsid w:val="00BF38C8"/>
    <w:rsid w:val="00BF501F"/>
    <w:rsid w:val="00BF633B"/>
    <w:rsid w:val="00C00130"/>
    <w:rsid w:val="00C037BE"/>
    <w:rsid w:val="00C058A1"/>
    <w:rsid w:val="00C0604E"/>
    <w:rsid w:val="00C06EDD"/>
    <w:rsid w:val="00C0750C"/>
    <w:rsid w:val="00C17AC6"/>
    <w:rsid w:val="00C212B5"/>
    <w:rsid w:val="00C32EA8"/>
    <w:rsid w:val="00C35675"/>
    <w:rsid w:val="00C36BE3"/>
    <w:rsid w:val="00C447F3"/>
    <w:rsid w:val="00C50642"/>
    <w:rsid w:val="00C530B2"/>
    <w:rsid w:val="00C5508A"/>
    <w:rsid w:val="00C554F9"/>
    <w:rsid w:val="00C62BE8"/>
    <w:rsid w:val="00C6301B"/>
    <w:rsid w:val="00C639A1"/>
    <w:rsid w:val="00C6521B"/>
    <w:rsid w:val="00C674BE"/>
    <w:rsid w:val="00C676ED"/>
    <w:rsid w:val="00C73E2A"/>
    <w:rsid w:val="00C77999"/>
    <w:rsid w:val="00C808CA"/>
    <w:rsid w:val="00C830DE"/>
    <w:rsid w:val="00C84228"/>
    <w:rsid w:val="00C844DB"/>
    <w:rsid w:val="00C85F64"/>
    <w:rsid w:val="00C91B5B"/>
    <w:rsid w:val="00C92F1A"/>
    <w:rsid w:val="00C96102"/>
    <w:rsid w:val="00C9632B"/>
    <w:rsid w:val="00C96DE4"/>
    <w:rsid w:val="00C97D82"/>
    <w:rsid w:val="00CA122D"/>
    <w:rsid w:val="00CA3CBD"/>
    <w:rsid w:val="00CA4CA6"/>
    <w:rsid w:val="00CB3BD2"/>
    <w:rsid w:val="00CB5798"/>
    <w:rsid w:val="00CC0D7E"/>
    <w:rsid w:val="00CC4BA1"/>
    <w:rsid w:val="00CC7584"/>
    <w:rsid w:val="00CD001D"/>
    <w:rsid w:val="00CD3DF3"/>
    <w:rsid w:val="00CD5204"/>
    <w:rsid w:val="00CD5DD3"/>
    <w:rsid w:val="00CD69D5"/>
    <w:rsid w:val="00CD73C9"/>
    <w:rsid w:val="00CD7403"/>
    <w:rsid w:val="00CE0C2A"/>
    <w:rsid w:val="00CE2152"/>
    <w:rsid w:val="00CE4B30"/>
    <w:rsid w:val="00CE4D89"/>
    <w:rsid w:val="00CE5BE3"/>
    <w:rsid w:val="00CE5C18"/>
    <w:rsid w:val="00CF039C"/>
    <w:rsid w:val="00CF2838"/>
    <w:rsid w:val="00CF3BA9"/>
    <w:rsid w:val="00D00F71"/>
    <w:rsid w:val="00D01709"/>
    <w:rsid w:val="00D02B47"/>
    <w:rsid w:val="00D0464E"/>
    <w:rsid w:val="00D059ED"/>
    <w:rsid w:val="00D05D0F"/>
    <w:rsid w:val="00D0662E"/>
    <w:rsid w:val="00D1042F"/>
    <w:rsid w:val="00D11A44"/>
    <w:rsid w:val="00D13908"/>
    <w:rsid w:val="00D13FB6"/>
    <w:rsid w:val="00D168DB"/>
    <w:rsid w:val="00D16AE9"/>
    <w:rsid w:val="00D17432"/>
    <w:rsid w:val="00D205C6"/>
    <w:rsid w:val="00D22414"/>
    <w:rsid w:val="00D23DB3"/>
    <w:rsid w:val="00D24885"/>
    <w:rsid w:val="00D24A42"/>
    <w:rsid w:val="00D262C9"/>
    <w:rsid w:val="00D325E3"/>
    <w:rsid w:val="00D327FA"/>
    <w:rsid w:val="00D35B9F"/>
    <w:rsid w:val="00D37B9E"/>
    <w:rsid w:val="00D408E3"/>
    <w:rsid w:val="00D43519"/>
    <w:rsid w:val="00D43BFC"/>
    <w:rsid w:val="00D43D09"/>
    <w:rsid w:val="00D533D0"/>
    <w:rsid w:val="00D53BF6"/>
    <w:rsid w:val="00D53D1B"/>
    <w:rsid w:val="00D553F6"/>
    <w:rsid w:val="00D555F6"/>
    <w:rsid w:val="00D567AD"/>
    <w:rsid w:val="00D57742"/>
    <w:rsid w:val="00D57777"/>
    <w:rsid w:val="00D61371"/>
    <w:rsid w:val="00D64310"/>
    <w:rsid w:val="00D7112C"/>
    <w:rsid w:val="00D73ED8"/>
    <w:rsid w:val="00D742B3"/>
    <w:rsid w:val="00D74830"/>
    <w:rsid w:val="00D74AFA"/>
    <w:rsid w:val="00D773DE"/>
    <w:rsid w:val="00D843B5"/>
    <w:rsid w:val="00D85A69"/>
    <w:rsid w:val="00D94E6D"/>
    <w:rsid w:val="00D96F4E"/>
    <w:rsid w:val="00DA3027"/>
    <w:rsid w:val="00DA592A"/>
    <w:rsid w:val="00DB1DC3"/>
    <w:rsid w:val="00DB2981"/>
    <w:rsid w:val="00DB3A9C"/>
    <w:rsid w:val="00DB67A5"/>
    <w:rsid w:val="00DB6D76"/>
    <w:rsid w:val="00DC0340"/>
    <w:rsid w:val="00DC28B8"/>
    <w:rsid w:val="00DC7305"/>
    <w:rsid w:val="00DD05FD"/>
    <w:rsid w:val="00DD2822"/>
    <w:rsid w:val="00DD618E"/>
    <w:rsid w:val="00DD6BE2"/>
    <w:rsid w:val="00DD6C61"/>
    <w:rsid w:val="00DD7A17"/>
    <w:rsid w:val="00DD7BB0"/>
    <w:rsid w:val="00DE291B"/>
    <w:rsid w:val="00DE5F75"/>
    <w:rsid w:val="00DE7A86"/>
    <w:rsid w:val="00DF47EE"/>
    <w:rsid w:val="00E00328"/>
    <w:rsid w:val="00E011D6"/>
    <w:rsid w:val="00E01BB6"/>
    <w:rsid w:val="00E02F3C"/>
    <w:rsid w:val="00E0377A"/>
    <w:rsid w:val="00E03F3D"/>
    <w:rsid w:val="00E06B9D"/>
    <w:rsid w:val="00E07B73"/>
    <w:rsid w:val="00E10B61"/>
    <w:rsid w:val="00E123B1"/>
    <w:rsid w:val="00E16751"/>
    <w:rsid w:val="00E177A5"/>
    <w:rsid w:val="00E211CF"/>
    <w:rsid w:val="00E2152C"/>
    <w:rsid w:val="00E229C7"/>
    <w:rsid w:val="00E23486"/>
    <w:rsid w:val="00E249F7"/>
    <w:rsid w:val="00E24B8F"/>
    <w:rsid w:val="00E25658"/>
    <w:rsid w:val="00E2578E"/>
    <w:rsid w:val="00E25C1B"/>
    <w:rsid w:val="00E3081F"/>
    <w:rsid w:val="00E3265D"/>
    <w:rsid w:val="00E36982"/>
    <w:rsid w:val="00E41BB4"/>
    <w:rsid w:val="00E434AF"/>
    <w:rsid w:val="00E4449E"/>
    <w:rsid w:val="00E518C9"/>
    <w:rsid w:val="00E54CB5"/>
    <w:rsid w:val="00E56D86"/>
    <w:rsid w:val="00E60DAC"/>
    <w:rsid w:val="00E62605"/>
    <w:rsid w:val="00E63D97"/>
    <w:rsid w:val="00E64B8B"/>
    <w:rsid w:val="00E666CF"/>
    <w:rsid w:val="00E704AB"/>
    <w:rsid w:val="00E716D0"/>
    <w:rsid w:val="00E718D4"/>
    <w:rsid w:val="00E71DD2"/>
    <w:rsid w:val="00E77119"/>
    <w:rsid w:val="00E8132F"/>
    <w:rsid w:val="00E83830"/>
    <w:rsid w:val="00E919CF"/>
    <w:rsid w:val="00E92BB0"/>
    <w:rsid w:val="00E94FA0"/>
    <w:rsid w:val="00E95446"/>
    <w:rsid w:val="00E95698"/>
    <w:rsid w:val="00E9583F"/>
    <w:rsid w:val="00E97C8A"/>
    <w:rsid w:val="00EA0383"/>
    <w:rsid w:val="00EA26A8"/>
    <w:rsid w:val="00EA37F6"/>
    <w:rsid w:val="00EA5412"/>
    <w:rsid w:val="00EA5CCF"/>
    <w:rsid w:val="00EA67E2"/>
    <w:rsid w:val="00EA6A92"/>
    <w:rsid w:val="00EA7DFB"/>
    <w:rsid w:val="00EB086B"/>
    <w:rsid w:val="00EB2E6B"/>
    <w:rsid w:val="00EB3B65"/>
    <w:rsid w:val="00EB49A8"/>
    <w:rsid w:val="00EB74E3"/>
    <w:rsid w:val="00EC21FC"/>
    <w:rsid w:val="00EC2DBB"/>
    <w:rsid w:val="00EC38AA"/>
    <w:rsid w:val="00EC4DEF"/>
    <w:rsid w:val="00ED5323"/>
    <w:rsid w:val="00ED7C4D"/>
    <w:rsid w:val="00EE0251"/>
    <w:rsid w:val="00EE5B54"/>
    <w:rsid w:val="00EF53D8"/>
    <w:rsid w:val="00EF66C4"/>
    <w:rsid w:val="00F032C1"/>
    <w:rsid w:val="00F0398B"/>
    <w:rsid w:val="00F13559"/>
    <w:rsid w:val="00F14493"/>
    <w:rsid w:val="00F154C0"/>
    <w:rsid w:val="00F17B34"/>
    <w:rsid w:val="00F2533E"/>
    <w:rsid w:val="00F27276"/>
    <w:rsid w:val="00F3104B"/>
    <w:rsid w:val="00F35058"/>
    <w:rsid w:val="00F41F46"/>
    <w:rsid w:val="00F44C36"/>
    <w:rsid w:val="00F506F2"/>
    <w:rsid w:val="00F506FD"/>
    <w:rsid w:val="00F6025C"/>
    <w:rsid w:val="00F603E5"/>
    <w:rsid w:val="00F60C44"/>
    <w:rsid w:val="00F61277"/>
    <w:rsid w:val="00F629FC"/>
    <w:rsid w:val="00F63558"/>
    <w:rsid w:val="00F64DAC"/>
    <w:rsid w:val="00F6725D"/>
    <w:rsid w:val="00F70114"/>
    <w:rsid w:val="00F71867"/>
    <w:rsid w:val="00F74923"/>
    <w:rsid w:val="00F8029A"/>
    <w:rsid w:val="00F82C4D"/>
    <w:rsid w:val="00F83D17"/>
    <w:rsid w:val="00F87196"/>
    <w:rsid w:val="00F92B7B"/>
    <w:rsid w:val="00F92D7A"/>
    <w:rsid w:val="00F93B69"/>
    <w:rsid w:val="00F948F9"/>
    <w:rsid w:val="00F95B23"/>
    <w:rsid w:val="00F970E9"/>
    <w:rsid w:val="00F97AD9"/>
    <w:rsid w:val="00FA4449"/>
    <w:rsid w:val="00FA6985"/>
    <w:rsid w:val="00FA7B9A"/>
    <w:rsid w:val="00FB2AB6"/>
    <w:rsid w:val="00FB6E91"/>
    <w:rsid w:val="00FB7231"/>
    <w:rsid w:val="00FB7D95"/>
    <w:rsid w:val="00FC0BC9"/>
    <w:rsid w:val="00FC5BA1"/>
    <w:rsid w:val="00FC74EB"/>
    <w:rsid w:val="00FC7AEB"/>
    <w:rsid w:val="00FD3960"/>
    <w:rsid w:val="00FD56C2"/>
    <w:rsid w:val="00FD6F00"/>
    <w:rsid w:val="00FD7A8A"/>
    <w:rsid w:val="00FE57FE"/>
    <w:rsid w:val="00FF02A2"/>
    <w:rsid w:val="00FF3C87"/>
    <w:rsid w:val="00FF3DC4"/>
    <w:rsid w:val="00FF6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33DEC46"/>
  <w15:docId w15:val="{81A6B818-F9F4-46F8-9B19-2B519876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94"/>
    <w:pPr>
      <w:suppressAutoHyphens/>
    </w:pPr>
    <w:rPr>
      <w:sz w:val="24"/>
      <w:szCs w:val="24"/>
      <w:lang w:val="en-US" w:eastAsia="ar-SA"/>
    </w:rPr>
  </w:style>
  <w:style w:type="paragraph" w:styleId="Titlu2">
    <w:name w:val="heading 2"/>
    <w:basedOn w:val="Normal"/>
    <w:next w:val="Normal"/>
    <w:link w:val="Titlu2Caracter"/>
    <w:uiPriority w:val="99"/>
    <w:qFormat/>
    <w:rsid w:val="0033545F"/>
    <w:pPr>
      <w:keepNext/>
      <w:numPr>
        <w:ilvl w:val="1"/>
        <w:numId w:val="1"/>
      </w:numPr>
      <w:outlineLvl w:val="1"/>
    </w:pPr>
    <w:rPr>
      <w:b/>
      <w:u w:val="single"/>
    </w:rPr>
  </w:style>
  <w:style w:type="paragraph" w:styleId="Titlu5">
    <w:name w:val="heading 5"/>
    <w:basedOn w:val="Normal"/>
    <w:next w:val="Normal"/>
    <w:link w:val="Titlu5Caracter"/>
    <w:semiHidden/>
    <w:unhideWhenUsed/>
    <w:qFormat/>
    <w:locked/>
    <w:rsid w:val="00F61277"/>
    <w:pPr>
      <w:keepNext/>
      <w:keepLines/>
      <w:spacing w:before="4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33545F"/>
    <w:rPr>
      <w:b/>
      <w:sz w:val="24"/>
      <w:szCs w:val="24"/>
      <w:u w:val="single"/>
      <w:lang w:val="en-US" w:eastAsia="ar-SA"/>
    </w:rPr>
  </w:style>
  <w:style w:type="paragraph" w:styleId="TextnBalon">
    <w:name w:val="Balloon Text"/>
    <w:basedOn w:val="Normal"/>
    <w:link w:val="TextnBalonCaracter"/>
    <w:uiPriority w:val="99"/>
    <w:rsid w:val="005449A6"/>
    <w:rPr>
      <w:rFonts w:ascii="Tahoma" w:hAnsi="Tahoma" w:cs="Tahoma"/>
      <w:sz w:val="16"/>
      <w:szCs w:val="16"/>
    </w:rPr>
  </w:style>
  <w:style w:type="character" w:customStyle="1" w:styleId="TextnBalonCaracter">
    <w:name w:val="Text în Balon Caracter"/>
    <w:basedOn w:val="Fontdeparagrafimplicit"/>
    <w:link w:val="TextnBalon"/>
    <w:uiPriority w:val="99"/>
    <w:locked/>
    <w:rsid w:val="005449A6"/>
    <w:rPr>
      <w:rFonts w:ascii="Tahoma" w:hAnsi="Tahoma" w:cs="Tahoma"/>
      <w:sz w:val="16"/>
      <w:szCs w:val="16"/>
    </w:rPr>
  </w:style>
  <w:style w:type="paragraph" w:styleId="Antet">
    <w:name w:val="header"/>
    <w:basedOn w:val="Normal"/>
    <w:link w:val="AntetCaracter"/>
    <w:uiPriority w:val="99"/>
    <w:rsid w:val="005449A6"/>
    <w:pPr>
      <w:tabs>
        <w:tab w:val="center" w:pos="4536"/>
        <w:tab w:val="right" w:pos="9072"/>
      </w:tabs>
    </w:pPr>
  </w:style>
  <w:style w:type="character" w:customStyle="1" w:styleId="AntetCaracter">
    <w:name w:val="Antet Caracter"/>
    <w:basedOn w:val="Fontdeparagrafimplicit"/>
    <w:link w:val="Antet"/>
    <w:uiPriority w:val="99"/>
    <w:locked/>
    <w:rsid w:val="005449A6"/>
    <w:rPr>
      <w:rFonts w:cs="Times New Roman"/>
      <w:sz w:val="24"/>
      <w:szCs w:val="24"/>
    </w:rPr>
  </w:style>
  <w:style w:type="paragraph" w:styleId="Subsol">
    <w:name w:val="footer"/>
    <w:basedOn w:val="Normal"/>
    <w:link w:val="SubsolCaracter"/>
    <w:uiPriority w:val="99"/>
    <w:rsid w:val="005449A6"/>
    <w:pPr>
      <w:tabs>
        <w:tab w:val="center" w:pos="4536"/>
        <w:tab w:val="right" w:pos="9072"/>
      </w:tabs>
    </w:pPr>
  </w:style>
  <w:style w:type="character" w:customStyle="1" w:styleId="SubsolCaracter">
    <w:name w:val="Subsol Caracter"/>
    <w:basedOn w:val="Fontdeparagrafimplicit"/>
    <w:link w:val="Subsol"/>
    <w:uiPriority w:val="99"/>
    <w:locked/>
    <w:rsid w:val="005449A6"/>
    <w:rPr>
      <w:rFonts w:cs="Times New Roman"/>
      <w:sz w:val="24"/>
      <w:szCs w:val="24"/>
    </w:rPr>
  </w:style>
  <w:style w:type="character" w:styleId="Referinnotdesubsol">
    <w:name w:val="footnote reference"/>
    <w:basedOn w:val="Fontdeparagrafimplicit"/>
    <w:uiPriority w:val="99"/>
    <w:rsid w:val="0033545F"/>
    <w:rPr>
      <w:rFonts w:cs="Times New Roman"/>
      <w:vertAlign w:val="superscript"/>
    </w:rPr>
  </w:style>
  <w:style w:type="paragraph" w:customStyle="1" w:styleId="Zkladntext21">
    <w:name w:val="Základní text 21"/>
    <w:basedOn w:val="Normal"/>
    <w:uiPriority w:val="99"/>
    <w:rsid w:val="0033545F"/>
    <w:pPr>
      <w:jc w:val="both"/>
    </w:pPr>
    <w:rPr>
      <w:sz w:val="22"/>
    </w:rPr>
  </w:style>
  <w:style w:type="paragraph" w:styleId="Textnotdesubsol">
    <w:name w:val="footnote text"/>
    <w:basedOn w:val="Normal"/>
    <w:link w:val="TextnotdesubsolCaracter"/>
    <w:uiPriority w:val="99"/>
    <w:rsid w:val="0033545F"/>
    <w:rPr>
      <w:sz w:val="20"/>
      <w:szCs w:val="20"/>
    </w:rPr>
  </w:style>
  <w:style w:type="character" w:customStyle="1" w:styleId="TextnotdesubsolCaracter">
    <w:name w:val="Text notă de subsol Caracter"/>
    <w:basedOn w:val="Fontdeparagrafimplicit"/>
    <w:link w:val="Textnotdesubsol"/>
    <w:uiPriority w:val="99"/>
    <w:locked/>
    <w:rsid w:val="0033545F"/>
    <w:rPr>
      <w:rFonts w:eastAsia="Times New Roman" w:cs="Times New Roman"/>
      <w:lang w:eastAsia="ar-SA" w:bidi="ar-SA"/>
    </w:rPr>
  </w:style>
  <w:style w:type="paragraph" w:styleId="Textsimplu">
    <w:name w:val="Plain Text"/>
    <w:basedOn w:val="Normal"/>
    <w:link w:val="TextsimpluCaracter"/>
    <w:uiPriority w:val="99"/>
    <w:unhideWhenUsed/>
    <w:rsid w:val="000F0A6E"/>
    <w:pPr>
      <w:suppressAutoHyphens w:val="0"/>
    </w:pPr>
    <w:rPr>
      <w:rFonts w:ascii="Calibri" w:eastAsiaTheme="minorHAnsi" w:hAnsi="Calibri" w:cs="Calibri"/>
      <w:sz w:val="22"/>
      <w:szCs w:val="22"/>
      <w:lang w:val="nb-NO" w:eastAsia="en-US"/>
    </w:rPr>
  </w:style>
  <w:style w:type="character" w:customStyle="1" w:styleId="TextsimpluCaracter">
    <w:name w:val="Text simplu Caracter"/>
    <w:basedOn w:val="Fontdeparagrafimplicit"/>
    <w:link w:val="Textsimplu"/>
    <w:uiPriority w:val="99"/>
    <w:rsid w:val="000F0A6E"/>
    <w:rPr>
      <w:rFonts w:ascii="Calibri" w:eastAsiaTheme="minorHAnsi" w:hAnsi="Calibri" w:cs="Calibri"/>
      <w:lang w:val="nb-NO" w:eastAsia="en-US"/>
    </w:rPr>
  </w:style>
  <w:style w:type="paragraph" w:styleId="Listparagraf">
    <w:name w:val="List Paragraph"/>
    <w:aliases w:val="Normal bullet 2,List Paragraph1"/>
    <w:basedOn w:val="Normal"/>
    <w:link w:val="ListparagrafCaracter"/>
    <w:uiPriority w:val="34"/>
    <w:qFormat/>
    <w:rsid w:val="0035700B"/>
    <w:pPr>
      <w:ind w:left="720"/>
      <w:contextualSpacing/>
    </w:pPr>
  </w:style>
  <w:style w:type="paragraph" w:styleId="Revizuire">
    <w:name w:val="Revision"/>
    <w:hidden/>
    <w:uiPriority w:val="99"/>
    <w:semiHidden/>
    <w:rsid w:val="007568D0"/>
    <w:rPr>
      <w:sz w:val="24"/>
      <w:szCs w:val="24"/>
      <w:lang w:val="en-US" w:eastAsia="ar-SA"/>
    </w:rPr>
  </w:style>
  <w:style w:type="character" w:customStyle="1" w:styleId="ListparagrafCaracter">
    <w:name w:val="Listă paragraf Caracter"/>
    <w:aliases w:val="Normal bullet 2 Caracter,List Paragraph1 Caracter"/>
    <w:link w:val="Listparagraf"/>
    <w:uiPriority w:val="34"/>
    <w:locked/>
    <w:rsid w:val="00951965"/>
    <w:rPr>
      <w:sz w:val="24"/>
      <w:szCs w:val="24"/>
      <w:lang w:val="en-US" w:eastAsia="ar-SA"/>
    </w:rPr>
  </w:style>
  <w:style w:type="paragraph" w:customStyle="1" w:styleId="Default">
    <w:name w:val="Default"/>
    <w:rsid w:val="008B6301"/>
    <w:pPr>
      <w:autoSpaceDE w:val="0"/>
      <w:autoSpaceDN w:val="0"/>
      <w:adjustRightInd w:val="0"/>
    </w:pPr>
    <w:rPr>
      <w:color w:val="000000"/>
      <w:sz w:val="24"/>
      <w:szCs w:val="24"/>
      <w:lang w:val="ro-RO" w:eastAsia="ro-RO"/>
    </w:rPr>
  </w:style>
  <w:style w:type="character" w:styleId="Hyperlink">
    <w:name w:val="Hyperlink"/>
    <w:basedOn w:val="Fontdeparagrafimplicit"/>
    <w:uiPriority w:val="99"/>
    <w:unhideWhenUsed/>
    <w:rsid w:val="00B95EF0"/>
    <w:rPr>
      <w:color w:val="0000FF" w:themeColor="hyperlink"/>
      <w:u w:val="single"/>
    </w:rPr>
  </w:style>
  <w:style w:type="table" w:styleId="Tabelgril">
    <w:name w:val="Table Grid"/>
    <w:basedOn w:val="TabelNormal"/>
    <w:uiPriority w:val="39"/>
    <w:rsid w:val="00B95EF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locked/>
    <w:rsid w:val="00B95EF0"/>
    <w:rPr>
      <w:b/>
      <w:bCs/>
    </w:rPr>
  </w:style>
  <w:style w:type="paragraph" w:styleId="NormalWeb">
    <w:name w:val="Normal (Web)"/>
    <w:basedOn w:val="Normal"/>
    <w:uiPriority w:val="99"/>
    <w:unhideWhenUsed/>
    <w:rsid w:val="00B95EF0"/>
    <w:pPr>
      <w:suppressAutoHyphens w:val="0"/>
      <w:spacing w:before="100" w:beforeAutospacing="1" w:after="100" w:afterAutospacing="1"/>
    </w:pPr>
    <w:rPr>
      <w:lang w:eastAsia="en-US"/>
    </w:rPr>
  </w:style>
  <w:style w:type="character" w:styleId="Accentuat">
    <w:name w:val="Emphasis"/>
    <w:basedOn w:val="Fontdeparagrafimplicit"/>
    <w:uiPriority w:val="20"/>
    <w:qFormat/>
    <w:locked/>
    <w:rsid w:val="00B95EF0"/>
    <w:rPr>
      <w:i/>
      <w:iCs/>
    </w:rPr>
  </w:style>
  <w:style w:type="paragraph" w:styleId="Plandocument">
    <w:name w:val="Document Map"/>
    <w:basedOn w:val="Normal"/>
    <w:link w:val="PlandocumentCaracter"/>
    <w:uiPriority w:val="99"/>
    <w:semiHidden/>
    <w:unhideWhenUsed/>
    <w:rsid w:val="00B95EF0"/>
    <w:pPr>
      <w:suppressAutoHyphens w:val="0"/>
    </w:pPr>
    <w:rPr>
      <w:rFonts w:eastAsiaTheme="minorHAnsi"/>
      <w:lang w:eastAsia="en-US"/>
    </w:rPr>
  </w:style>
  <w:style w:type="character" w:customStyle="1" w:styleId="PlandocumentCaracter">
    <w:name w:val="Plan document Caracter"/>
    <w:basedOn w:val="Fontdeparagrafimplicit"/>
    <w:link w:val="Plandocument"/>
    <w:uiPriority w:val="99"/>
    <w:semiHidden/>
    <w:rsid w:val="00B95EF0"/>
    <w:rPr>
      <w:rFonts w:eastAsiaTheme="minorHAnsi"/>
      <w:sz w:val="24"/>
      <w:szCs w:val="24"/>
      <w:lang w:val="en-US" w:eastAsia="en-US"/>
    </w:rPr>
  </w:style>
  <w:style w:type="character" w:customStyle="1" w:styleId="apple-converted-space">
    <w:name w:val="apple-converted-space"/>
    <w:basedOn w:val="Fontdeparagrafimplicit"/>
    <w:rsid w:val="00B95EF0"/>
  </w:style>
  <w:style w:type="table" w:customStyle="1" w:styleId="Tabelgril6Colorat-Accentuare31">
    <w:name w:val="Tabel grilă 6 Colorat - Accentuare 31"/>
    <w:basedOn w:val="TabelNormal"/>
    <w:uiPriority w:val="51"/>
    <w:rsid w:val="00B95EF0"/>
    <w:rPr>
      <w:rFonts w:asciiTheme="minorHAnsi" w:eastAsiaTheme="minorHAnsi" w:hAnsiTheme="minorHAnsi" w:cstheme="minorBid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itlu5Caracter">
    <w:name w:val="Titlu 5 Caracter"/>
    <w:basedOn w:val="Fontdeparagrafimplicit"/>
    <w:link w:val="Titlu5"/>
    <w:semiHidden/>
    <w:rsid w:val="00F61277"/>
    <w:rPr>
      <w:rFonts w:asciiTheme="majorHAnsi" w:eastAsiaTheme="majorEastAsia" w:hAnsiTheme="majorHAnsi" w:cstheme="majorBidi"/>
      <w:color w:val="365F91" w:themeColor="accent1" w:themeShade="BF"/>
      <w:sz w:val="24"/>
      <w:szCs w:val="24"/>
      <w:lang w:val="en-US" w:eastAsia="ar-SA"/>
    </w:rPr>
  </w:style>
  <w:style w:type="paragraph" w:customStyle="1" w:styleId="Standard">
    <w:name w:val="Standard"/>
    <w:rsid w:val="0096785C"/>
    <w:pPr>
      <w:widowControl w:val="0"/>
      <w:suppressAutoHyphens/>
      <w:autoSpaceDN w:val="0"/>
      <w:textAlignment w:val="baseline"/>
    </w:pPr>
    <w:rPr>
      <w:rFonts w:eastAsia="Andale Sans UI" w:cs="Tahoma"/>
      <w:kern w:val="3"/>
      <w:sz w:val="24"/>
      <w:szCs w:val="24"/>
    </w:rPr>
  </w:style>
  <w:style w:type="paragraph" w:styleId="Frspaiere">
    <w:name w:val="No Spacing"/>
    <w:uiPriority w:val="1"/>
    <w:qFormat/>
    <w:rsid w:val="00F97AD9"/>
    <w:rPr>
      <w:rFonts w:ascii="Calibri" w:hAnsi="Calibri"/>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9AE0-EA30-4BF3-83C9-7E848634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26851</Words>
  <Characters>170860</Characters>
  <Application>Microsoft Office Word</Application>
  <DocSecurity>0</DocSecurity>
  <Lines>1423</Lines>
  <Paragraphs>394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197317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Tomáš Mgr.</dc:creator>
  <cp:lastModifiedBy>utilizator sapl13</cp:lastModifiedBy>
  <cp:revision>3</cp:revision>
  <cp:lastPrinted>2022-09-29T09:52:00Z</cp:lastPrinted>
  <dcterms:created xsi:type="dcterms:W3CDTF">2022-11-23T12:26:00Z</dcterms:created>
  <dcterms:modified xsi:type="dcterms:W3CDTF">2022-11-23T12:28:00Z</dcterms:modified>
</cp:coreProperties>
</file>